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CD67BD" w14:textId="10D8288A" w:rsidR="003C233A" w:rsidRDefault="0073722C" w:rsidP="0073722C">
      <w:pPr>
        <w:pStyle w:val="Title"/>
      </w:pPr>
      <w:r>
        <w:t>METFORMIN</w:t>
      </w:r>
      <w:r w:rsidR="0099072D">
        <w:t>- FIRST LINE</w:t>
      </w:r>
    </w:p>
    <w:p w14:paraId="0C1185BF" w14:textId="77777777" w:rsidR="0073722C" w:rsidRDefault="0073722C" w:rsidP="0073722C"/>
    <w:p w14:paraId="3DCDF84A" w14:textId="70DF6E5E" w:rsidR="0073722C" w:rsidRPr="0099072D" w:rsidRDefault="0073722C" w:rsidP="0099072D">
      <w:pPr>
        <w:rPr>
          <w:rFonts w:ascii="Arial Black" w:hAnsi="Arial Black"/>
        </w:rPr>
      </w:pPr>
      <w:r>
        <w:rPr>
          <w:rFonts w:ascii="Arial Black" w:hAnsi="Arial Black"/>
        </w:rPr>
        <w:t>MOA</w:t>
      </w:r>
    </w:p>
    <w:p w14:paraId="21BAF10C" w14:textId="469A0156" w:rsidR="0073722C" w:rsidRDefault="0099072D" w:rsidP="0073722C">
      <w:pPr>
        <w:pStyle w:val="ListParagraph"/>
        <w:numPr>
          <w:ilvl w:val="0"/>
          <w:numId w:val="1"/>
        </w:numPr>
        <w:rPr>
          <w:rFonts w:ascii="Arial Black" w:hAnsi="Arial Black"/>
        </w:rPr>
      </w:pPr>
      <w:r>
        <w:rPr>
          <w:rFonts w:ascii="Arial Black" w:hAnsi="Arial Black"/>
        </w:rPr>
        <w:t>INCREASES PERIPHERAL UPTAKE OF GLUCOSE INTO CELLS</w:t>
      </w:r>
    </w:p>
    <w:p w14:paraId="1D321D61" w14:textId="7887B747" w:rsidR="0099072D" w:rsidRDefault="0099072D" w:rsidP="0073722C">
      <w:pPr>
        <w:pStyle w:val="ListParagraph"/>
        <w:numPr>
          <w:ilvl w:val="0"/>
          <w:numId w:val="1"/>
        </w:numPr>
        <w:rPr>
          <w:rFonts w:ascii="Arial Black" w:hAnsi="Arial Black"/>
        </w:rPr>
      </w:pPr>
      <w:r>
        <w:rPr>
          <w:rFonts w:ascii="Arial Black" w:hAnsi="Arial Black"/>
        </w:rPr>
        <w:t>IMPROVES INSULIN SENSITIVITY</w:t>
      </w:r>
    </w:p>
    <w:p w14:paraId="1BBE1BC0" w14:textId="77777777" w:rsidR="0073722C" w:rsidRDefault="0073722C" w:rsidP="0073722C">
      <w:pPr>
        <w:pStyle w:val="ListParagraph"/>
        <w:numPr>
          <w:ilvl w:val="0"/>
          <w:numId w:val="1"/>
        </w:numPr>
        <w:rPr>
          <w:rFonts w:ascii="Arial Black" w:hAnsi="Arial Black"/>
        </w:rPr>
      </w:pPr>
      <w:r>
        <w:rPr>
          <w:rFonts w:ascii="Arial Black" w:hAnsi="Arial Black"/>
        </w:rPr>
        <w:t>REDUCE HEPATIC GLUCOSE PRODUCTION</w:t>
      </w:r>
    </w:p>
    <w:p w14:paraId="673B45AD" w14:textId="77777777" w:rsidR="0073722C" w:rsidRDefault="0073722C" w:rsidP="0073722C">
      <w:pPr>
        <w:rPr>
          <w:rFonts w:ascii="Arial Black" w:hAnsi="Arial Black"/>
        </w:rPr>
      </w:pPr>
    </w:p>
    <w:p w14:paraId="35449EAD" w14:textId="77777777" w:rsidR="00F438E3" w:rsidRDefault="00F438E3" w:rsidP="0073722C">
      <w:pPr>
        <w:rPr>
          <w:rFonts w:ascii="Arial Black" w:hAnsi="Arial Black"/>
        </w:rPr>
      </w:pPr>
    </w:p>
    <w:p w14:paraId="67ECEF23" w14:textId="77777777" w:rsidR="0073722C" w:rsidRDefault="0073722C" w:rsidP="0073722C">
      <w:pPr>
        <w:rPr>
          <w:rFonts w:ascii="Arial Black" w:hAnsi="Arial Black"/>
        </w:rPr>
      </w:pPr>
      <w:r>
        <w:rPr>
          <w:rFonts w:ascii="Arial Black" w:hAnsi="Arial Black"/>
        </w:rPr>
        <w:t>PROS</w:t>
      </w:r>
    </w:p>
    <w:p w14:paraId="079F0422" w14:textId="77777777" w:rsidR="0073722C" w:rsidRDefault="0073722C" w:rsidP="0073722C">
      <w:pPr>
        <w:pStyle w:val="ListParagraph"/>
        <w:numPr>
          <w:ilvl w:val="0"/>
          <w:numId w:val="2"/>
        </w:numPr>
        <w:rPr>
          <w:rFonts w:ascii="Arial Black" w:hAnsi="Arial Black"/>
        </w:rPr>
      </w:pPr>
      <w:r>
        <w:rPr>
          <w:rFonts w:ascii="Arial Black" w:hAnsi="Arial Black"/>
        </w:rPr>
        <w:t>CV PROTECTION</w:t>
      </w:r>
    </w:p>
    <w:p w14:paraId="7A6E4DD6" w14:textId="77777777" w:rsidR="0073722C" w:rsidRDefault="0073722C" w:rsidP="0073722C">
      <w:pPr>
        <w:pStyle w:val="ListParagraph"/>
        <w:numPr>
          <w:ilvl w:val="0"/>
          <w:numId w:val="2"/>
        </w:numPr>
        <w:rPr>
          <w:rFonts w:ascii="Arial Black" w:hAnsi="Arial Black"/>
        </w:rPr>
      </w:pPr>
      <w:r>
        <w:rPr>
          <w:rFonts w:ascii="Arial Black" w:hAnsi="Arial Black"/>
        </w:rPr>
        <w:t>MODERATELY EFFECTIVE GLYCAEMIC CONTROL</w:t>
      </w:r>
    </w:p>
    <w:p w14:paraId="74AD0180" w14:textId="77777777" w:rsidR="0073722C" w:rsidRDefault="0073722C" w:rsidP="0073722C">
      <w:pPr>
        <w:pStyle w:val="ListParagraph"/>
        <w:numPr>
          <w:ilvl w:val="0"/>
          <w:numId w:val="2"/>
        </w:numPr>
        <w:rPr>
          <w:rFonts w:ascii="Arial Black" w:hAnsi="Arial Black"/>
        </w:rPr>
      </w:pPr>
      <w:r>
        <w:rPr>
          <w:rFonts w:ascii="Arial Black" w:hAnsi="Arial Black"/>
        </w:rPr>
        <w:t>LOW HYPO RISK</w:t>
      </w:r>
    </w:p>
    <w:p w14:paraId="2C1F87F5" w14:textId="77777777" w:rsidR="0073722C" w:rsidRDefault="0073722C" w:rsidP="0073722C">
      <w:pPr>
        <w:pStyle w:val="ListParagraph"/>
        <w:numPr>
          <w:ilvl w:val="0"/>
          <w:numId w:val="2"/>
        </w:numPr>
        <w:rPr>
          <w:rFonts w:ascii="Arial Black" w:hAnsi="Arial Black"/>
        </w:rPr>
      </w:pPr>
      <w:r>
        <w:rPr>
          <w:rFonts w:ascii="Arial Black" w:hAnsi="Arial Black"/>
        </w:rPr>
        <w:t>WEIGHT LOSS</w:t>
      </w:r>
    </w:p>
    <w:p w14:paraId="635B0110" w14:textId="77777777" w:rsidR="00F438E3" w:rsidRDefault="00F438E3" w:rsidP="007A2392">
      <w:pPr>
        <w:pStyle w:val="ListParagraph"/>
        <w:rPr>
          <w:rFonts w:ascii="Arial Black" w:hAnsi="Arial Black"/>
        </w:rPr>
      </w:pPr>
    </w:p>
    <w:p w14:paraId="50AF909A" w14:textId="77777777" w:rsidR="0073722C" w:rsidRPr="0073722C" w:rsidRDefault="0073722C" w:rsidP="0073722C">
      <w:pPr>
        <w:rPr>
          <w:rFonts w:ascii="Arial Black" w:hAnsi="Arial Black"/>
        </w:rPr>
      </w:pPr>
    </w:p>
    <w:p w14:paraId="7A4B5289" w14:textId="77777777" w:rsidR="0073722C" w:rsidRDefault="0073722C" w:rsidP="0073722C">
      <w:pPr>
        <w:rPr>
          <w:rFonts w:ascii="Arial Black" w:hAnsi="Arial Black"/>
        </w:rPr>
      </w:pPr>
      <w:r>
        <w:rPr>
          <w:rFonts w:ascii="Arial Black" w:hAnsi="Arial Black"/>
        </w:rPr>
        <w:t>CONS</w:t>
      </w:r>
    </w:p>
    <w:p w14:paraId="36AA55DE" w14:textId="77777777" w:rsidR="0073722C" w:rsidRDefault="0073722C" w:rsidP="0073722C">
      <w:pPr>
        <w:pStyle w:val="ListParagraph"/>
        <w:numPr>
          <w:ilvl w:val="0"/>
          <w:numId w:val="3"/>
        </w:numPr>
        <w:rPr>
          <w:rFonts w:ascii="Arial Black" w:hAnsi="Arial Black"/>
        </w:rPr>
      </w:pPr>
      <w:r>
        <w:rPr>
          <w:rFonts w:ascii="Arial Black" w:hAnsi="Arial Black"/>
        </w:rPr>
        <w:t>LACTIC ACIDOSIS</w:t>
      </w:r>
    </w:p>
    <w:p w14:paraId="3FAD087B" w14:textId="77777777" w:rsidR="0073722C" w:rsidRDefault="0073722C" w:rsidP="0073722C">
      <w:pPr>
        <w:pStyle w:val="ListParagraph"/>
        <w:numPr>
          <w:ilvl w:val="0"/>
          <w:numId w:val="3"/>
        </w:numPr>
        <w:rPr>
          <w:rFonts w:ascii="Arial Black" w:hAnsi="Arial Black"/>
        </w:rPr>
      </w:pPr>
      <w:r>
        <w:rPr>
          <w:rFonts w:ascii="Arial Black" w:hAnsi="Arial Black"/>
        </w:rPr>
        <w:t>CAUTION IF EGFR &lt;45 AND CI IF &lt; 30</w:t>
      </w:r>
    </w:p>
    <w:p w14:paraId="1E500E65" w14:textId="77777777" w:rsidR="00F438E3" w:rsidRDefault="00F438E3" w:rsidP="00F438E3">
      <w:pPr>
        <w:rPr>
          <w:rFonts w:ascii="Arial Black" w:hAnsi="Arial Black"/>
        </w:rPr>
      </w:pPr>
    </w:p>
    <w:p w14:paraId="4B4FBCBF" w14:textId="77777777" w:rsidR="00F438E3" w:rsidRDefault="00F438E3" w:rsidP="00F438E3">
      <w:pPr>
        <w:rPr>
          <w:rFonts w:ascii="Arial Black" w:hAnsi="Arial Black"/>
        </w:rPr>
      </w:pPr>
    </w:p>
    <w:p w14:paraId="026CA64C" w14:textId="00447595" w:rsidR="00F438E3" w:rsidRDefault="00F438E3" w:rsidP="00F438E3">
      <w:pPr>
        <w:rPr>
          <w:rFonts w:ascii="Arial Black" w:hAnsi="Arial Black"/>
        </w:rPr>
      </w:pPr>
      <w:r>
        <w:rPr>
          <w:rFonts w:ascii="Arial Black" w:hAnsi="Arial Black"/>
        </w:rPr>
        <w:t>INITIATION</w:t>
      </w:r>
    </w:p>
    <w:p w14:paraId="1D3473A0" w14:textId="24089145" w:rsidR="00F438E3" w:rsidRDefault="00F438E3" w:rsidP="00F438E3">
      <w:pPr>
        <w:pStyle w:val="ListParagraph"/>
        <w:numPr>
          <w:ilvl w:val="0"/>
          <w:numId w:val="4"/>
        </w:numPr>
        <w:rPr>
          <w:rFonts w:ascii="Arial Black" w:hAnsi="Arial Black"/>
        </w:rPr>
      </w:pPr>
      <w:r>
        <w:rPr>
          <w:rFonts w:ascii="Arial Black" w:hAnsi="Arial Black"/>
        </w:rPr>
        <w:t>TITRATE UP 500MG OD WEEK 1</w:t>
      </w:r>
      <w:r w:rsidR="0099072D">
        <w:rPr>
          <w:rFonts w:ascii="Arial Black" w:hAnsi="Arial Black"/>
        </w:rPr>
        <w:t xml:space="preserve"> WITH FOOD</w:t>
      </w:r>
      <w:r>
        <w:rPr>
          <w:rFonts w:ascii="Arial Black" w:hAnsi="Arial Black"/>
        </w:rPr>
        <w:t xml:space="preserve">, 500MG BD WEEK 2, 500MG TDS WEEK 3. </w:t>
      </w:r>
    </w:p>
    <w:p w14:paraId="02C365A0" w14:textId="51C259BA" w:rsidR="00F438E3" w:rsidRDefault="00F438E3" w:rsidP="00F438E3">
      <w:pPr>
        <w:pStyle w:val="ListParagraph"/>
        <w:numPr>
          <w:ilvl w:val="0"/>
          <w:numId w:val="4"/>
        </w:numPr>
        <w:rPr>
          <w:rFonts w:ascii="Arial Black" w:hAnsi="Arial Black"/>
        </w:rPr>
      </w:pPr>
      <w:r>
        <w:rPr>
          <w:rFonts w:ascii="Arial Black" w:hAnsi="Arial Black"/>
        </w:rPr>
        <w:t>MAXIMUM DOSE 2G OD.</w:t>
      </w:r>
      <w:r w:rsidR="0099072D">
        <w:rPr>
          <w:rFonts w:ascii="Arial Black" w:hAnsi="Arial Black"/>
        </w:rPr>
        <w:t xml:space="preserve"> CAN USE 850MG TDS.</w:t>
      </w:r>
    </w:p>
    <w:p w14:paraId="301D5743" w14:textId="2D39AAA8" w:rsidR="00F438E3" w:rsidRDefault="00F438E3" w:rsidP="00F438E3">
      <w:pPr>
        <w:pStyle w:val="ListParagraph"/>
        <w:numPr>
          <w:ilvl w:val="0"/>
          <w:numId w:val="4"/>
        </w:numPr>
        <w:rPr>
          <w:rFonts w:ascii="Arial Black" w:hAnsi="Arial Black"/>
        </w:rPr>
      </w:pPr>
      <w:r>
        <w:rPr>
          <w:rFonts w:ascii="Arial Black" w:hAnsi="Arial Black"/>
        </w:rPr>
        <w:t>CAN SWITCH TO MR PREPARTATION OD TO AID COMPLIANCE AND REDUCE GI SIDE EFFECTS</w:t>
      </w:r>
    </w:p>
    <w:p w14:paraId="1854C5BA" w14:textId="77777777" w:rsidR="00F438E3" w:rsidRDefault="00F438E3" w:rsidP="00F438E3">
      <w:pPr>
        <w:rPr>
          <w:rFonts w:ascii="Arial Black" w:hAnsi="Arial Black"/>
        </w:rPr>
      </w:pPr>
    </w:p>
    <w:p w14:paraId="4D08BD82" w14:textId="77777777" w:rsidR="00F438E3" w:rsidRDefault="00F438E3" w:rsidP="00F438E3">
      <w:pPr>
        <w:rPr>
          <w:rFonts w:ascii="Arial Black" w:hAnsi="Arial Black"/>
        </w:rPr>
      </w:pPr>
    </w:p>
    <w:p w14:paraId="4DC34F89" w14:textId="1C256D09" w:rsidR="00F438E3" w:rsidRDefault="00F438E3" w:rsidP="00F438E3">
      <w:pPr>
        <w:rPr>
          <w:rFonts w:ascii="Arial Black" w:hAnsi="Arial Black"/>
        </w:rPr>
      </w:pPr>
      <w:r>
        <w:rPr>
          <w:rFonts w:ascii="Arial Black" w:hAnsi="Arial Black"/>
        </w:rPr>
        <w:t>SAFTEY ISSUES</w:t>
      </w:r>
    </w:p>
    <w:p w14:paraId="58CF1A01" w14:textId="1CF7162E" w:rsidR="00F438E3" w:rsidRDefault="00F438E3" w:rsidP="00F438E3">
      <w:pPr>
        <w:pStyle w:val="ListParagraph"/>
        <w:numPr>
          <w:ilvl w:val="0"/>
          <w:numId w:val="5"/>
        </w:numPr>
        <w:rPr>
          <w:rFonts w:ascii="Arial Black" w:hAnsi="Arial Black"/>
        </w:rPr>
      </w:pPr>
      <w:r>
        <w:rPr>
          <w:rFonts w:ascii="Arial Black" w:hAnsi="Arial Black"/>
        </w:rPr>
        <w:t>ENSURE REVIEW DOSE IF EGFR DROPS BELOW 45.</w:t>
      </w:r>
    </w:p>
    <w:p w14:paraId="4BB5EAA2" w14:textId="1AE15233" w:rsidR="00F438E3" w:rsidRDefault="00F438E3" w:rsidP="00F438E3">
      <w:pPr>
        <w:pStyle w:val="ListParagraph"/>
        <w:numPr>
          <w:ilvl w:val="0"/>
          <w:numId w:val="5"/>
        </w:numPr>
        <w:rPr>
          <w:rFonts w:ascii="Arial Black" w:hAnsi="Arial Black"/>
        </w:rPr>
      </w:pPr>
      <w:r>
        <w:rPr>
          <w:rFonts w:ascii="Arial Black" w:hAnsi="Arial Black"/>
        </w:rPr>
        <w:t>ENSURE PATIENTS ARE AWARE TO STOP IF D+V FOR SEVERAL DAYS</w:t>
      </w:r>
      <w:r w:rsidR="0099072D">
        <w:rPr>
          <w:rFonts w:ascii="Arial Black" w:hAnsi="Arial Black"/>
        </w:rPr>
        <w:t>- SICK DAY RULES</w:t>
      </w:r>
    </w:p>
    <w:p w14:paraId="4E1AA792" w14:textId="763C495C" w:rsidR="00F438E3" w:rsidRDefault="00F438E3" w:rsidP="00F438E3">
      <w:pPr>
        <w:pStyle w:val="ListParagraph"/>
        <w:numPr>
          <w:ilvl w:val="0"/>
          <w:numId w:val="5"/>
        </w:numPr>
        <w:rPr>
          <w:rFonts w:ascii="Arial Black" w:hAnsi="Arial Black"/>
        </w:rPr>
      </w:pPr>
      <w:r>
        <w:rPr>
          <w:rFonts w:ascii="Arial Black" w:hAnsi="Arial Black"/>
        </w:rPr>
        <w:t>USE WITH CAUTION IF ALCOHOLIC</w:t>
      </w:r>
    </w:p>
    <w:p w14:paraId="01D74BA2" w14:textId="3B7D270C" w:rsidR="00F438E3" w:rsidRDefault="00F438E3" w:rsidP="00F438E3">
      <w:pPr>
        <w:pStyle w:val="ListParagraph"/>
        <w:numPr>
          <w:ilvl w:val="0"/>
          <w:numId w:val="5"/>
        </w:numPr>
        <w:rPr>
          <w:rFonts w:ascii="Arial Black" w:hAnsi="Arial Black"/>
        </w:rPr>
      </w:pPr>
      <w:r>
        <w:rPr>
          <w:rFonts w:ascii="Arial Black" w:hAnsi="Arial Black"/>
        </w:rPr>
        <w:t>SAFE IN PREGNANCY</w:t>
      </w:r>
    </w:p>
    <w:p w14:paraId="248820DA" w14:textId="77777777" w:rsidR="00F438E3" w:rsidRDefault="00F438E3" w:rsidP="00F438E3">
      <w:pPr>
        <w:rPr>
          <w:rFonts w:ascii="Arial Black" w:hAnsi="Arial Black"/>
        </w:rPr>
      </w:pPr>
    </w:p>
    <w:p w14:paraId="6212ACE6" w14:textId="77777777" w:rsidR="00F438E3" w:rsidRDefault="00F438E3" w:rsidP="00F438E3">
      <w:pPr>
        <w:rPr>
          <w:rFonts w:ascii="Arial Black" w:hAnsi="Arial Black"/>
        </w:rPr>
      </w:pPr>
    </w:p>
    <w:p w14:paraId="017FD7E3" w14:textId="77777777" w:rsidR="00F438E3" w:rsidRDefault="00F438E3" w:rsidP="00F438E3">
      <w:pPr>
        <w:rPr>
          <w:rFonts w:ascii="Arial Black" w:hAnsi="Arial Black"/>
        </w:rPr>
      </w:pPr>
    </w:p>
    <w:p w14:paraId="3E1DA4ED" w14:textId="354507EC" w:rsidR="00F438E3" w:rsidRDefault="00F438E3" w:rsidP="00F438E3">
      <w:pPr>
        <w:pStyle w:val="Title"/>
      </w:pPr>
      <w:r>
        <w:lastRenderedPageBreak/>
        <w:t>SULPHONYLUREAS</w:t>
      </w:r>
      <w:r w:rsidR="0099072D">
        <w:t>- COST EFFECTIVE</w:t>
      </w:r>
    </w:p>
    <w:p w14:paraId="2C211EEA" w14:textId="77777777" w:rsidR="00F438E3" w:rsidRDefault="00F438E3" w:rsidP="00F438E3"/>
    <w:p w14:paraId="0DABBDF8" w14:textId="6C827FCE" w:rsidR="00F438E3" w:rsidRDefault="00F438E3" w:rsidP="00F438E3">
      <w:pPr>
        <w:rPr>
          <w:rFonts w:ascii="Arial Black" w:hAnsi="Arial Black"/>
        </w:rPr>
      </w:pPr>
      <w:r>
        <w:rPr>
          <w:rFonts w:ascii="Arial Black" w:hAnsi="Arial Black"/>
        </w:rPr>
        <w:t>MOA</w:t>
      </w:r>
    </w:p>
    <w:p w14:paraId="10A38719" w14:textId="6D11C7D5" w:rsidR="00F438E3" w:rsidRDefault="009949A1" w:rsidP="00F438E3">
      <w:pPr>
        <w:pStyle w:val="ListParagraph"/>
        <w:numPr>
          <w:ilvl w:val="0"/>
          <w:numId w:val="6"/>
        </w:numPr>
        <w:rPr>
          <w:rFonts w:ascii="Arial Black" w:hAnsi="Arial Black"/>
        </w:rPr>
      </w:pPr>
      <w:r>
        <w:rPr>
          <w:rFonts w:ascii="Arial Black" w:hAnsi="Arial Black"/>
        </w:rPr>
        <w:t>STIMULATE INSULIN PRODUCTION IN PANCREAS- ONLY WORK IF RESIDUAL FUNCTION</w:t>
      </w:r>
    </w:p>
    <w:p w14:paraId="3391770F" w14:textId="77777777" w:rsidR="009949A1" w:rsidRDefault="009949A1" w:rsidP="009949A1">
      <w:pPr>
        <w:pStyle w:val="ListParagraph"/>
        <w:rPr>
          <w:rFonts w:ascii="Arial Black" w:hAnsi="Arial Black"/>
        </w:rPr>
      </w:pPr>
    </w:p>
    <w:p w14:paraId="5E2C16F6" w14:textId="2B7FA71A" w:rsidR="009949A1" w:rsidRDefault="008B6814" w:rsidP="009949A1">
      <w:pPr>
        <w:rPr>
          <w:rFonts w:ascii="Arial Black" w:hAnsi="Arial Black"/>
        </w:rPr>
      </w:pPr>
      <w:r>
        <w:rPr>
          <w:rFonts w:ascii="Arial Black" w:hAnsi="Arial Black"/>
        </w:rPr>
        <w:t>PROS</w:t>
      </w:r>
    </w:p>
    <w:p w14:paraId="1F29351B" w14:textId="24D51A2B" w:rsidR="009949A1" w:rsidRDefault="009949A1" w:rsidP="009949A1">
      <w:pPr>
        <w:pStyle w:val="ListParagraph"/>
        <w:numPr>
          <w:ilvl w:val="0"/>
          <w:numId w:val="6"/>
        </w:numPr>
        <w:rPr>
          <w:rFonts w:ascii="Arial Black" w:hAnsi="Arial Black"/>
        </w:rPr>
      </w:pPr>
      <w:r>
        <w:rPr>
          <w:rFonts w:ascii="Arial Black" w:hAnsi="Arial Black"/>
        </w:rPr>
        <w:t>VERY EFFECTIVE GLYCAEMIC CONTROL</w:t>
      </w:r>
    </w:p>
    <w:p w14:paraId="160FC9A4" w14:textId="25965E81" w:rsidR="009949A1" w:rsidRDefault="009949A1" w:rsidP="009949A1">
      <w:pPr>
        <w:pStyle w:val="ListParagraph"/>
        <w:numPr>
          <w:ilvl w:val="0"/>
          <w:numId w:val="6"/>
        </w:numPr>
        <w:rPr>
          <w:rFonts w:ascii="Arial Black" w:hAnsi="Arial Black"/>
        </w:rPr>
      </w:pPr>
      <w:r>
        <w:rPr>
          <w:rFonts w:ascii="Arial Black" w:hAnsi="Arial Black"/>
        </w:rPr>
        <w:t>CHEAP</w:t>
      </w:r>
    </w:p>
    <w:p w14:paraId="0C462E30" w14:textId="7B66A2C7" w:rsidR="008B6814" w:rsidRDefault="008B6814" w:rsidP="009949A1">
      <w:pPr>
        <w:pStyle w:val="ListParagraph"/>
        <w:numPr>
          <w:ilvl w:val="0"/>
          <w:numId w:val="6"/>
        </w:numPr>
        <w:rPr>
          <w:rFonts w:ascii="Arial Black" w:hAnsi="Arial Black"/>
        </w:rPr>
      </w:pPr>
      <w:r>
        <w:rPr>
          <w:rFonts w:ascii="Arial Black" w:hAnsi="Arial Black"/>
        </w:rPr>
        <w:t>CAN USE SHORT TERM TO REDUCE HBA1C QUICKLY IF SYMPTOMATIC</w:t>
      </w:r>
    </w:p>
    <w:p w14:paraId="752EF5BE" w14:textId="77777777" w:rsidR="009949A1" w:rsidRDefault="009949A1" w:rsidP="009949A1">
      <w:pPr>
        <w:rPr>
          <w:rFonts w:ascii="Arial Black" w:hAnsi="Arial Black"/>
        </w:rPr>
      </w:pPr>
    </w:p>
    <w:p w14:paraId="21C41EA1" w14:textId="2175A2D5" w:rsidR="009949A1" w:rsidRDefault="009949A1" w:rsidP="009949A1">
      <w:pPr>
        <w:rPr>
          <w:rFonts w:ascii="Arial Black" w:hAnsi="Arial Black"/>
        </w:rPr>
      </w:pPr>
      <w:r>
        <w:rPr>
          <w:rFonts w:ascii="Arial Black" w:hAnsi="Arial Black"/>
        </w:rPr>
        <w:t>CONS</w:t>
      </w:r>
    </w:p>
    <w:p w14:paraId="7BD7D0E4" w14:textId="01EF6B16" w:rsidR="009949A1" w:rsidRDefault="009949A1" w:rsidP="009949A1">
      <w:pPr>
        <w:pStyle w:val="ListParagraph"/>
        <w:numPr>
          <w:ilvl w:val="0"/>
          <w:numId w:val="7"/>
        </w:numPr>
        <w:rPr>
          <w:rFonts w:ascii="Arial Black" w:hAnsi="Arial Black"/>
        </w:rPr>
      </w:pPr>
      <w:r>
        <w:rPr>
          <w:rFonts w:ascii="Arial Black" w:hAnsi="Arial Black"/>
        </w:rPr>
        <w:t>RISK OF HYPOS</w:t>
      </w:r>
      <w:r w:rsidR="0099072D">
        <w:rPr>
          <w:rFonts w:ascii="Arial Black" w:hAnsi="Arial Black"/>
        </w:rPr>
        <w:t>- CAUTION IN ELDERLY</w:t>
      </w:r>
    </w:p>
    <w:p w14:paraId="256C4C23" w14:textId="083BB913" w:rsidR="009949A1" w:rsidRDefault="009949A1" w:rsidP="009949A1">
      <w:pPr>
        <w:pStyle w:val="ListParagraph"/>
        <w:numPr>
          <w:ilvl w:val="0"/>
          <w:numId w:val="7"/>
        </w:numPr>
        <w:rPr>
          <w:rFonts w:ascii="Arial Black" w:hAnsi="Arial Black"/>
        </w:rPr>
      </w:pPr>
      <w:r>
        <w:rPr>
          <w:rFonts w:ascii="Arial Black" w:hAnsi="Arial Black"/>
        </w:rPr>
        <w:t>WEIGHT GAIN</w:t>
      </w:r>
    </w:p>
    <w:p w14:paraId="266EEB0B" w14:textId="55640801" w:rsidR="009949A1" w:rsidRDefault="009949A1" w:rsidP="009949A1">
      <w:pPr>
        <w:pStyle w:val="ListParagraph"/>
        <w:numPr>
          <w:ilvl w:val="0"/>
          <w:numId w:val="7"/>
        </w:numPr>
        <w:rPr>
          <w:rFonts w:ascii="Arial Black" w:hAnsi="Arial Black"/>
        </w:rPr>
      </w:pPr>
      <w:r>
        <w:rPr>
          <w:rFonts w:ascii="Arial Black" w:hAnsi="Arial Black"/>
        </w:rPr>
        <w:t>CAUTION IF ABNORMAL RENAL OR LIVER FUNCTION</w:t>
      </w:r>
    </w:p>
    <w:p w14:paraId="22711E24" w14:textId="0D211BBF" w:rsidR="0099072D" w:rsidRPr="0099072D" w:rsidRDefault="009949A1" w:rsidP="0099072D">
      <w:pPr>
        <w:pStyle w:val="ListParagraph"/>
        <w:numPr>
          <w:ilvl w:val="0"/>
          <w:numId w:val="7"/>
        </w:numPr>
        <w:rPr>
          <w:rFonts w:ascii="Arial Black" w:hAnsi="Arial Black"/>
        </w:rPr>
      </w:pPr>
      <w:r>
        <w:rPr>
          <w:rFonts w:ascii="Arial Black" w:hAnsi="Arial Black"/>
        </w:rPr>
        <w:t>CI IN PREGNANCY</w:t>
      </w:r>
    </w:p>
    <w:p w14:paraId="1E59AD81" w14:textId="77777777" w:rsidR="009949A1" w:rsidRDefault="009949A1" w:rsidP="009949A1">
      <w:pPr>
        <w:rPr>
          <w:rFonts w:ascii="Arial Black" w:hAnsi="Arial Black"/>
        </w:rPr>
      </w:pPr>
    </w:p>
    <w:p w14:paraId="29F19297" w14:textId="77777777" w:rsidR="009949A1" w:rsidRDefault="009949A1" w:rsidP="009949A1">
      <w:pPr>
        <w:rPr>
          <w:rFonts w:ascii="Arial Black" w:hAnsi="Arial Black"/>
        </w:rPr>
      </w:pPr>
    </w:p>
    <w:p w14:paraId="1A9647B0" w14:textId="13F052FF" w:rsidR="009949A1" w:rsidRDefault="009949A1" w:rsidP="009949A1">
      <w:pPr>
        <w:rPr>
          <w:rFonts w:ascii="Arial Black" w:hAnsi="Arial Black"/>
        </w:rPr>
      </w:pPr>
      <w:r>
        <w:rPr>
          <w:rFonts w:ascii="Arial Black" w:hAnsi="Arial Black"/>
        </w:rPr>
        <w:t>INITIATION</w:t>
      </w:r>
    </w:p>
    <w:p w14:paraId="1248F51F" w14:textId="1722809D" w:rsidR="009949A1" w:rsidRDefault="009949A1" w:rsidP="009949A1">
      <w:pPr>
        <w:pStyle w:val="ListParagraph"/>
        <w:numPr>
          <w:ilvl w:val="0"/>
          <w:numId w:val="8"/>
        </w:numPr>
        <w:rPr>
          <w:rFonts w:ascii="Arial Black" w:hAnsi="Arial Black"/>
        </w:rPr>
      </w:pPr>
      <w:r>
        <w:rPr>
          <w:rFonts w:ascii="Arial Black" w:hAnsi="Arial Black"/>
        </w:rPr>
        <w:t xml:space="preserve">GLICLAZIDE 80MG OD </w:t>
      </w:r>
      <w:r w:rsidR="00AA526A">
        <w:rPr>
          <w:rFonts w:ascii="Arial Black" w:hAnsi="Arial Black"/>
        </w:rPr>
        <w:t xml:space="preserve">TEN MINS BEFORE </w:t>
      </w:r>
      <w:r>
        <w:rPr>
          <w:rFonts w:ascii="Arial Black" w:hAnsi="Arial Black"/>
        </w:rPr>
        <w:t>MEALS- TITRATE UP TO 160MG BD</w:t>
      </w:r>
    </w:p>
    <w:p w14:paraId="4A9135CE" w14:textId="3C5C8417" w:rsidR="009949A1" w:rsidRDefault="009949A1" w:rsidP="009949A1">
      <w:pPr>
        <w:pStyle w:val="ListParagraph"/>
        <w:numPr>
          <w:ilvl w:val="0"/>
          <w:numId w:val="8"/>
        </w:numPr>
        <w:rPr>
          <w:rFonts w:ascii="Arial Black" w:hAnsi="Arial Black"/>
        </w:rPr>
      </w:pPr>
      <w:r w:rsidRPr="003A4618">
        <w:rPr>
          <w:rFonts w:ascii="Arial Black" w:hAnsi="Arial Black"/>
          <w:sz w:val="28"/>
          <w:szCs w:val="28"/>
        </w:rPr>
        <w:t xml:space="preserve">GLIMEPERIDE </w:t>
      </w:r>
      <w:r>
        <w:rPr>
          <w:rFonts w:ascii="Arial Black" w:hAnsi="Arial Black"/>
        </w:rPr>
        <w:t xml:space="preserve">1-4MG OD </w:t>
      </w:r>
      <w:r w:rsidR="0099072D">
        <w:rPr>
          <w:rFonts w:ascii="Arial Black" w:hAnsi="Arial Black"/>
        </w:rPr>
        <w:t xml:space="preserve">(6MG OD MAX DOSE) </w:t>
      </w:r>
      <w:r>
        <w:rPr>
          <w:rFonts w:ascii="Arial Black" w:hAnsi="Arial Black"/>
        </w:rPr>
        <w:t>WITH MEALS- GRADUALLY TITRATE UP AND MONTIOR FOR HYPOS.</w:t>
      </w:r>
    </w:p>
    <w:p w14:paraId="4073EAEE" w14:textId="70D08F47" w:rsidR="009949A1" w:rsidRDefault="009949A1" w:rsidP="009949A1">
      <w:pPr>
        <w:pStyle w:val="ListParagraph"/>
        <w:numPr>
          <w:ilvl w:val="0"/>
          <w:numId w:val="8"/>
        </w:numPr>
        <w:rPr>
          <w:rFonts w:ascii="Arial Black" w:hAnsi="Arial Black"/>
        </w:rPr>
      </w:pPr>
      <w:r>
        <w:rPr>
          <w:rFonts w:ascii="Arial Black" w:hAnsi="Arial Black"/>
        </w:rPr>
        <w:t>RISK OF HYPOS LESS WITH ABOVE 2 DRUGS COMPARED TO OTHER SU</w:t>
      </w:r>
    </w:p>
    <w:p w14:paraId="4E2CDB9A" w14:textId="77777777" w:rsidR="009949A1" w:rsidRDefault="009949A1" w:rsidP="008B6814">
      <w:pPr>
        <w:pStyle w:val="ListParagraph"/>
        <w:rPr>
          <w:rFonts w:ascii="Arial Black" w:hAnsi="Arial Black"/>
        </w:rPr>
      </w:pPr>
    </w:p>
    <w:p w14:paraId="0C157A27" w14:textId="77777777" w:rsidR="009949A1" w:rsidRDefault="009949A1" w:rsidP="009949A1">
      <w:pPr>
        <w:rPr>
          <w:rFonts w:ascii="Arial Black" w:hAnsi="Arial Black"/>
        </w:rPr>
      </w:pPr>
    </w:p>
    <w:p w14:paraId="01B08180" w14:textId="111C6439" w:rsidR="009949A1" w:rsidRDefault="009949A1" w:rsidP="009949A1">
      <w:pPr>
        <w:rPr>
          <w:rFonts w:ascii="Arial Black" w:hAnsi="Arial Black"/>
        </w:rPr>
      </w:pPr>
      <w:r>
        <w:rPr>
          <w:rFonts w:ascii="Arial Black" w:hAnsi="Arial Black"/>
        </w:rPr>
        <w:t>SAFTEY ISSUES</w:t>
      </w:r>
    </w:p>
    <w:p w14:paraId="093DAA9D" w14:textId="17AE24B3" w:rsidR="009949A1" w:rsidRDefault="009949A1" w:rsidP="009949A1">
      <w:pPr>
        <w:pStyle w:val="ListParagraph"/>
        <w:numPr>
          <w:ilvl w:val="0"/>
          <w:numId w:val="9"/>
        </w:numPr>
        <w:rPr>
          <w:rFonts w:ascii="Arial Black" w:hAnsi="Arial Black"/>
        </w:rPr>
      </w:pPr>
      <w:r>
        <w:rPr>
          <w:rFonts w:ascii="Arial Black" w:hAnsi="Arial Black"/>
        </w:rPr>
        <w:t>NEED TO MONITOR U+ES AND LFTS ANNUALLY</w:t>
      </w:r>
    </w:p>
    <w:p w14:paraId="51FDFBB5" w14:textId="31E312F7" w:rsidR="009949A1" w:rsidRDefault="009949A1" w:rsidP="009949A1">
      <w:pPr>
        <w:pStyle w:val="ListParagraph"/>
        <w:numPr>
          <w:ilvl w:val="0"/>
          <w:numId w:val="9"/>
        </w:numPr>
        <w:rPr>
          <w:rFonts w:ascii="Arial Black" w:hAnsi="Arial Black"/>
        </w:rPr>
      </w:pPr>
      <w:r>
        <w:rPr>
          <w:rFonts w:ascii="Arial Black" w:hAnsi="Arial Black"/>
        </w:rPr>
        <w:t>CI IN PREGNANCY- NEED TO ENSURE WOMAN OF CHILD</w:t>
      </w:r>
      <w:r w:rsidR="0099072D">
        <w:rPr>
          <w:rFonts w:ascii="Arial Black" w:hAnsi="Arial Black"/>
        </w:rPr>
        <w:t>-</w:t>
      </w:r>
      <w:r>
        <w:rPr>
          <w:rFonts w:ascii="Arial Black" w:hAnsi="Arial Black"/>
        </w:rPr>
        <w:t>BEARING AGE AWARE.</w:t>
      </w:r>
    </w:p>
    <w:p w14:paraId="0EC2A79E" w14:textId="74BAB0AB" w:rsidR="009949A1" w:rsidRDefault="009949A1" w:rsidP="009949A1">
      <w:pPr>
        <w:pStyle w:val="ListParagraph"/>
        <w:numPr>
          <w:ilvl w:val="0"/>
          <w:numId w:val="9"/>
        </w:numPr>
        <w:rPr>
          <w:rFonts w:ascii="Arial Black" w:hAnsi="Arial Black"/>
        </w:rPr>
      </w:pPr>
      <w:r>
        <w:rPr>
          <w:rFonts w:ascii="Arial Black" w:hAnsi="Arial Black"/>
        </w:rPr>
        <w:t>HYPOS- CAUTION IN ELDERLY, THOSE WITH LOW HBA1C.</w:t>
      </w:r>
      <w:r w:rsidR="0099072D">
        <w:rPr>
          <w:rFonts w:ascii="Arial Black" w:hAnsi="Arial Black"/>
        </w:rPr>
        <w:t xml:space="preserve"> </w:t>
      </w:r>
    </w:p>
    <w:p w14:paraId="6E9149DF" w14:textId="39187640" w:rsidR="009949A1" w:rsidRDefault="009949A1" w:rsidP="009949A1">
      <w:pPr>
        <w:pStyle w:val="ListParagraph"/>
        <w:numPr>
          <w:ilvl w:val="0"/>
          <w:numId w:val="9"/>
        </w:numPr>
        <w:rPr>
          <w:rFonts w:ascii="Arial Black" w:hAnsi="Arial Black"/>
        </w:rPr>
      </w:pPr>
      <w:r>
        <w:rPr>
          <w:rFonts w:ascii="Arial Black" w:hAnsi="Arial Black"/>
        </w:rPr>
        <w:t>ENSURE ARE ABLE TO CHECK FOR HYPOS WITH BM MACHINE/STRIPS/LANCETS IF SYMPTOMATIC AND AT TIME RELEVANT TO DRIVING</w:t>
      </w:r>
    </w:p>
    <w:p w14:paraId="18861F1E" w14:textId="1E821258" w:rsidR="009949A1" w:rsidRDefault="009949A1" w:rsidP="009949A1">
      <w:pPr>
        <w:pStyle w:val="Title"/>
      </w:pPr>
      <w:r>
        <w:lastRenderedPageBreak/>
        <w:t>GLIPTINS</w:t>
      </w:r>
      <w:r w:rsidR="00AA526A">
        <w:t>- DPP4 INHIBITORS</w:t>
      </w:r>
    </w:p>
    <w:p w14:paraId="65900EB1" w14:textId="77777777" w:rsidR="009949A1" w:rsidRDefault="009949A1" w:rsidP="009949A1"/>
    <w:p w14:paraId="3324C285" w14:textId="6D9EB1B7" w:rsidR="009949A1" w:rsidRPr="00AA526A" w:rsidRDefault="009949A1" w:rsidP="00AA526A">
      <w:pPr>
        <w:rPr>
          <w:rFonts w:ascii="Arial Black" w:hAnsi="Arial Black"/>
        </w:rPr>
      </w:pPr>
      <w:r>
        <w:rPr>
          <w:rFonts w:ascii="Arial Black" w:hAnsi="Arial Black"/>
        </w:rPr>
        <w:t>MOA</w:t>
      </w:r>
    </w:p>
    <w:p w14:paraId="1C0EFAA0" w14:textId="7C14ACF1" w:rsidR="009949A1" w:rsidRDefault="009949A1" w:rsidP="009949A1">
      <w:pPr>
        <w:pStyle w:val="ListParagraph"/>
        <w:numPr>
          <w:ilvl w:val="0"/>
          <w:numId w:val="10"/>
        </w:numPr>
        <w:rPr>
          <w:rFonts w:ascii="Arial Black" w:hAnsi="Arial Black"/>
        </w:rPr>
      </w:pPr>
      <w:r>
        <w:rPr>
          <w:rFonts w:ascii="Arial Black" w:hAnsi="Arial Black"/>
        </w:rPr>
        <w:t>REDUCE HEPATIC PRODUCTION GLUCOSE</w:t>
      </w:r>
    </w:p>
    <w:p w14:paraId="403B964F" w14:textId="26A130C9" w:rsidR="00AA526A" w:rsidRDefault="00AA526A" w:rsidP="009949A1">
      <w:pPr>
        <w:pStyle w:val="ListParagraph"/>
        <w:numPr>
          <w:ilvl w:val="0"/>
          <w:numId w:val="10"/>
        </w:numPr>
        <w:rPr>
          <w:rFonts w:ascii="Arial Black" w:hAnsi="Arial Black"/>
        </w:rPr>
      </w:pPr>
      <w:r>
        <w:rPr>
          <w:rFonts w:ascii="Arial Black" w:hAnsi="Arial Black"/>
        </w:rPr>
        <w:t>INCREASE INSULIN PRODUCTION IN PANCREAS BY STOPPING THE BREAKDOWN OF ENDOGENOUS INCRETINS (HORMONES IN GUT)</w:t>
      </w:r>
    </w:p>
    <w:p w14:paraId="0841E88C" w14:textId="77777777" w:rsidR="009949A1" w:rsidRDefault="009949A1" w:rsidP="009949A1">
      <w:pPr>
        <w:rPr>
          <w:rFonts w:ascii="Arial Black" w:hAnsi="Arial Black"/>
        </w:rPr>
      </w:pPr>
    </w:p>
    <w:p w14:paraId="62E17202" w14:textId="77777777" w:rsidR="009949A1" w:rsidRDefault="009949A1" w:rsidP="009949A1">
      <w:pPr>
        <w:rPr>
          <w:rFonts w:ascii="Arial Black" w:hAnsi="Arial Black"/>
        </w:rPr>
      </w:pPr>
    </w:p>
    <w:p w14:paraId="7DDF92A9" w14:textId="78FAB0CF" w:rsidR="009949A1" w:rsidRDefault="009949A1" w:rsidP="009949A1">
      <w:pPr>
        <w:rPr>
          <w:rFonts w:ascii="Arial Black" w:hAnsi="Arial Black"/>
        </w:rPr>
      </w:pPr>
      <w:r>
        <w:rPr>
          <w:rFonts w:ascii="Arial Black" w:hAnsi="Arial Black"/>
        </w:rPr>
        <w:t>PROS</w:t>
      </w:r>
    </w:p>
    <w:p w14:paraId="050A58BB" w14:textId="506D3239" w:rsidR="009949A1" w:rsidRDefault="009949A1" w:rsidP="009949A1">
      <w:pPr>
        <w:pStyle w:val="ListParagraph"/>
        <w:numPr>
          <w:ilvl w:val="0"/>
          <w:numId w:val="11"/>
        </w:numPr>
        <w:rPr>
          <w:rFonts w:ascii="Arial Black" w:hAnsi="Arial Black"/>
        </w:rPr>
      </w:pPr>
      <w:r>
        <w:rPr>
          <w:rFonts w:ascii="Arial Black" w:hAnsi="Arial Black"/>
        </w:rPr>
        <w:t>LOW HYPO RISK</w:t>
      </w:r>
      <w:r w:rsidR="00AA526A">
        <w:rPr>
          <w:rFonts w:ascii="Arial Black" w:hAnsi="Arial Black"/>
        </w:rPr>
        <w:t xml:space="preserve"> (RELEASE INSULIN ONLY WHEN NEEDED)</w:t>
      </w:r>
    </w:p>
    <w:p w14:paraId="51A00DA7" w14:textId="1D316FB2" w:rsidR="009949A1" w:rsidRDefault="009949A1" w:rsidP="009949A1">
      <w:pPr>
        <w:pStyle w:val="ListParagraph"/>
        <w:numPr>
          <w:ilvl w:val="0"/>
          <w:numId w:val="11"/>
        </w:numPr>
        <w:rPr>
          <w:rFonts w:ascii="Arial Black" w:hAnsi="Arial Black"/>
        </w:rPr>
      </w:pPr>
      <w:r>
        <w:rPr>
          <w:rFonts w:ascii="Arial Black" w:hAnsi="Arial Black"/>
        </w:rPr>
        <w:t>WEIGHT NEUTRAL</w:t>
      </w:r>
    </w:p>
    <w:p w14:paraId="1F1D97CC" w14:textId="4D553E42" w:rsidR="00D660AC" w:rsidRDefault="00D660AC" w:rsidP="009949A1">
      <w:pPr>
        <w:pStyle w:val="ListParagraph"/>
        <w:numPr>
          <w:ilvl w:val="0"/>
          <w:numId w:val="11"/>
        </w:numPr>
        <w:rPr>
          <w:rFonts w:ascii="Arial Black" w:hAnsi="Arial Black"/>
        </w:rPr>
      </w:pPr>
      <w:r>
        <w:rPr>
          <w:rFonts w:ascii="Arial Black" w:hAnsi="Arial Black"/>
        </w:rPr>
        <w:t>REDUCE APPETITE</w:t>
      </w:r>
    </w:p>
    <w:p w14:paraId="05102029" w14:textId="77777777" w:rsidR="009949A1" w:rsidRDefault="009949A1" w:rsidP="009949A1">
      <w:pPr>
        <w:pStyle w:val="ListParagraph"/>
        <w:rPr>
          <w:rFonts w:ascii="Arial Black" w:hAnsi="Arial Black"/>
        </w:rPr>
      </w:pPr>
    </w:p>
    <w:p w14:paraId="0A37E3F9" w14:textId="77777777" w:rsidR="009949A1" w:rsidRDefault="009949A1" w:rsidP="009949A1">
      <w:pPr>
        <w:rPr>
          <w:rFonts w:ascii="Arial Black" w:hAnsi="Arial Black"/>
        </w:rPr>
      </w:pPr>
    </w:p>
    <w:p w14:paraId="6D8CA26A" w14:textId="718B1735" w:rsidR="009949A1" w:rsidRDefault="009949A1" w:rsidP="009949A1">
      <w:pPr>
        <w:rPr>
          <w:rFonts w:ascii="Arial Black" w:hAnsi="Arial Black"/>
        </w:rPr>
      </w:pPr>
      <w:r>
        <w:rPr>
          <w:rFonts w:ascii="Arial Black" w:hAnsi="Arial Black"/>
        </w:rPr>
        <w:t>CONS</w:t>
      </w:r>
    </w:p>
    <w:p w14:paraId="473FB18C" w14:textId="7C417DB8" w:rsidR="009949A1" w:rsidRDefault="009949A1" w:rsidP="009949A1">
      <w:pPr>
        <w:pStyle w:val="ListParagraph"/>
        <w:numPr>
          <w:ilvl w:val="0"/>
          <w:numId w:val="12"/>
        </w:numPr>
        <w:rPr>
          <w:rFonts w:ascii="Arial Black" w:hAnsi="Arial Black"/>
        </w:rPr>
      </w:pPr>
      <w:r>
        <w:rPr>
          <w:rFonts w:ascii="Arial Black" w:hAnsi="Arial Black"/>
        </w:rPr>
        <w:t>LEAST EFFECTIVE GLYCAEMIC CONTROL</w:t>
      </w:r>
    </w:p>
    <w:p w14:paraId="56AE6ABB" w14:textId="27ABC8A1" w:rsidR="009949A1" w:rsidRDefault="009949A1" w:rsidP="009949A1">
      <w:pPr>
        <w:pStyle w:val="ListParagraph"/>
        <w:numPr>
          <w:ilvl w:val="0"/>
          <w:numId w:val="12"/>
        </w:numPr>
        <w:rPr>
          <w:rFonts w:ascii="Arial Black" w:hAnsi="Arial Black"/>
        </w:rPr>
      </w:pPr>
      <w:r>
        <w:rPr>
          <w:rFonts w:ascii="Arial Black" w:hAnsi="Arial Black"/>
        </w:rPr>
        <w:t>RISK OF PANCREATITIS- NEED TO COUNSEL BEFORE START</w:t>
      </w:r>
    </w:p>
    <w:p w14:paraId="7780EA5C" w14:textId="226EE1BF" w:rsidR="009949A1" w:rsidRDefault="009949A1" w:rsidP="009949A1">
      <w:pPr>
        <w:pStyle w:val="ListParagraph"/>
        <w:numPr>
          <w:ilvl w:val="0"/>
          <w:numId w:val="12"/>
        </w:numPr>
        <w:rPr>
          <w:rFonts w:ascii="Arial Black" w:hAnsi="Arial Black"/>
        </w:rPr>
      </w:pPr>
      <w:r>
        <w:rPr>
          <w:rFonts w:ascii="Arial Black" w:hAnsi="Arial Black"/>
        </w:rPr>
        <w:t>POSSIBLE INCREASED RISK OF HEART FAILURE AND CHOLANGIOCARCINOMA</w:t>
      </w:r>
    </w:p>
    <w:p w14:paraId="40BA468F" w14:textId="0BB53698" w:rsidR="00D660AC" w:rsidRDefault="00D660AC" w:rsidP="009949A1">
      <w:pPr>
        <w:pStyle w:val="ListParagraph"/>
        <w:numPr>
          <w:ilvl w:val="0"/>
          <w:numId w:val="12"/>
        </w:numPr>
        <w:rPr>
          <w:rFonts w:ascii="Arial Black" w:hAnsi="Arial Black"/>
        </w:rPr>
      </w:pPr>
      <w:r>
        <w:rPr>
          <w:rFonts w:ascii="Arial Black" w:hAnsi="Arial Black"/>
        </w:rPr>
        <w:t>GI SIDE EFFECTS, FLU LIKE SX</w:t>
      </w:r>
      <w:r w:rsidR="00AA526A">
        <w:rPr>
          <w:rFonts w:ascii="Arial Black" w:hAnsi="Arial Black"/>
        </w:rPr>
        <w:t>- GENERALLY WELL TOLERATED</w:t>
      </w:r>
    </w:p>
    <w:p w14:paraId="7E575B3D" w14:textId="77777777" w:rsidR="00D660AC" w:rsidRDefault="00D660AC" w:rsidP="00D660AC">
      <w:pPr>
        <w:rPr>
          <w:rFonts w:ascii="Arial Black" w:hAnsi="Arial Black"/>
        </w:rPr>
      </w:pPr>
    </w:p>
    <w:p w14:paraId="657F5FB5" w14:textId="77777777" w:rsidR="00D660AC" w:rsidRPr="00D660AC" w:rsidRDefault="00D660AC" w:rsidP="00D660AC">
      <w:pPr>
        <w:pStyle w:val="ListParagraph"/>
        <w:rPr>
          <w:rFonts w:ascii="Arial Black" w:hAnsi="Arial Black"/>
        </w:rPr>
      </w:pPr>
    </w:p>
    <w:p w14:paraId="1959036E" w14:textId="26F6CF67" w:rsidR="00D660AC" w:rsidRDefault="00D660AC" w:rsidP="00D660AC">
      <w:pPr>
        <w:rPr>
          <w:rFonts w:ascii="Arial Black" w:hAnsi="Arial Black"/>
        </w:rPr>
      </w:pPr>
      <w:r>
        <w:rPr>
          <w:rFonts w:ascii="Arial Black" w:hAnsi="Arial Black"/>
        </w:rPr>
        <w:t>INITIATION</w:t>
      </w:r>
    </w:p>
    <w:p w14:paraId="42BF98F6" w14:textId="57FA1ED3" w:rsidR="00D660AC" w:rsidRPr="00386A80" w:rsidRDefault="00D660AC" w:rsidP="00D660AC">
      <w:pPr>
        <w:pStyle w:val="ListParagraph"/>
        <w:numPr>
          <w:ilvl w:val="0"/>
          <w:numId w:val="13"/>
        </w:numPr>
        <w:rPr>
          <w:rFonts w:ascii="Arial Black" w:hAnsi="Arial Black"/>
          <w:sz w:val="28"/>
          <w:szCs w:val="28"/>
        </w:rPr>
      </w:pPr>
      <w:r>
        <w:rPr>
          <w:rFonts w:ascii="Arial Black" w:hAnsi="Arial Black"/>
        </w:rPr>
        <w:t xml:space="preserve">ALOGLITPIN 25MG OD, SITAGLIPTIN 100MG OD, </w:t>
      </w:r>
      <w:r w:rsidRPr="00386A80">
        <w:rPr>
          <w:rFonts w:ascii="Arial Black" w:hAnsi="Arial Black"/>
          <w:sz w:val="28"/>
          <w:szCs w:val="28"/>
        </w:rPr>
        <w:t>LINAGLIPTIN 5MG OD</w:t>
      </w:r>
    </w:p>
    <w:p w14:paraId="398FAD5A" w14:textId="333CC6D3" w:rsidR="00D660AC" w:rsidRDefault="00D660AC" w:rsidP="00D660AC">
      <w:pPr>
        <w:pStyle w:val="ListParagraph"/>
        <w:numPr>
          <w:ilvl w:val="0"/>
          <w:numId w:val="13"/>
        </w:numPr>
        <w:rPr>
          <w:rFonts w:ascii="Arial Black" w:hAnsi="Arial Black"/>
        </w:rPr>
      </w:pPr>
      <w:r>
        <w:rPr>
          <w:rFonts w:ascii="Arial Black" w:hAnsi="Arial Black"/>
        </w:rPr>
        <w:t>IF TAKING SU ALREADY- HALF THE DOSE OF SU BEFORE STARTING GLIPTIN AS CAN INCREASE HYPO RISK. CAN GRADUALLY INCREASE SU DEPENDING ON SYMPTOMS</w:t>
      </w:r>
    </w:p>
    <w:p w14:paraId="3F60C5CC" w14:textId="77777777" w:rsidR="00D660AC" w:rsidRDefault="00D660AC" w:rsidP="00D660AC">
      <w:pPr>
        <w:pStyle w:val="ListParagraph"/>
        <w:rPr>
          <w:rFonts w:ascii="Arial Black" w:hAnsi="Arial Black"/>
        </w:rPr>
      </w:pPr>
    </w:p>
    <w:p w14:paraId="317D6948" w14:textId="77777777" w:rsidR="00D660AC" w:rsidRDefault="00D660AC" w:rsidP="00D660AC">
      <w:pPr>
        <w:rPr>
          <w:rFonts w:ascii="Arial Black" w:hAnsi="Arial Black"/>
        </w:rPr>
      </w:pPr>
    </w:p>
    <w:p w14:paraId="3F3314AB" w14:textId="6FFD4CA8" w:rsidR="00D660AC" w:rsidRDefault="00D660AC" w:rsidP="00D660AC">
      <w:pPr>
        <w:rPr>
          <w:rFonts w:ascii="Arial Black" w:hAnsi="Arial Black"/>
        </w:rPr>
      </w:pPr>
      <w:r>
        <w:rPr>
          <w:rFonts w:ascii="Arial Black" w:hAnsi="Arial Black"/>
        </w:rPr>
        <w:t>SAFTEY ISSUES</w:t>
      </w:r>
    </w:p>
    <w:p w14:paraId="25ACC48E" w14:textId="778E78EC" w:rsidR="00D660AC" w:rsidRDefault="00D660AC" w:rsidP="00D660AC">
      <w:pPr>
        <w:pStyle w:val="ListParagraph"/>
        <w:numPr>
          <w:ilvl w:val="0"/>
          <w:numId w:val="14"/>
        </w:numPr>
        <w:rPr>
          <w:rFonts w:ascii="Arial Black" w:hAnsi="Arial Black"/>
        </w:rPr>
      </w:pPr>
      <w:r>
        <w:rPr>
          <w:rFonts w:ascii="Arial Black" w:hAnsi="Arial Black"/>
        </w:rPr>
        <w:t>POTENTIATES HYPO RISK WITH SU</w:t>
      </w:r>
    </w:p>
    <w:p w14:paraId="40D2F1AE" w14:textId="2FC1F856" w:rsidR="00D660AC" w:rsidRDefault="00D660AC" w:rsidP="00D660AC">
      <w:pPr>
        <w:pStyle w:val="ListParagraph"/>
        <w:numPr>
          <w:ilvl w:val="0"/>
          <w:numId w:val="14"/>
        </w:numPr>
        <w:rPr>
          <w:rFonts w:ascii="Arial Black" w:hAnsi="Arial Black"/>
        </w:rPr>
      </w:pPr>
      <w:r>
        <w:rPr>
          <w:rFonts w:ascii="Arial Black" w:hAnsi="Arial Black"/>
        </w:rPr>
        <w:t>CI IN PREGNANCY AND BREASTFEEDING</w:t>
      </w:r>
    </w:p>
    <w:p w14:paraId="46D0A284" w14:textId="5D875542" w:rsidR="00EB5F66" w:rsidRPr="00AA526A" w:rsidRDefault="00D660AC" w:rsidP="00D660AC">
      <w:pPr>
        <w:pStyle w:val="ListParagraph"/>
        <w:numPr>
          <w:ilvl w:val="0"/>
          <w:numId w:val="14"/>
        </w:numPr>
        <w:rPr>
          <w:rFonts w:ascii="Arial Black" w:hAnsi="Arial Black"/>
        </w:rPr>
      </w:pPr>
      <w:r>
        <w:rPr>
          <w:rFonts w:ascii="Arial Black" w:hAnsi="Arial Black"/>
        </w:rPr>
        <w:t>ENSURE NORMAL U+ES AND LFTS (CAN USE LINAGLIPTIN IN RENAL FAILURE</w:t>
      </w:r>
      <w:r w:rsidR="00AA526A">
        <w:rPr>
          <w:rFonts w:ascii="Arial Black" w:hAnsi="Arial Black"/>
        </w:rPr>
        <w:t>)</w:t>
      </w:r>
    </w:p>
    <w:p w14:paraId="4CF773C6" w14:textId="36905BF6" w:rsidR="00EB5F66" w:rsidRDefault="00EB5F66" w:rsidP="00EB5F66">
      <w:pPr>
        <w:pStyle w:val="Title"/>
      </w:pPr>
      <w:r>
        <w:lastRenderedPageBreak/>
        <w:t>PIOGLITAZONE</w:t>
      </w:r>
    </w:p>
    <w:p w14:paraId="4C215A41" w14:textId="77777777" w:rsidR="00EB5F66" w:rsidRDefault="00EB5F66" w:rsidP="00EB5F66"/>
    <w:p w14:paraId="5B24B8DE" w14:textId="499EACF3" w:rsidR="00EB5F66" w:rsidRDefault="00EB5F66" w:rsidP="00EB5F66">
      <w:pPr>
        <w:rPr>
          <w:rFonts w:ascii="Arial Black" w:hAnsi="Arial Black"/>
        </w:rPr>
      </w:pPr>
      <w:r>
        <w:rPr>
          <w:rFonts w:ascii="Arial Black" w:hAnsi="Arial Black"/>
        </w:rPr>
        <w:t>MOA</w:t>
      </w:r>
    </w:p>
    <w:p w14:paraId="2AD507F3" w14:textId="0C1303D5" w:rsidR="00EB5F66" w:rsidRDefault="00EB5F66" w:rsidP="00EB5F66">
      <w:pPr>
        <w:pStyle w:val="ListParagraph"/>
        <w:numPr>
          <w:ilvl w:val="0"/>
          <w:numId w:val="15"/>
        </w:numPr>
        <w:rPr>
          <w:rFonts w:ascii="Arial Black" w:hAnsi="Arial Black"/>
        </w:rPr>
      </w:pPr>
      <w:r>
        <w:rPr>
          <w:rFonts w:ascii="Arial Black" w:hAnsi="Arial Black"/>
        </w:rPr>
        <w:t>REDUCE PERIPHERAL INSULIN RESISTANCE</w:t>
      </w:r>
    </w:p>
    <w:p w14:paraId="65B92D7D" w14:textId="77777777" w:rsidR="00EB5F66" w:rsidRDefault="00EB5F66" w:rsidP="00EB5F66">
      <w:pPr>
        <w:rPr>
          <w:rFonts w:ascii="Arial Black" w:hAnsi="Arial Black"/>
        </w:rPr>
      </w:pPr>
    </w:p>
    <w:p w14:paraId="79DB58EC" w14:textId="77777777" w:rsidR="00EB5F66" w:rsidRDefault="00EB5F66" w:rsidP="00EB5F66">
      <w:pPr>
        <w:rPr>
          <w:rFonts w:ascii="Arial Black" w:hAnsi="Arial Black"/>
        </w:rPr>
      </w:pPr>
    </w:p>
    <w:p w14:paraId="6EEF4C45" w14:textId="5ECB9A3B" w:rsidR="00EB5F66" w:rsidRDefault="00EB5F66" w:rsidP="00EB5F66">
      <w:pPr>
        <w:rPr>
          <w:rFonts w:ascii="Arial Black" w:hAnsi="Arial Black"/>
        </w:rPr>
      </w:pPr>
      <w:r>
        <w:rPr>
          <w:rFonts w:ascii="Arial Black" w:hAnsi="Arial Black"/>
        </w:rPr>
        <w:t>PROS</w:t>
      </w:r>
    </w:p>
    <w:p w14:paraId="6D4DDAB1" w14:textId="793989AC" w:rsidR="00EB5F66" w:rsidRDefault="00EB5F66" w:rsidP="00EB5F66">
      <w:pPr>
        <w:pStyle w:val="ListParagraph"/>
        <w:numPr>
          <w:ilvl w:val="0"/>
          <w:numId w:val="15"/>
        </w:numPr>
        <w:rPr>
          <w:rFonts w:ascii="Arial Black" w:hAnsi="Arial Black"/>
        </w:rPr>
      </w:pPr>
      <w:r>
        <w:rPr>
          <w:rFonts w:ascii="Arial Black" w:hAnsi="Arial Black"/>
        </w:rPr>
        <w:t>MODERATELY EFFECTIVE GLYCAEMIC CONTROL</w:t>
      </w:r>
    </w:p>
    <w:p w14:paraId="7A6B160A" w14:textId="16019292" w:rsidR="00EB5F66" w:rsidRDefault="00EB5F66" w:rsidP="00EB5F66">
      <w:pPr>
        <w:pStyle w:val="ListParagraph"/>
        <w:numPr>
          <w:ilvl w:val="0"/>
          <w:numId w:val="15"/>
        </w:numPr>
        <w:rPr>
          <w:rFonts w:ascii="Arial Black" w:hAnsi="Arial Black"/>
        </w:rPr>
      </w:pPr>
      <w:r>
        <w:rPr>
          <w:rFonts w:ascii="Arial Black" w:hAnsi="Arial Black"/>
        </w:rPr>
        <w:t>LOW HYPO RISK</w:t>
      </w:r>
    </w:p>
    <w:p w14:paraId="2F63780F" w14:textId="787CCACD" w:rsidR="00EB5F66" w:rsidRDefault="00EB5F66" w:rsidP="00EB5F66">
      <w:pPr>
        <w:pStyle w:val="ListParagraph"/>
        <w:numPr>
          <w:ilvl w:val="0"/>
          <w:numId w:val="15"/>
        </w:numPr>
        <w:rPr>
          <w:rFonts w:ascii="Arial Black" w:hAnsi="Arial Black"/>
        </w:rPr>
      </w:pPr>
      <w:r>
        <w:rPr>
          <w:rFonts w:ascii="Arial Black" w:hAnsi="Arial Black"/>
        </w:rPr>
        <w:t>SAFE WITH LOW EGFR</w:t>
      </w:r>
    </w:p>
    <w:p w14:paraId="5560AA94" w14:textId="66B1E4F9" w:rsidR="00EB5F66" w:rsidRDefault="00EB5F66" w:rsidP="00EB5F66">
      <w:pPr>
        <w:pStyle w:val="ListParagraph"/>
        <w:numPr>
          <w:ilvl w:val="0"/>
          <w:numId w:val="15"/>
        </w:numPr>
        <w:rPr>
          <w:rFonts w:ascii="Arial Black" w:hAnsi="Arial Black"/>
        </w:rPr>
      </w:pPr>
      <w:r>
        <w:rPr>
          <w:rFonts w:ascii="Arial Black" w:hAnsi="Arial Black"/>
        </w:rPr>
        <w:t>CHEAP</w:t>
      </w:r>
    </w:p>
    <w:p w14:paraId="667D0EE9" w14:textId="77777777" w:rsidR="00EB5F66" w:rsidRDefault="00EB5F66" w:rsidP="00EB5F66">
      <w:pPr>
        <w:rPr>
          <w:rFonts w:ascii="Arial Black" w:hAnsi="Arial Black"/>
        </w:rPr>
      </w:pPr>
    </w:p>
    <w:p w14:paraId="59EDAC46" w14:textId="54ABA65A" w:rsidR="00EB5F66" w:rsidRDefault="00EB5F66" w:rsidP="00EB5F66">
      <w:pPr>
        <w:rPr>
          <w:rFonts w:ascii="Arial Black" w:hAnsi="Arial Black"/>
        </w:rPr>
      </w:pPr>
      <w:r>
        <w:rPr>
          <w:rFonts w:ascii="Arial Black" w:hAnsi="Arial Black"/>
        </w:rPr>
        <w:t>CONS</w:t>
      </w:r>
    </w:p>
    <w:p w14:paraId="0DF6EB40" w14:textId="56B8AAF4" w:rsidR="00EB5F66" w:rsidRDefault="00EB5F66" w:rsidP="00EB5F66">
      <w:pPr>
        <w:pStyle w:val="ListParagraph"/>
        <w:numPr>
          <w:ilvl w:val="0"/>
          <w:numId w:val="16"/>
        </w:numPr>
        <w:rPr>
          <w:rFonts w:ascii="Arial Black" w:hAnsi="Arial Black"/>
        </w:rPr>
      </w:pPr>
      <w:r>
        <w:rPr>
          <w:rFonts w:ascii="Arial Black" w:hAnsi="Arial Black"/>
        </w:rPr>
        <w:t>WEIGHT GAIN</w:t>
      </w:r>
    </w:p>
    <w:p w14:paraId="5CA59101" w14:textId="32A51B82" w:rsidR="00EB5F66" w:rsidRDefault="00EB5F66" w:rsidP="00EB5F66">
      <w:pPr>
        <w:pStyle w:val="ListParagraph"/>
        <w:numPr>
          <w:ilvl w:val="0"/>
          <w:numId w:val="16"/>
        </w:numPr>
        <w:rPr>
          <w:rFonts w:ascii="Arial Black" w:hAnsi="Arial Black"/>
        </w:rPr>
      </w:pPr>
      <w:r>
        <w:rPr>
          <w:rFonts w:ascii="Arial Black" w:hAnsi="Arial Black"/>
        </w:rPr>
        <w:t xml:space="preserve">CI IN </w:t>
      </w:r>
      <w:r w:rsidR="00C228C0">
        <w:rPr>
          <w:rFonts w:ascii="Arial Black" w:hAnsi="Arial Black"/>
        </w:rPr>
        <w:t>BLADDER CANCER, HEART FAILURE</w:t>
      </w:r>
      <w:r w:rsidR="00166FCF">
        <w:rPr>
          <w:rFonts w:ascii="Arial Black" w:hAnsi="Arial Black"/>
        </w:rPr>
        <w:t>, LIVER FAILURE</w:t>
      </w:r>
      <w:r w:rsidR="00C228C0">
        <w:rPr>
          <w:rFonts w:ascii="Arial Black" w:hAnsi="Arial Black"/>
        </w:rPr>
        <w:t xml:space="preserve"> AND PREGNANCY</w:t>
      </w:r>
    </w:p>
    <w:p w14:paraId="05833972" w14:textId="302BADB1" w:rsidR="00EB5F66" w:rsidRDefault="00031470" w:rsidP="00EB5F66">
      <w:pPr>
        <w:pStyle w:val="ListParagraph"/>
        <w:numPr>
          <w:ilvl w:val="0"/>
          <w:numId w:val="16"/>
        </w:numPr>
        <w:rPr>
          <w:rFonts w:ascii="Arial Black" w:hAnsi="Arial Black"/>
        </w:rPr>
      </w:pPr>
      <w:r>
        <w:rPr>
          <w:rFonts w:ascii="Arial Black" w:hAnsi="Arial Black"/>
        </w:rPr>
        <w:t>INCREASED RISK DISTAL FRACTURES</w:t>
      </w:r>
    </w:p>
    <w:p w14:paraId="572C0E69" w14:textId="77777777" w:rsidR="00031470" w:rsidRPr="00031470" w:rsidRDefault="00031470" w:rsidP="00031470">
      <w:pPr>
        <w:ind w:left="360"/>
        <w:rPr>
          <w:rFonts w:ascii="Arial Black" w:hAnsi="Arial Black"/>
        </w:rPr>
      </w:pPr>
    </w:p>
    <w:p w14:paraId="0636E605" w14:textId="77777777" w:rsidR="00031470" w:rsidRDefault="00031470" w:rsidP="00031470">
      <w:pPr>
        <w:rPr>
          <w:rFonts w:ascii="Arial Black" w:hAnsi="Arial Black"/>
        </w:rPr>
      </w:pPr>
    </w:p>
    <w:p w14:paraId="0322FFA6" w14:textId="25D428C0" w:rsidR="00031470" w:rsidRDefault="00031470" w:rsidP="00031470">
      <w:pPr>
        <w:rPr>
          <w:rFonts w:ascii="Arial Black" w:hAnsi="Arial Black"/>
        </w:rPr>
      </w:pPr>
      <w:r>
        <w:rPr>
          <w:rFonts w:ascii="Arial Black" w:hAnsi="Arial Black"/>
        </w:rPr>
        <w:t>INITIATION</w:t>
      </w:r>
    </w:p>
    <w:p w14:paraId="70B62EC3" w14:textId="09BBB26A" w:rsidR="00031470" w:rsidRDefault="00C228C0" w:rsidP="00C228C0">
      <w:pPr>
        <w:pStyle w:val="ListParagraph"/>
        <w:numPr>
          <w:ilvl w:val="0"/>
          <w:numId w:val="20"/>
        </w:numPr>
        <w:rPr>
          <w:rFonts w:ascii="Arial Black" w:hAnsi="Arial Black"/>
        </w:rPr>
      </w:pPr>
      <w:r>
        <w:rPr>
          <w:rFonts w:ascii="Arial Black" w:hAnsi="Arial Black"/>
        </w:rPr>
        <w:t>PIOGLITAZONE 15MG OD</w:t>
      </w:r>
      <w:r w:rsidR="00AA526A">
        <w:rPr>
          <w:rFonts w:ascii="Arial Black" w:hAnsi="Arial Black"/>
        </w:rPr>
        <w:t>. CAN TITRATE UP TO 45MG OD.</w:t>
      </w:r>
    </w:p>
    <w:p w14:paraId="00B8411D" w14:textId="5045BBF8" w:rsidR="00166FCF" w:rsidRPr="00C228C0" w:rsidRDefault="00166FCF" w:rsidP="00C228C0">
      <w:pPr>
        <w:pStyle w:val="ListParagraph"/>
        <w:numPr>
          <w:ilvl w:val="0"/>
          <w:numId w:val="20"/>
        </w:numPr>
        <w:rPr>
          <w:rFonts w:ascii="Arial Black" w:hAnsi="Arial Black"/>
        </w:rPr>
      </w:pPr>
      <w:r>
        <w:rPr>
          <w:rFonts w:ascii="Arial Black" w:hAnsi="Arial Black"/>
        </w:rPr>
        <w:t>MAY NEED TO REDUCE DOSE SU/INSULIN AS HYPO RISK IF USE TOGETHER</w:t>
      </w:r>
    </w:p>
    <w:p w14:paraId="6B829692" w14:textId="77777777" w:rsidR="00031470" w:rsidRDefault="00031470" w:rsidP="00031470">
      <w:pPr>
        <w:rPr>
          <w:rFonts w:ascii="Arial Black" w:hAnsi="Arial Black"/>
        </w:rPr>
      </w:pPr>
    </w:p>
    <w:p w14:paraId="0BD7508F" w14:textId="77777777" w:rsidR="00031470" w:rsidRDefault="00031470" w:rsidP="00031470">
      <w:pPr>
        <w:rPr>
          <w:rFonts w:ascii="Arial Black" w:hAnsi="Arial Black"/>
        </w:rPr>
      </w:pPr>
    </w:p>
    <w:p w14:paraId="5E3A389E" w14:textId="102D26FC" w:rsidR="00031470" w:rsidRDefault="00031470" w:rsidP="00031470">
      <w:pPr>
        <w:rPr>
          <w:rFonts w:ascii="Arial Black" w:hAnsi="Arial Black"/>
        </w:rPr>
      </w:pPr>
      <w:r>
        <w:rPr>
          <w:rFonts w:ascii="Arial Black" w:hAnsi="Arial Black"/>
        </w:rPr>
        <w:t>SAFETY ISSUES</w:t>
      </w:r>
    </w:p>
    <w:p w14:paraId="0D7D89D3" w14:textId="031D29EA" w:rsidR="00C228C0" w:rsidRDefault="00C228C0" w:rsidP="00C228C0">
      <w:pPr>
        <w:pStyle w:val="ListParagraph"/>
        <w:numPr>
          <w:ilvl w:val="0"/>
          <w:numId w:val="20"/>
        </w:numPr>
        <w:rPr>
          <w:rFonts w:ascii="Arial Black" w:hAnsi="Arial Black"/>
        </w:rPr>
      </w:pPr>
      <w:r>
        <w:rPr>
          <w:rFonts w:ascii="Arial Black" w:hAnsi="Arial Black"/>
        </w:rPr>
        <w:t>CI AS ABOVE</w:t>
      </w:r>
      <w:r w:rsidR="00AA526A">
        <w:rPr>
          <w:rFonts w:ascii="Arial Black" w:hAnsi="Arial Black"/>
        </w:rPr>
        <w:t xml:space="preserve">. </w:t>
      </w:r>
    </w:p>
    <w:p w14:paraId="1A139AD3" w14:textId="5BA88626" w:rsidR="00AA526A" w:rsidRDefault="00AA526A" w:rsidP="00C228C0">
      <w:pPr>
        <w:pStyle w:val="ListParagraph"/>
        <w:numPr>
          <w:ilvl w:val="0"/>
          <w:numId w:val="20"/>
        </w:numPr>
        <w:rPr>
          <w:rFonts w:ascii="Arial Black" w:hAnsi="Arial Black"/>
        </w:rPr>
      </w:pPr>
      <w:r>
        <w:rPr>
          <w:rFonts w:ascii="Arial Black" w:hAnsi="Arial Black"/>
        </w:rPr>
        <w:t>CHECK URINE DIP BEFORE STARTING</w:t>
      </w:r>
      <w:r w:rsidR="00166FCF">
        <w:rPr>
          <w:rFonts w:ascii="Arial Black" w:hAnsi="Arial Black"/>
        </w:rPr>
        <w:t xml:space="preserve"> FOR HAEMATURIA.</w:t>
      </w:r>
    </w:p>
    <w:p w14:paraId="6B2F38E4" w14:textId="10DDA7C3" w:rsidR="00166FCF" w:rsidRDefault="00166FCF" w:rsidP="00C228C0">
      <w:pPr>
        <w:pStyle w:val="ListParagraph"/>
        <w:numPr>
          <w:ilvl w:val="0"/>
          <w:numId w:val="20"/>
        </w:numPr>
        <w:rPr>
          <w:rFonts w:ascii="Arial Black" w:hAnsi="Arial Black"/>
        </w:rPr>
      </w:pPr>
      <w:r>
        <w:rPr>
          <w:rFonts w:ascii="Arial Black" w:hAnsi="Arial Black"/>
        </w:rPr>
        <w:t>DISCUSS RED FLAGS FOR BLADDER CANCER AND TO SEEK MEDICAL HELP IF OCCUR.</w:t>
      </w:r>
    </w:p>
    <w:p w14:paraId="2279AEB3" w14:textId="34EDC4C7" w:rsidR="00166FCF" w:rsidRPr="00C228C0" w:rsidRDefault="00166FCF" w:rsidP="00C228C0">
      <w:pPr>
        <w:pStyle w:val="ListParagraph"/>
        <w:numPr>
          <w:ilvl w:val="0"/>
          <w:numId w:val="20"/>
        </w:numPr>
        <w:rPr>
          <w:rFonts w:ascii="Arial Black" w:hAnsi="Arial Black"/>
        </w:rPr>
      </w:pPr>
      <w:r>
        <w:rPr>
          <w:rFonts w:ascii="Arial Black" w:hAnsi="Arial Black"/>
        </w:rPr>
        <w:t>MONITOR FLUID OVERLOAD/HF.</w:t>
      </w:r>
    </w:p>
    <w:p w14:paraId="2F3D43D3" w14:textId="77777777" w:rsidR="00031470" w:rsidRDefault="00031470" w:rsidP="00031470">
      <w:pPr>
        <w:rPr>
          <w:rFonts w:ascii="Arial Black" w:hAnsi="Arial Black"/>
        </w:rPr>
      </w:pPr>
    </w:p>
    <w:p w14:paraId="5C5FCAEB" w14:textId="77777777" w:rsidR="00031470" w:rsidRDefault="00031470" w:rsidP="00031470">
      <w:pPr>
        <w:rPr>
          <w:rFonts w:ascii="Arial Black" w:hAnsi="Arial Black"/>
        </w:rPr>
      </w:pPr>
    </w:p>
    <w:p w14:paraId="61F88E55" w14:textId="77777777" w:rsidR="00031470" w:rsidRDefault="00031470" w:rsidP="00031470">
      <w:pPr>
        <w:rPr>
          <w:rFonts w:ascii="Arial Black" w:hAnsi="Arial Black"/>
        </w:rPr>
      </w:pPr>
    </w:p>
    <w:p w14:paraId="1779417A" w14:textId="77777777" w:rsidR="00031470" w:rsidRDefault="00031470" w:rsidP="00031470">
      <w:pPr>
        <w:rPr>
          <w:rFonts w:ascii="Arial Black" w:hAnsi="Arial Black"/>
        </w:rPr>
      </w:pPr>
    </w:p>
    <w:p w14:paraId="21D19CB2" w14:textId="77777777" w:rsidR="00031470" w:rsidRDefault="00031470" w:rsidP="00031470">
      <w:pPr>
        <w:rPr>
          <w:rFonts w:ascii="Arial Black" w:hAnsi="Arial Black"/>
        </w:rPr>
      </w:pPr>
    </w:p>
    <w:p w14:paraId="0175150F" w14:textId="77777777" w:rsidR="00031470" w:rsidRDefault="00031470" w:rsidP="00031470">
      <w:pPr>
        <w:rPr>
          <w:rFonts w:ascii="Arial Black" w:hAnsi="Arial Black"/>
        </w:rPr>
      </w:pPr>
    </w:p>
    <w:p w14:paraId="03B5A35D" w14:textId="77777777" w:rsidR="00031470" w:rsidRDefault="00031470" w:rsidP="00031470">
      <w:pPr>
        <w:rPr>
          <w:rFonts w:ascii="Arial Black" w:hAnsi="Arial Black"/>
        </w:rPr>
      </w:pPr>
    </w:p>
    <w:p w14:paraId="0549281F" w14:textId="6294E455" w:rsidR="00031470" w:rsidRDefault="00031470" w:rsidP="00031470">
      <w:pPr>
        <w:pStyle w:val="Title"/>
      </w:pPr>
      <w:r>
        <w:lastRenderedPageBreak/>
        <w:t>GLIFLOZINS (SGLT2)</w:t>
      </w:r>
    </w:p>
    <w:p w14:paraId="05087E21" w14:textId="77777777" w:rsidR="00031470" w:rsidRDefault="00031470" w:rsidP="00031470"/>
    <w:p w14:paraId="31DB6505" w14:textId="6E9435B5" w:rsidR="00031470" w:rsidRDefault="00031470" w:rsidP="00031470">
      <w:pPr>
        <w:rPr>
          <w:rFonts w:ascii="Arial Black" w:hAnsi="Arial Black"/>
        </w:rPr>
      </w:pPr>
      <w:r>
        <w:rPr>
          <w:rFonts w:ascii="Arial Black" w:hAnsi="Arial Black"/>
        </w:rPr>
        <w:t>MOA</w:t>
      </w:r>
    </w:p>
    <w:p w14:paraId="48BF5106" w14:textId="5F03D5D3" w:rsidR="00031470" w:rsidRDefault="00031470" w:rsidP="00031470">
      <w:pPr>
        <w:pStyle w:val="ListParagraph"/>
        <w:numPr>
          <w:ilvl w:val="0"/>
          <w:numId w:val="18"/>
        </w:numPr>
        <w:rPr>
          <w:rFonts w:ascii="Arial Black" w:hAnsi="Arial Black"/>
        </w:rPr>
      </w:pPr>
      <w:r>
        <w:rPr>
          <w:rFonts w:ascii="Arial Black" w:hAnsi="Arial Black"/>
        </w:rPr>
        <w:t>INHIBIT GLUCOSE REABSORPTION AT KIDNEYS</w:t>
      </w:r>
    </w:p>
    <w:p w14:paraId="201BA133" w14:textId="77777777" w:rsidR="00031470" w:rsidRDefault="00031470" w:rsidP="00031470">
      <w:pPr>
        <w:rPr>
          <w:rFonts w:ascii="Arial Black" w:hAnsi="Arial Black"/>
        </w:rPr>
      </w:pPr>
    </w:p>
    <w:p w14:paraId="3DF630CE" w14:textId="2D709967" w:rsidR="00031470" w:rsidRDefault="00031470" w:rsidP="00031470">
      <w:pPr>
        <w:rPr>
          <w:rFonts w:ascii="Arial Black" w:hAnsi="Arial Black"/>
        </w:rPr>
      </w:pPr>
      <w:r>
        <w:rPr>
          <w:rFonts w:ascii="Arial Black" w:hAnsi="Arial Black"/>
        </w:rPr>
        <w:t>PROS</w:t>
      </w:r>
    </w:p>
    <w:p w14:paraId="28BB1DBD" w14:textId="32E4E632" w:rsidR="00031470" w:rsidRDefault="00031470" w:rsidP="00031470">
      <w:pPr>
        <w:pStyle w:val="ListParagraph"/>
        <w:numPr>
          <w:ilvl w:val="0"/>
          <w:numId w:val="18"/>
        </w:numPr>
        <w:rPr>
          <w:rFonts w:ascii="Arial Black" w:hAnsi="Arial Black"/>
        </w:rPr>
      </w:pPr>
      <w:r>
        <w:rPr>
          <w:rFonts w:ascii="Arial Black" w:hAnsi="Arial Black"/>
        </w:rPr>
        <w:t>MODERATELY EFFECTIVE GLYCAEMIC CONTROL</w:t>
      </w:r>
    </w:p>
    <w:p w14:paraId="047C62BF" w14:textId="01D9DF21" w:rsidR="00031470" w:rsidRDefault="00031470" w:rsidP="00031470">
      <w:pPr>
        <w:pStyle w:val="ListParagraph"/>
        <w:numPr>
          <w:ilvl w:val="0"/>
          <w:numId w:val="18"/>
        </w:numPr>
        <w:rPr>
          <w:rFonts w:ascii="Arial Black" w:hAnsi="Arial Black"/>
        </w:rPr>
      </w:pPr>
      <w:r>
        <w:rPr>
          <w:rFonts w:ascii="Arial Black" w:hAnsi="Arial Black"/>
        </w:rPr>
        <w:t>LOW RISK OF HYPOS</w:t>
      </w:r>
    </w:p>
    <w:p w14:paraId="125FD778" w14:textId="3CBBBA49" w:rsidR="00031470" w:rsidRDefault="00031470" w:rsidP="00031470">
      <w:pPr>
        <w:pStyle w:val="ListParagraph"/>
        <w:numPr>
          <w:ilvl w:val="0"/>
          <w:numId w:val="18"/>
        </w:numPr>
        <w:rPr>
          <w:rFonts w:ascii="Arial Black" w:hAnsi="Arial Black"/>
        </w:rPr>
      </w:pPr>
      <w:r>
        <w:rPr>
          <w:rFonts w:ascii="Arial Black" w:hAnsi="Arial Black"/>
        </w:rPr>
        <w:t>WEIGHT LOSS</w:t>
      </w:r>
    </w:p>
    <w:p w14:paraId="1E51A1DF" w14:textId="08AE6462" w:rsidR="00031470" w:rsidRDefault="00031470" w:rsidP="00031470">
      <w:pPr>
        <w:pStyle w:val="ListParagraph"/>
        <w:numPr>
          <w:ilvl w:val="0"/>
          <w:numId w:val="18"/>
        </w:numPr>
        <w:rPr>
          <w:rFonts w:ascii="Arial Black" w:hAnsi="Arial Black"/>
        </w:rPr>
      </w:pPr>
      <w:r>
        <w:rPr>
          <w:rFonts w:ascii="Arial Black" w:hAnsi="Arial Black"/>
        </w:rPr>
        <w:t>CVD AND RENAL PROTECTIVE</w:t>
      </w:r>
    </w:p>
    <w:p w14:paraId="642FF76A" w14:textId="77777777" w:rsidR="00031470" w:rsidRDefault="00031470" w:rsidP="00031470">
      <w:pPr>
        <w:pStyle w:val="ListParagraph"/>
        <w:rPr>
          <w:rFonts w:ascii="Arial Black" w:hAnsi="Arial Black"/>
        </w:rPr>
      </w:pPr>
    </w:p>
    <w:p w14:paraId="08E65DF0" w14:textId="77777777" w:rsidR="00031470" w:rsidRDefault="00031470" w:rsidP="00031470">
      <w:pPr>
        <w:rPr>
          <w:rFonts w:ascii="Arial Black" w:hAnsi="Arial Black"/>
        </w:rPr>
      </w:pPr>
    </w:p>
    <w:p w14:paraId="3DA23436" w14:textId="7AB823C8" w:rsidR="00031470" w:rsidRDefault="00031470" w:rsidP="00031470">
      <w:pPr>
        <w:rPr>
          <w:rFonts w:ascii="Arial Black" w:hAnsi="Arial Black"/>
        </w:rPr>
      </w:pPr>
      <w:r>
        <w:rPr>
          <w:rFonts w:ascii="Arial Black" w:hAnsi="Arial Black"/>
        </w:rPr>
        <w:t>CONS</w:t>
      </w:r>
    </w:p>
    <w:p w14:paraId="12B9BDEF" w14:textId="19E88449" w:rsidR="00031470" w:rsidRDefault="00031470" w:rsidP="00031470">
      <w:pPr>
        <w:pStyle w:val="ListParagraph"/>
        <w:numPr>
          <w:ilvl w:val="0"/>
          <w:numId w:val="19"/>
        </w:numPr>
        <w:rPr>
          <w:rFonts w:ascii="Arial Black" w:hAnsi="Arial Black"/>
        </w:rPr>
      </w:pPr>
      <w:r>
        <w:rPr>
          <w:rFonts w:ascii="Arial Black" w:hAnsi="Arial Black"/>
        </w:rPr>
        <w:t>DKA RISK AT MODERATLEY RAISED BLOOD SUGAR LEVELS- TEST FOR KETONES IF PRESENT UNWELL</w:t>
      </w:r>
    </w:p>
    <w:p w14:paraId="1F339BB0" w14:textId="1062AC4D" w:rsidR="00031470" w:rsidRDefault="00031470" w:rsidP="00031470">
      <w:pPr>
        <w:pStyle w:val="ListParagraph"/>
        <w:numPr>
          <w:ilvl w:val="0"/>
          <w:numId w:val="19"/>
        </w:numPr>
        <w:rPr>
          <w:rFonts w:ascii="Arial Black" w:hAnsi="Arial Black"/>
        </w:rPr>
      </w:pPr>
      <w:r>
        <w:rPr>
          <w:rFonts w:ascii="Arial Black" w:hAnsi="Arial Black"/>
        </w:rPr>
        <w:t>INCREASED RISK GENITAL INFECTIONS; UTIS/THRUSH</w:t>
      </w:r>
      <w:r w:rsidR="00C228C0">
        <w:rPr>
          <w:rFonts w:ascii="Arial Black" w:hAnsi="Arial Black"/>
        </w:rPr>
        <w:t>/PERINEAL GANGRENE</w:t>
      </w:r>
    </w:p>
    <w:p w14:paraId="6CE19005" w14:textId="258590B4" w:rsidR="00031470" w:rsidRDefault="00031470" w:rsidP="00031470">
      <w:pPr>
        <w:pStyle w:val="ListParagraph"/>
        <w:numPr>
          <w:ilvl w:val="0"/>
          <w:numId w:val="19"/>
        </w:numPr>
        <w:rPr>
          <w:rFonts w:ascii="Arial Black" w:hAnsi="Arial Black"/>
        </w:rPr>
      </w:pPr>
      <w:r>
        <w:rPr>
          <w:rFonts w:ascii="Arial Black" w:hAnsi="Arial Black"/>
        </w:rPr>
        <w:t>CAUTION IF EGFR &lt;60 OR ELDERLY</w:t>
      </w:r>
      <w:r w:rsidR="00C228C0">
        <w:rPr>
          <w:rFonts w:ascii="Arial Black" w:hAnsi="Arial Black"/>
        </w:rPr>
        <w:t xml:space="preserve"> (NOT RECOMMENDED &gt;75 YRS)</w:t>
      </w:r>
    </w:p>
    <w:p w14:paraId="245F0ADA" w14:textId="0700CA89" w:rsidR="00031470" w:rsidRDefault="00F3145C" w:rsidP="00031470">
      <w:pPr>
        <w:pStyle w:val="ListParagraph"/>
        <w:numPr>
          <w:ilvl w:val="0"/>
          <w:numId w:val="19"/>
        </w:numPr>
        <w:rPr>
          <w:rFonts w:ascii="Arial Black" w:hAnsi="Arial Black"/>
        </w:rPr>
      </w:pPr>
      <w:r>
        <w:rPr>
          <w:rFonts w:ascii="Arial Black" w:hAnsi="Arial Black"/>
        </w:rPr>
        <w:t xml:space="preserve">POSSIBLE </w:t>
      </w:r>
      <w:r w:rsidR="00031470">
        <w:rPr>
          <w:rFonts w:ascii="Arial Black" w:hAnsi="Arial Black"/>
        </w:rPr>
        <w:t>INCREASED RISK AMPUTATIONS</w:t>
      </w:r>
    </w:p>
    <w:p w14:paraId="6D3681F6" w14:textId="77777777" w:rsidR="00C228C0" w:rsidRDefault="00C228C0" w:rsidP="00C228C0">
      <w:pPr>
        <w:rPr>
          <w:rFonts w:ascii="Arial Black" w:hAnsi="Arial Black"/>
        </w:rPr>
      </w:pPr>
    </w:p>
    <w:p w14:paraId="3658A3D9" w14:textId="77777777" w:rsidR="00C228C0" w:rsidRDefault="00C228C0" w:rsidP="00C228C0">
      <w:pPr>
        <w:rPr>
          <w:rFonts w:ascii="Arial Black" w:hAnsi="Arial Black"/>
        </w:rPr>
      </w:pPr>
    </w:p>
    <w:p w14:paraId="01928F4E" w14:textId="345EE437" w:rsidR="00C228C0" w:rsidRDefault="00C228C0" w:rsidP="00C228C0">
      <w:pPr>
        <w:rPr>
          <w:rFonts w:ascii="Arial Black" w:hAnsi="Arial Black"/>
        </w:rPr>
      </w:pPr>
      <w:r>
        <w:rPr>
          <w:rFonts w:ascii="Arial Black" w:hAnsi="Arial Black"/>
        </w:rPr>
        <w:t>INITIATION</w:t>
      </w:r>
    </w:p>
    <w:p w14:paraId="1D839E68" w14:textId="77777777" w:rsidR="00C228C0" w:rsidRDefault="00C228C0" w:rsidP="00C228C0">
      <w:pPr>
        <w:pStyle w:val="ListParagraph"/>
        <w:numPr>
          <w:ilvl w:val="0"/>
          <w:numId w:val="21"/>
        </w:numPr>
        <w:rPr>
          <w:rFonts w:ascii="Arial Black" w:hAnsi="Arial Black"/>
        </w:rPr>
      </w:pPr>
      <w:r>
        <w:rPr>
          <w:rFonts w:ascii="Arial Black" w:hAnsi="Arial Black"/>
        </w:rPr>
        <w:t>DAPAGLIFLOZIN 10MG OD</w:t>
      </w:r>
    </w:p>
    <w:p w14:paraId="0A60F8F3" w14:textId="77777777" w:rsidR="00C228C0" w:rsidRDefault="00C228C0" w:rsidP="00C228C0">
      <w:pPr>
        <w:pStyle w:val="ListParagraph"/>
        <w:numPr>
          <w:ilvl w:val="0"/>
          <w:numId w:val="21"/>
        </w:numPr>
        <w:rPr>
          <w:rFonts w:ascii="Arial Black" w:hAnsi="Arial Black"/>
        </w:rPr>
      </w:pPr>
      <w:r>
        <w:rPr>
          <w:rFonts w:ascii="Arial Black" w:hAnsi="Arial Black"/>
        </w:rPr>
        <w:t>CANAGLIFLOZIN 100-300MG OD (TITRATE UP)</w:t>
      </w:r>
    </w:p>
    <w:p w14:paraId="6E906425" w14:textId="7C617E47" w:rsidR="00C228C0" w:rsidRDefault="00C228C0" w:rsidP="00C228C0">
      <w:pPr>
        <w:pStyle w:val="ListParagraph"/>
        <w:numPr>
          <w:ilvl w:val="0"/>
          <w:numId w:val="21"/>
        </w:numPr>
        <w:rPr>
          <w:rFonts w:ascii="Arial Black" w:hAnsi="Arial Black"/>
        </w:rPr>
      </w:pPr>
      <w:r w:rsidRPr="00386A80">
        <w:rPr>
          <w:rFonts w:ascii="Arial Black" w:hAnsi="Arial Black"/>
          <w:sz w:val="28"/>
          <w:szCs w:val="28"/>
        </w:rPr>
        <w:t>EMPAGLIFLOZIN 10-25MG OD (TITRATE UP)- CAN USE UP TO 85YRS</w:t>
      </w:r>
      <w:r>
        <w:rPr>
          <w:rFonts w:ascii="Arial Black" w:hAnsi="Arial Black"/>
        </w:rPr>
        <w:t>.</w:t>
      </w:r>
    </w:p>
    <w:p w14:paraId="100D075C" w14:textId="77777777" w:rsidR="00C228C0" w:rsidRDefault="00C228C0" w:rsidP="00C228C0">
      <w:pPr>
        <w:rPr>
          <w:rFonts w:ascii="Arial Black" w:hAnsi="Arial Black"/>
        </w:rPr>
      </w:pPr>
    </w:p>
    <w:p w14:paraId="613E0F7E" w14:textId="77777777" w:rsidR="00C228C0" w:rsidRDefault="00C228C0" w:rsidP="00C228C0">
      <w:pPr>
        <w:rPr>
          <w:rFonts w:ascii="Arial Black" w:hAnsi="Arial Black"/>
        </w:rPr>
      </w:pPr>
    </w:p>
    <w:p w14:paraId="24E5489D" w14:textId="52C49734" w:rsidR="00C228C0" w:rsidRDefault="00C228C0" w:rsidP="00C228C0">
      <w:pPr>
        <w:rPr>
          <w:rFonts w:ascii="Arial Black" w:hAnsi="Arial Black"/>
        </w:rPr>
      </w:pPr>
      <w:r>
        <w:rPr>
          <w:rFonts w:ascii="Arial Black" w:hAnsi="Arial Black"/>
        </w:rPr>
        <w:t>SAFETY</w:t>
      </w:r>
    </w:p>
    <w:p w14:paraId="5AE98306" w14:textId="3EEB262F" w:rsidR="00C228C0" w:rsidRDefault="00C228C0" w:rsidP="00C228C0">
      <w:pPr>
        <w:pStyle w:val="ListParagraph"/>
        <w:numPr>
          <w:ilvl w:val="0"/>
          <w:numId w:val="21"/>
        </w:numPr>
        <w:rPr>
          <w:rFonts w:ascii="Arial Black" w:hAnsi="Arial Black"/>
        </w:rPr>
      </w:pPr>
      <w:r>
        <w:rPr>
          <w:rFonts w:ascii="Arial Black" w:hAnsi="Arial Black"/>
        </w:rPr>
        <w:t>DKA RISK</w:t>
      </w:r>
    </w:p>
    <w:p w14:paraId="50288E62" w14:textId="746FD20B" w:rsidR="00C228C0" w:rsidRDefault="00C228C0" w:rsidP="00C228C0">
      <w:pPr>
        <w:pStyle w:val="ListParagraph"/>
        <w:numPr>
          <w:ilvl w:val="0"/>
          <w:numId w:val="21"/>
        </w:numPr>
        <w:rPr>
          <w:rFonts w:ascii="Arial Black" w:hAnsi="Arial Black"/>
        </w:rPr>
      </w:pPr>
      <w:r>
        <w:rPr>
          <w:rFonts w:ascii="Arial Black" w:hAnsi="Arial Black"/>
        </w:rPr>
        <w:t>DON’T USE &gt;75YRS UNLESS EMPAGLIFLOZIN (&lt;85YRS)</w:t>
      </w:r>
    </w:p>
    <w:p w14:paraId="01557830" w14:textId="15C889F4" w:rsidR="00C228C0" w:rsidRDefault="00C228C0" w:rsidP="00C228C0">
      <w:pPr>
        <w:pStyle w:val="ListParagraph"/>
        <w:numPr>
          <w:ilvl w:val="0"/>
          <w:numId w:val="21"/>
        </w:numPr>
        <w:rPr>
          <w:rFonts w:ascii="Arial Black" w:hAnsi="Arial Black"/>
        </w:rPr>
      </w:pPr>
      <w:r>
        <w:rPr>
          <w:rFonts w:ascii="Arial Black" w:hAnsi="Arial Black"/>
        </w:rPr>
        <w:t>CI PREGNANCY</w:t>
      </w:r>
    </w:p>
    <w:p w14:paraId="3478B51B" w14:textId="317C5850" w:rsidR="00C228C0" w:rsidRDefault="00C228C0" w:rsidP="00C228C0">
      <w:pPr>
        <w:pStyle w:val="ListParagraph"/>
        <w:numPr>
          <w:ilvl w:val="0"/>
          <w:numId w:val="21"/>
        </w:numPr>
        <w:rPr>
          <w:rFonts w:ascii="Arial Black" w:hAnsi="Arial Black"/>
        </w:rPr>
      </w:pPr>
      <w:r>
        <w:rPr>
          <w:rFonts w:ascii="Arial Black" w:hAnsi="Arial Black"/>
        </w:rPr>
        <w:t>DON’T START IF EGFR &lt;60, AVOID OR REDUCE DOSE IF EGFR PERSISTENTLY &lt;45</w:t>
      </w:r>
    </w:p>
    <w:p w14:paraId="0A54C5EA" w14:textId="7DE59AC9" w:rsidR="00727643" w:rsidRDefault="00727643" w:rsidP="00C228C0">
      <w:pPr>
        <w:pStyle w:val="ListParagraph"/>
        <w:numPr>
          <w:ilvl w:val="0"/>
          <w:numId w:val="21"/>
        </w:numPr>
        <w:rPr>
          <w:rFonts w:ascii="Arial Black" w:hAnsi="Arial Black"/>
        </w:rPr>
      </w:pPr>
      <w:r>
        <w:rPr>
          <w:rFonts w:ascii="Arial Black" w:hAnsi="Arial Black"/>
        </w:rPr>
        <w:t>USE RISK BENEFIT TOOL BEFORE PRESCRIBING</w:t>
      </w:r>
    </w:p>
    <w:p w14:paraId="5B6813BE" w14:textId="77777777" w:rsidR="00C228C0" w:rsidRDefault="00C228C0" w:rsidP="00C228C0">
      <w:pPr>
        <w:pStyle w:val="ListParagraph"/>
        <w:rPr>
          <w:rFonts w:ascii="Arial Black" w:hAnsi="Arial Black"/>
        </w:rPr>
      </w:pPr>
    </w:p>
    <w:p w14:paraId="766D25BC" w14:textId="77777777" w:rsidR="00E14F5A" w:rsidRDefault="00E14F5A" w:rsidP="00C228C0">
      <w:pPr>
        <w:pStyle w:val="ListParagraph"/>
        <w:rPr>
          <w:rFonts w:ascii="Arial Black" w:hAnsi="Arial Black"/>
        </w:rPr>
      </w:pPr>
    </w:p>
    <w:p w14:paraId="544D8765" w14:textId="77777777" w:rsidR="00E14F5A" w:rsidRPr="00E14F5A" w:rsidRDefault="00E14F5A" w:rsidP="00C228C0">
      <w:pPr>
        <w:pStyle w:val="ListParagraph"/>
        <w:rPr>
          <w:rStyle w:val="Strong"/>
          <w:rFonts w:asciiTheme="majorHAnsi" w:hAnsiTheme="majorHAnsi"/>
          <w:sz w:val="52"/>
          <w:szCs w:val="52"/>
        </w:rPr>
      </w:pPr>
    </w:p>
    <w:sectPr w:rsidR="00E14F5A" w:rsidRPr="00E14F5A" w:rsidSect="003C233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608FE"/>
    <w:multiLevelType w:val="hybridMultilevel"/>
    <w:tmpl w:val="C50C0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14265"/>
    <w:multiLevelType w:val="hybridMultilevel"/>
    <w:tmpl w:val="DD8E2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C500C"/>
    <w:multiLevelType w:val="hybridMultilevel"/>
    <w:tmpl w:val="53DA2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00DED"/>
    <w:multiLevelType w:val="hybridMultilevel"/>
    <w:tmpl w:val="D6AE7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33105"/>
    <w:multiLevelType w:val="hybridMultilevel"/>
    <w:tmpl w:val="48381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C675D3"/>
    <w:multiLevelType w:val="hybridMultilevel"/>
    <w:tmpl w:val="0500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475DCC"/>
    <w:multiLevelType w:val="hybridMultilevel"/>
    <w:tmpl w:val="4216A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290AA0"/>
    <w:multiLevelType w:val="hybridMultilevel"/>
    <w:tmpl w:val="BAF4D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655D0B"/>
    <w:multiLevelType w:val="hybridMultilevel"/>
    <w:tmpl w:val="96A60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F41679"/>
    <w:multiLevelType w:val="hybridMultilevel"/>
    <w:tmpl w:val="ABCC2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09617D"/>
    <w:multiLevelType w:val="hybridMultilevel"/>
    <w:tmpl w:val="61743DC0"/>
    <w:lvl w:ilvl="0" w:tplc="08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1" w15:restartNumberingAfterBreak="0">
    <w:nsid w:val="445D5FC7"/>
    <w:multiLevelType w:val="hybridMultilevel"/>
    <w:tmpl w:val="31B44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DC350B"/>
    <w:multiLevelType w:val="hybridMultilevel"/>
    <w:tmpl w:val="A7723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13289D"/>
    <w:multiLevelType w:val="hybridMultilevel"/>
    <w:tmpl w:val="91782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E47E2D"/>
    <w:multiLevelType w:val="hybridMultilevel"/>
    <w:tmpl w:val="CD024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5B1EA4"/>
    <w:multiLevelType w:val="hybridMultilevel"/>
    <w:tmpl w:val="4E6C0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196E4F"/>
    <w:multiLevelType w:val="hybridMultilevel"/>
    <w:tmpl w:val="44085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5E3395"/>
    <w:multiLevelType w:val="hybridMultilevel"/>
    <w:tmpl w:val="1DB40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D3145C"/>
    <w:multiLevelType w:val="hybridMultilevel"/>
    <w:tmpl w:val="A2D44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7142F2"/>
    <w:multiLevelType w:val="hybridMultilevel"/>
    <w:tmpl w:val="E7AAF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6D43EC"/>
    <w:multiLevelType w:val="hybridMultilevel"/>
    <w:tmpl w:val="BD32D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C1263"/>
    <w:multiLevelType w:val="hybridMultilevel"/>
    <w:tmpl w:val="87D0A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13"/>
  </w:num>
  <w:num w:numId="4">
    <w:abstractNumId w:val="17"/>
  </w:num>
  <w:num w:numId="5">
    <w:abstractNumId w:val="18"/>
  </w:num>
  <w:num w:numId="6">
    <w:abstractNumId w:val="20"/>
  </w:num>
  <w:num w:numId="7">
    <w:abstractNumId w:val="9"/>
  </w:num>
  <w:num w:numId="8">
    <w:abstractNumId w:val="2"/>
  </w:num>
  <w:num w:numId="9">
    <w:abstractNumId w:val="5"/>
  </w:num>
  <w:num w:numId="10">
    <w:abstractNumId w:val="6"/>
  </w:num>
  <w:num w:numId="11">
    <w:abstractNumId w:val="11"/>
  </w:num>
  <w:num w:numId="12">
    <w:abstractNumId w:val="0"/>
  </w:num>
  <w:num w:numId="13">
    <w:abstractNumId w:val="15"/>
  </w:num>
  <w:num w:numId="14">
    <w:abstractNumId w:val="19"/>
  </w:num>
  <w:num w:numId="15">
    <w:abstractNumId w:val="21"/>
  </w:num>
  <w:num w:numId="16">
    <w:abstractNumId w:val="16"/>
  </w:num>
  <w:num w:numId="17">
    <w:abstractNumId w:val="3"/>
  </w:num>
  <w:num w:numId="18">
    <w:abstractNumId w:val="12"/>
  </w:num>
  <w:num w:numId="19">
    <w:abstractNumId w:val="1"/>
  </w:num>
  <w:num w:numId="20">
    <w:abstractNumId w:val="4"/>
  </w:num>
  <w:num w:numId="21">
    <w:abstractNumId w:val="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22C"/>
    <w:rsid w:val="00031470"/>
    <w:rsid w:val="00166FCF"/>
    <w:rsid w:val="001D5A31"/>
    <w:rsid w:val="00386A80"/>
    <w:rsid w:val="003A4618"/>
    <w:rsid w:val="003C233A"/>
    <w:rsid w:val="00562B2D"/>
    <w:rsid w:val="00727643"/>
    <w:rsid w:val="0073722C"/>
    <w:rsid w:val="007A2392"/>
    <w:rsid w:val="008B6814"/>
    <w:rsid w:val="0099072D"/>
    <w:rsid w:val="009949A1"/>
    <w:rsid w:val="00AA526A"/>
    <w:rsid w:val="00C228C0"/>
    <w:rsid w:val="00D660AC"/>
    <w:rsid w:val="00E14F5A"/>
    <w:rsid w:val="00EB5F66"/>
    <w:rsid w:val="00F3145C"/>
    <w:rsid w:val="00F4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8D11E6"/>
  <w14:defaultImageDpi w14:val="300"/>
  <w15:docId w15:val="{783C4C4D-333F-E840-809D-28951ED5C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3722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72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73722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14F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BAS</Company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rishi khanna</dc:creator>
  <cp:keywords/>
  <dc:description/>
  <cp:lastModifiedBy>r k</cp:lastModifiedBy>
  <cp:revision>2</cp:revision>
  <dcterms:created xsi:type="dcterms:W3CDTF">2020-05-31T20:22:00Z</dcterms:created>
  <dcterms:modified xsi:type="dcterms:W3CDTF">2020-05-31T20:22:00Z</dcterms:modified>
</cp:coreProperties>
</file>