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D42369" w14:textId="6C54FABB" w:rsidR="009547F8" w:rsidRPr="009547F8" w:rsidRDefault="009547F8" w:rsidP="009547F8">
      <w:pPr>
        <w:rPr>
          <w:b/>
          <w:bCs/>
        </w:rPr>
      </w:pPr>
      <w:r w:rsidRPr="009547F8">
        <w:rPr>
          <w:b/>
          <w:bCs/>
        </w:rPr>
        <w:t>Diabetes Protocol - Ashcroft Surgery - 2021</w:t>
      </w:r>
    </w:p>
    <w:p w14:paraId="685F5586" w14:textId="77777777" w:rsidR="009547F8" w:rsidRDefault="009547F8" w:rsidP="009547F8"/>
    <w:p w14:paraId="1BDD3245" w14:textId="77777777" w:rsidR="009547F8" w:rsidRDefault="009547F8" w:rsidP="009547F8"/>
    <w:p w14:paraId="45011190" w14:textId="77777777" w:rsidR="009547F8" w:rsidRDefault="009547F8" w:rsidP="009547F8">
      <w:pPr>
        <w:pStyle w:val="ListParagraph"/>
        <w:numPr>
          <w:ilvl w:val="0"/>
          <w:numId w:val="1"/>
        </w:numPr>
      </w:pPr>
      <w:r>
        <w:t xml:space="preserve">hba1c blood tests that needed a review (after a GP filed them) </w:t>
      </w:r>
      <w:r>
        <w:t>need to</w:t>
      </w:r>
      <w:r>
        <w:t xml:space="preserve"> go to </w:t>
      </w:r>
      <w:r>
        <w:t>DIABETES NURSE TEAM</w:t>
      </w:r>
      <w:r>
        <w:t xml:space="preserve"> with a </w:t>
      </w:r>
      <w:r>
        <w:t>TIME FRAME</w:t>
      </w:r>
      <w:r>
        <w:t xml:space="preserve"> in which to be completed.</w:t>
      </w:r>
    </w:p>
    <w:p w14:paraId="0FDE53A4" w14:textId="151E431B" w:rsidR="009547F8" w:rsidRDefault="009547F8" w:rsidP="009547F8">
      <w:pPr>
        <w:pStyle w:val="ListParagraph"/>
        <w:numPr>
          <w:ilvl w:val="0"/>
          <w:numId w:val="1"/>
        </w:numPr>
      </w:pPr>
      <w:r>
        <w:t>The nurses would then go through the list to decide which patients they felt able to see for review and book them in with themselves.</w:t>
      </w:r>
    </w:p>
    <w:p w14:paraId="5F3B747F" w14:textId="3E71E320" w:rsidR="009547F8" w:rsidRDefault="009547F8" w:rsidP="009547F8">
      <w:pPr>
        <w:pStyle w:val="ListParagraph"/>
        <w:numPr>
          <w:ilvl w:val="0"/>
          <w:numId w:val="1"/>
        </w:numPr>
      </w:pPr>
      <w:r>
        <w:t>DIABETES NURSE and DIABETES INHOUSE CLINICIAN (</w:t>
      </w:r>
      <w:proofErr w:type="gramStart"/>
      <w:r>
        <w:t>e.g.</w:t>
      </w:r>
      <w:proofErr w:type="gramEnd"/>
      <w:r>
        <w:t xml:space="preserve"> Dr </w:t>
      </w:r>
      <w:proofErr w:type="spellStart"/>
      <w:r>
        <w:t>Dhilon</w:t>
      </w:r>
      <w:proofErr w:type="spellEnd"/>
      <w:r>
        <w:t xml:space="preserve">) </w:t>
      </w:r>
      <w:r>
        <w:t xml:space="preserve">would then have a task conversation </w:t>
      </w:r>
      <w:r>
        <w:t>-</w:t>
      </w:r>
      <w:r>
        <w:t xml:space="preserve"> discuss the issues and formulate a plan. </w:t>
      </w:r>
    </w:p>
    <w:p w14:paraId="06F115A4" w14:textId="06FC1D4B" w:rsidR="009547F8" w:rsidRDefault="009547F8" w:rsidP="009547F8">
      <w:pPr>
        <w:pStyle w:val="ListParagraph"/>
        <w:numPr>
          <w:ilvl w:val="0"/>
          <w:numId w:val="1"/>
        </w:numPr>
      </w:pPr>
      <w:r>
        <w:t>DIABETES NURSE TO TASK DIABETES CLINICIAN to do any necessary prescribing or switches.</w:t>
      </w:r>
    </w:p>
    <w:p w14:paraId="69D7DE76" w14:textId="77777777" w:rsidR="009547F8" w:rsidRDefault="009547F8" w:rsidP="009547F8"/>
    <w:p w14:paraId="12B141E5" w14:textId="77777777" w:rsidR="009547F8" w:rsidRDefault="009547F8" w:rsidP="009547F8">
      <w:r>
        <w:t xml:space="preserve">With time- this process will get easier. As you will need less of a task conversation once you become more comfortable with the guidelines. </w:t>
      </w:r>
    </w:p>
    <w:p w14:paraId="197E4350" w14:textId="35399EAC" w:rsidR="009547F8" w:rsidRDefault="009547F8" w:rsidP="009547F8">
      <w:r>
        <w:t>I</w:t>
      </w:r>
      <w:r>
        <w:t xml:space="preserve">n time, we could develop a “diabetes prescribing” group- which would comprise of those prescribers comfortable with diabetes who would be able to do scripts </w:t>
      </w:r>
      <w:proofErr w:type="gramStart"/>
      <w:r>
        <w:t>etc</w:t>
      </w:r>
      <w:proofErr w:type="gramEnd"/>
    </w:p>
    <w:p w14:paraId="1BE923DD" w14:textId="77777777" w:rsidR="009547F8" w:rsidRDefault="009547F8" w:rsidP="009547F8"/>
    <w:p w14:paraId="5A1199EB" w14:textId="06452455" w:rsidR="009547F8" w:rsidRDefault="009547F8" w:rsidP="009547F8">
      <w:r>
        <w:t xml:space="preserve">With the above- if you look at the task and </w:t>
      </w:r>
      <w:proofErr w:type="gramStart"/>
      <w:r>
        <w:t>don’t</w:t>
      </w:r>
      <w:proofErr w:type="gramEnd"/>
      <w:r>
        <w:t xml:space="preserve"> feel comfortable dealing with it- start the task and make a note that you do not wish to take that case on. This way the rest of the team know you have looked at it. </w:t>
      </w:r>
      <w:r>
        <w:t>DIABETES NURSE TEAM/CLINICIANS will pick up</w:t>
      </w:r>
      <w:r>
        <w:t xml:space="preserve"> overflow of tasks if some of them are complex. </w:t>
      </w:r>
    </w:p>
    <w:p w14:paraId="704AB4E5" w14:textId="77777777" w:rsidR="009547F8" w:rsidRDefault="009547F8" w:rsidP="009547F8"/>
    <w:p w14:paraId="47D3F0CC" w14:textId="01912E11" w:rsidR="009547F8" w:rsidRDefault="009547F8" w:rsidP="009547F8">
      <w:r>
        <w:t>What should the non-specialist GP do?</w:t>
      </w:r>
    </w:p>
    <w:p w14:paraId="070376AE" w14:textId="77777777" w:rsidR="009547F8" w:rsidRDefault="009547F8" w:rsidP="009547F8">
      <w:pPr>
        <w:pStyle w:val="ListParagraph"/>
        <w:numPr>
          <w:ilvl w:val="0"/>
          <w:numId w:val="3"/>
        </w:numPr>
      </w:pPr>
      <w:r>
        <w:t xml:space="preserve">This will also require a </w:t>
      </w:r>
      <w:proofErr w:type="gramStart"/>
      <w:r>
        <w:t>mini notes</w:t>
      </w:r>
      <w:proofErr w:type="gramEnd"/>
      <w:r>
        <w:t xml:space="preserve"> review by the GPs filing the results</w:t>
      </w:r>
      <w:r>
        <w:t>.</w:t>
      </w:r>
    </w:p>
    <w:p w14:paraId="0D0CA958" w14:textId="77777777" w:rsidR="009547F8" w:rsidRDefault="009547F8" w:rsidP="009547F8">
      <w:pPr>
        <w:pStyle w:val="ListParagraph"/>
        <w:numPr>
          <w:ilvl w:val="0"/>
          <w:numId w:val="3"/>
        </w:numPr>
      </w:pPr>
      <w:r>
        <w:t>G</w:t>
      </w:r>
      <w:r>
        <w:t xml:space="preserve">o through and see if the patient is under L2 for example. If they are then they will deal with the hba1c result. </w:t>
      </w:r>
    </w:p>
    <w:p w14:paraId="18D41E8A" w14:textId="77777777" w:rsidR="009547F8" w:rsidRDefault="009547F8" w:rsidP="009547F8">
      <w:pPr>
        <w:pStyle w:val="ListParagraph"/>
        <w:numPr>
          <w:ilvl w:val="0"/>
          <w:numId w:val="3"/>
        </w:numPr>
      </w:pPr>
      <w:r>
        <w:t>T</w:t>
      </w:r>
      <w:r>
        <w:t>ask “diabetes admin” to go through the checklist we developed last year to see if everything else has been done (</w:t>
      </w:r>
      <w:proofErr w:type="spellStart"/>
      <w:r>
        <w:t>ie</w:t>
      </w:r>
      <w:proofErr w:type="spellEnd"/>
      <w:r>
        <w:t xml:space="preserve">. Bp, </w:t>
      </w:r>
      <w:proofErr w:type="spellStart"/>
      <w:r>
        <w:t>acr</w:t>
      </w:r>
      <w:proofErr w:type="spellEnd"/>
      <w:r>
        <w:t xml:space="preserve">, </w:t>
      </w:r>
      <w:proofErr w:type="spellStart"/>
      <w:r>
        <w:t>chol</w:t>
      </w:r>
      <w:proofErr w:type="spellEnd"/>
      <w:r>
        <w:t xml:space="preserve">, statin, podiatry, retinopathy etc). </w:t>
      </w:r>
    </w:p>
    <w:p w14:paraId="7D0A9DF0" w14:textId="1292F572" w:rsidR="009547F8" w:rsidRDefault="009547F8" w:rsidP="009547F8">
      <w:pPr>
        <w:pStyle w:val="ListParagraph"/>
        <w:numPr>
          <w:ilvl w:val="0"/>
          <w:numId w:val="3"/>
        </w:numPr>
      </w:pPr>
      <w:r>
        <w:t xml:space="preserve">If the hba1c is </w:t>
      </w:r>
      <w:proofErr w:type="gramStart"/>
      <w:r>
        <w:t>very high</w:t>
      </w:r>
      <w:proofErr w:type="gramEnd"/>
      <w:r>
        <w:t xml:space="preserve"> and under L2</w:t>
      </w:r>
      <w:r>
        <w:t xml:space="preserve"> </w:t>
      </w:r>
      <w:r>
        <w:t xml:space="preserve">- </w:t>
      </w:r>
      <w:r>
        <w:t>t</w:t>
      </w:r>
      <w:r>
        <w:t xml:space="preserve">ask diabetes admin to forward the result to </w:t>
      </w:r>
      <w:r>
        <w:t>L2</w:t>
      </w:r>
      <w:r>
        <w:t xml:space="preserve"> for a faster review.</w:t>
      </w:r>
    </w:p>
    <w:p w14:paraId="1B59FDFF" w14:textId="32231DE4" w:rsidR="009547F8" w:rsidRDefault="009547F8" w:rsidP="009547F8">
      <w:pPr>
        <w:pStyle w:val="ListParagraph"/>
        <w:numPr>
          <w:ilvl w:val="0"/>
          <w:numId w:val="3"/>
        </w:numPr>
      </w:pPr>
      <w:r>
        <w:t>I</w:t>
      </w:r>
      <w:r>
        <w:t xml:space="preserve">f the patient is on maximal therapy and it’s looking like they need insulin, or complex </w:t>
      </w:r>
      <w:proofErr w:type="gramStart"/>
      <w:r>
        <w:t>i.e.</w:t>
      </w:r>
      <w:proofErr w:type="gramEnd"/>
      <w:r>
        <w:t xml:space="preserve"> renal failure etc- then book the patient in </w:t>
      </w:r>
      <w:r>
        <w:t>with DIABETES INHOUSE CLINICIAN (Jas)</w:t>
      </w:r>
    </w:p>
    <w:p w14:paraId="6671D236" w14:textId="77777777" w:rsidR="009547F8" w:rsidRDefault="009547F8" w:rsidP="009547F8"/>
    <w:p w14:paraId="379A52C2" w14:textId="39F8CA83" w:rsidR="009547F8" w:rsidRDefault="009547F8" w:rsidP="009547F8">
      <w:r>
        <w:t xml:space="preserve">We decided not to send all the hba1c results to the diabetes nurse team for now- as that would be very time consuming. </w:t>
      </w:r>
      <w:r>
        <w:t>In a few weeks, we will review</w:t>
      </w:r>
      <w:r>
        <w:t xml:space="preserve"> how other GPs, especially registrars are filing the hba1c results (although they should get less of these).</w:t>
      </w:r>
    </w:p>
    <w:p w14:paraId="78A840BB" w14:textId="77777777" w:rsidR="009547F8" w:rsidRDefault="009547F8" w:rsidP="009547F8"/>
    <w:p w14:paraId="69C83BF2" w14:textId="187DD5A4" w:rsidR="009547F8" w:rsidRDefault="009547F8" w:rsidP="009547F8">
      <w:r>
        <w:t xml:space="preserve">I have attached the SGLT2 risk benefit tool to use for prescribing with this </w:t>
      </w:r>
      <w:proofErr w:type="gramStart"/>
      <w:r>
        <w:t>email</w:t>
      </w:r>
      <w:proofErr w:type="gramEnd"/>
      <w:r>
        <w:t xml:space="preserve"> </w:t>
      </w:r>
    </w:p>
    <w:p w14:paraId="2CC78C4B" w14:textId="77777777" w:rsidR="009547F8" w:rsidRDefault="009547F8" w:rsidP="009547F8"/>
    <w:p w14:paraId="72ED7F90" w14:textId="77777777" w:rsidR="009547F8" w:rsidRDefault="009547F8" w:rsidP="009547F8"/>
    <w:p w14:paraId="6912C0AB" w14:textId="77777777" w:rsidR="009547F8" w:rsidRDefault="009547F8" w:rsidP="009547F8"/>
    <w:p w14:paraId="0F765490" w14:textId="1FD6FA6C" w:rsidR="009547F8" w:rsidRDefault="009547F8" w:rsidP="009547F8">
      <w:r>
        <w:t>Jas</w:t>
      </w:r>
      <w:r>
        <w:t xml:space="preserve"> (LEAD INHOUSE CLINICIAN FOR DIABETES)</w:t>
      </w:r>
    </w:p>
    <w:p w14:paraId="568A17FB" w14:textId="0AC6D15A" w:rsidR="009547F8" w:rsidRDefault="009547F8" w:rsidP="009547F8"/>
    <w:p w14:paraId="085A2305" w14:textId="04FE2893" w:rsidR="009547F8" w:rsidRDefault="009547F8" w:rsidP="009547F8"/>
    <w:p w14:paraId="256733E5" w14:textId="033E9D48" w:rsidR="009547F8" w:rsidRDefault="009547F8" w:rsidP="009547F8"/>
    <w:p w14:paraId="14247268" w14:textId="5545A971" w:rsidR="009547F8" w:rsidRDefault="009547F8" w:rsidP="009547F8"/>
    <w:p w14:paraId="6C824497" w14:textId="5C8E4E50" w:rsidR="009547F8" w:rsidRDefault="009547F8" w:rsidP="009547F8"/>
    <w:p w14:paraId="5A5F3DD6" w14:textId="77777777" w:rsidR="009547F8" w:rsidRDefault="009547F8" w:rsidP="009547F8"/>
    <w:p w14:paraId="59E443D8" w14:textId="6EB890C9" w:rsidR="00AD70A9" w:rsidRDefault="009547F8">
      <w:r>
        <w:rPr>
          <w:noProof/>
        </w:rPr>
        <w:drawing>
          <wp:inline distT="0" distB="0" distL="0" distR="0" wp14:anchorId="459688C2" wp14:editId="1A1AA360">
            <wp:extent cx="8128000" cy="4336676"/>
            <wp:effectExtent l="0" t="0" r="635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8953" cy="4363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70A9" w:rsidSect="009547F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2946E6"/>
    <w:multiLevelType w:val="hybridMultilevel"/>
    <w:tmpl w:val="D41CBA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E61DE"/>
    <w:multiLevelType w:val="hybridMultilevel"/>
    <w:tmpl w:val="8C9228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B8261173-D5A4-452C-8124-906729F01A50}"/>
    <w:docVar w:name="dgnword-eventsink" w:val="388929048"/>
  </w:docVars>
  <w:rsids>
    <w:rsidRoot w:val="009547F8"/>
    <w:rsid w:val="009547F8"/>
    <w:rsid w:val="00AD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6C441"/>
  <w15:chartTrackingRefBased/>
  <w15:docId w15:val="{1BABFCC4-93BC-486C-9E42-AFF394DCE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47F8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47F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78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335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2021-04-16T14:45:00Z</dcterms:created>
  <dcterms:modified xsi:type="dcterms:W3CDTF">2021-04-16T14:53:00Z</dcterms:modified>
</cp:coreProperties>
</file>