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olor w:val="0E6E78"/>
          <w:spacing w:val="60"/>
          <w:sz w:val="19"/>
          <w:szCs w:val="19"/>
        </w:rPr>
        <w:t xml:space="preserve">BRADFORD VTS TEACHING AIDS</w:t>
      </w:r>
    </w:p>
    <w:p>
      <w:pPr>
        <w:spacing w:after="60"/>
      </w:pPr>
      <w:r>
        <w:rPr>
          <w:rFonts w:ascii="Arial" w:cs="Arial" w:eastAsia="Arial" w:hAnsi="Arial"/>
          <w:b/>
          <w:bCs/>
          <w:color w:val="5B6B6E"/>
          <w:spacing w:val="80"/>
          <w:sz w:val="17"/>
          <w:szCs w:val="17"/>
        </w:rPr>
        <w:t xml:space="preserve">REFERENCE</w:t>
      </w:r>
    </w:p>
    <w:p>
      <w:pPr>
        <w:spacing w:after="60"/>
      </w:pPr>
      <w:r>
        <w:rPr>
          <w:rFonts w:ascii="Arial" w:cs="Arial" w:eastAsia="Arial" w:hAnsi="Arial"/>
          <w:b/>
          <w:bCs/>
          <w:color w:val="0A565E"/>
          <w:sz w:val="52"/>
          <w:szCs w:val="52"/>
        </w:rPr>
        <w:t xml:space="preserve">Glossary, Index &amp; Acknowledgements</w:t>
      </w:r>
    </w:p>
    <w:p>
      <w:pPr>
        <w:spacing w:after="30"/>
      </w:pPr>
      <w:r>
        <w:rPr>
          <w:rFonts w:ascii="Arial" w:cs="Arial" w:eastAsia="Arial" w:hAnsi="Arial"/>
          <w:b/>
          <w:bCs/>
          <w:color w:val="0E6E78"/>
          <w:sz w:val="22"/>
          <w:szCs w:val="22"/>
        </w:rPr>
        <w:t xml:space="preserve">Glossary  ·  Index  ·  Acknowledgements</w:t>
      </w:r>
    </w:p>
    <w:p>
      <w:pPr>
        <w:spacing w:after="120"/>
      </w:pPr>
      <w:r>
        <w:rPr>
          <w:rFonts w:ascii="Arial" w:cs="Arial" w:eastAsia="Arial" w:hAnsi="Arial"/>
          <w:i/>
          <w:iCs/>
          <w:color w:val="5B6B6E"/>
          <w:sz w:val="21"/>
          <w:szCs w:val="21"/>
        </w:rPr>
        <w:t xml:space="preserve">the working vocabulary, the locator and the credits for the handbook</w:t>
      </w:r>
    </w:p>
    <w:p>
      <w:pPr>
        <w:pBdr>
          <w:top w:val="single" w:color="D8E4E5" w:sz="6" w:space="6"/>
          <w:bottom w:val="single" w:color="D8E4E5" w:sz="6" w:space="6"/>
        </w:pBdr>
        <w:spacing w:after="60"/>
      </w:pPr>
      <w:r>
        <w:rPr>
          <w:rFonts w:ascii="Arial" w:cs="Arial" w:eastAsia="Arial" w:hAnsi="Arial"/>
          <w:b/>
          <w:bCs/>
          <w:color w:val="0E6E78"/>
          <w:spacing w:val="40"/>
          <w:sz w:val="17"/>
          <w:szCs w:val="17"/>
        </w:rPr>
        <w:t xml:space="preserve">CONTENTS</w:t>
      </w:r>
    </w:p>
    <w:p>
      <w:pPr>
        <w:spacing w:after="30"/>
      </w:pPr>
      <w:r>
        <w:rPr>
          <w:rFonts w:ascii="Arial" w:cs="Arial" w:eastAsia="Arial" w:hAnsi="Arial"/>
          <w:b/>
          <w:bCs/>
          <w:color w:val="0E6E78"/>
          <w:sz w:val="21"/>
          <w:szCs w:val="21"/>
        </w:rPr>
        <w:t xml:space="preserve">A </w:t>
      </w:r>
      <w:r>
        <w:rPr>
          <w:rFonts w:ascii="Arial" w:cs="Arial" w:eastAsia="Arial" w:hAnsi="Arial"/>
          <w:color w:val="1F2A2E"/>
          <w:sz w:val="21"/>
          <w:szCs w:val="21"/>
        </w:rPr>
        <w:t xml:space="preserve">Glossary — a concise dictionary of ophthalmic terms</w:t>
      </w:r>
    </w:p>
    <w:p>
      <w:pPr>
        <w:spacing w:after="30"/>
      </w:pPr>
      <w:r>
        <w:rPr>
          <w:rFonts w:ascii="Arial" w:cs="Arial" w:eastAsia="Arial" w:hAnsi="Arial"/>
          <w:b/>
          <w:bCs/>
          <w:color w:val="0E6E78"/>
          <w:sz w:val="21"/>
          <w:szCs w:val="21"/>
        </w:rPr>
        <w:t xml:space="preserve">B </w:t>
      </w:r>
      <w:r>
        <w:rPr>
          <w:rFonts w:ascii="Arial" w:cs="Arial" w:eastAsia="Arial" w:hAnsi="Arial"/>
          <w:color w:val="1F2A2E"/>
          <w:sz w:val="21"/>
          <w:szCs w:val="21"/>
        </w:rPr>
        <w:t xml:space="preserve">Index — alphabetical locator to the handbook</w:t>
      </w:r>
    </w:p>
    <w:p>
      <w:pPr>
        <w:spacing w:after="30"/>
      </w:pPr>
      <w:r>
        <w:rPr>
          <w:rFonts w:ascii="Arial" w:cs="Arial" w:eastAsia="Arial" w:hAnsi="Arial"/>
          <w:b/>
          <w:bCs/>
          <w:color w:val="0E6E78"/>
          <w:sz w:val="21"/>
          <w:szCs w:val="21"/>
        </w:rPr>
        <w:t xml:space="preserve">C </w:t>
      </w:r>
      <w:r>
        <w:rPr>
          <w:rFonts w:ascii="Arial" w:cs="Arial" w:eastAsia="Arial" w:hAnsi="Arial"/>
          <w:color w:val="1F2A2E"/>
          <w:sz w:val="21"/>
          <w:szCs w:val="21"/>
        </w:rPr>
        <w:t xml:space="preserve">Acknowledgements</w:t>
      </w:r>
    </w:p>
    <w:p>
      <w:pPr>
        <w:tabs>
          <w:tab w:val="right" w:pos="9360"/>
        </w:tabs>
        <w:spacing w:after="200" w:before="120"/>
      </w:pPr>
      <w:r>
        <w:rPr>
          <w:rFonts w:ascii="Arial" w:cs="Arial" w:eastAsia="Arial" w:hAnsi="Arial"/>
          <w:color w:val="5B6B6E"/>
          <w:sz w:val="19"/>
          <w:szCs w:val="19"/>
        </w:rPr>
        <w:t xml:space="preserve">Postgraduate ophthalmology teaching resource</w:t>
      </w:r>
      <w:r>
        <w:rPr>
          <w:rFonts w:ascii="Arial" w:cs="Arial" w:eastAsia="Arial" w:hAnsi="Arial"/>
          <w:b/>
          <w:bCs/>
          <w:color w:val="0E6E78"/>
          <w:sz w:val="19"/>
          <w:szCs w:val="19"/>
        </w:rPr>
        <w:t xml:space="preserve">	June 2026</w:t>
      </w:r>
    </w:p>
    <w:p>
      <w:pPr>
        <w:spacing w:after="40" w:before="320"/>
      </w:pPr>
      <w:r>
        <w:rPr>
          <w:rFonts w:ascii="Arial" w:cs="Arial" w:eastAsia="Arial" w:hAnsi="Arial"/>
          <w:b/>
          <w:bCs/>
          <w:color w:val="0E6E78"/>
          <w:spacing w:val="60"/>
          <w:sz w:val="17"/>
          <w:szCs w:val="17"/>
        </w:rPr>
        <w:t xml:space="preserve">SECTION A</w:t>
      </w:r>
    </w:p>
    <w:p>
      <w:pPr>
        <w:pBdr>
          <w:bottom w:val="single" w:color="0E6E78" w:sz="10" w:space="6"/>
        </w:pBdr>
        <w:spacing w:after="140"/>
      </w:pPr>
      <w:r>
        <w:rPr>
          <w:rFonts w:ascii="Arial" w:cs="Arial" w:eastAsia="Arial" w:hAnsi="Arial"/>
          <w:b/>
          <w:bCs/>
          <w:color w:val="0A565E"/>
          <w:sz w:val="40"/>
          <w:szCs w:val="40"/>
        </w:rPr>
        <w:t xml:space="preserve">Glossary</w:t>
      </w:r>
    </w:p>
    <w:p>
      <w:pPr>
        <w:spacing w:after="120" w:line="264"/>
      </w:pPr>
      <w:r>
        <w:rPr>
          <w:rFonts w:ascii="Arial" w:cs="Arial" w:eastAsia="Arial" w:hAnsi="Arial"/>
          <w:color w:val="1F2A2E"/>
        </w:rPr>
        <w:t xml:space="preserve">A concise dictionary of the ophthalmic terms used throughout this handbook. Where an older term and a current one both circulate, the </w:t>
      </w:r>
      <w:r>
        <w:rPr>
          <w:rFonts w:ascii="Arial" w:cs="Arial" w:eastAsia="Arial" w:hAnsi="Arial"/>
          <w:b/>
          <w:bCs/>
          <w:color w:val="0E6E78"/>
        </w:rPr>
        <w:t xml:space="preserve">modern usage</w:t>
      </w:r>
      <w:r>
        <w:rPr>
          <w:rFonts w:ascii="Arial" w:cs="Arial" w:eastAsia="Arial" w:hAnsi="Arial"/>
          <w:color w:val="1F2A2E"/>
        </w:rPr>
        <w:t xml:space="preserve"> is given.</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40"/>
        </w:tblCellMar>
      </w:tblPr>
      <w:tblGrid>
        <w:gridCol w:w="9360"/>
      </w:tblGrid>
      <w:tr>
        <w:tc>
          <w:tcPr>
            <w:tcW w:type="dxa" w:w="9360"/>
            <w:tcBorders>
              <w:top w:val="single" w:color="E4F1F2" w:sz="2"/>
              <w:left w:val="single" w:color="0E6E78" w:sz="28"/>
              <w:bottom w:val="single" w:color="E4F1F2" w:sz="2"/>
              <w:right w:val="single" w:color="E4F1F2" w:sz="2"/>
            </w:tcBorders>
            <w:shd w:fill="E4F1F2" w:val="clear"/>
            <w:tcMar>
              <w:top w:type="dxa" w:w="120"/>
              <w:left w:type="dxa" w:w="200"/>
              <w:bottom w:type="dxa" w:w="120"/>
              <w:right w:type="dxa" w:w="160"/>
            </w:tcMar>
          </w:tcPr>
          <w:p>
            <w:pPr>
              <w:spacing w:after="70"/>
            </w:pPr>
            <w:r>
              <w:rPr>
                <w:rFonts w:ascii="Arial" w:cs="Arial" w:eastAsia="Arial" w:hAnsi="Arial"/>
                <w:b/>
                <w:bCs/>
                <w:color w:val="0A565E"/>
                <w:spacing w:val="30"/>
                <w:sz w:val="19"/>
                <w:szCs w:val="19"/>
              </w:rPr>
              <w:t xml:space="preserve">HOW TO USE THIS GLOSSARY</w:t>
            </w:r>
          </w:p>
          <w:p>
            <w:pPr>
              <w:spacing w:after="60" w:line="260"/>
            </w:pPr>
            <w:r>
              <w:rPr>
                <w:rFonts w:ascii="Arial" w:cs="Arial" w:eastAsia="Arial" w:hAnsi="Arial"/>
                <w:color w:val="1F2A2E"/>
                <w:sz w:val="21"/>
                <w:szCs w:val="21"/>
              </w:rPr>
              <w:t xml:space="preserve">Terms are listed alphabetically. Bold key words are defined under their own entries — follow the cross-references to build a fuller picture.</w:t>
            </w:r>
          </w:p>
          <w:p>
            <w:pPr>
              <w:spacing w:after="0" w:line="260"/>
            </w:pPr>
            <w:r>
              <w:rPr>
                <w:rFonts w:ascii="Arial" w:cs="Arial" w:eastAsia="Arial" w:hAnsi="Arial"/>
                <w:color w:val="1F2A2E"/>
                <w:sz w:val="21"/>
                <w:szCs w:val="21"/>
              </w:rPr>
              <w:t xml:space="preserve">Definitions are deliberately short; the relevant chapters give the clinical detail.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D8E4E5" w:sz="4"/>
              <w:left w:val="single" w:color="D8E4E5" w:sz="4"/>
              <w:bottom w:val="single" w:color="D8E4E5" w:sz="4"/>
              <w:right w:val="single" w:color="D8E4E5" w:sz="4"/>
            </w:tcBorders>
            <w:shd w:fill="0E6E78" w:val="clear"/>
            <w:tcMar>
              <w:top w:type="dxa" w:w="70"/>
              <w:left w:type="dxa" w:w="120"/>
              <w:bottom w:type="dxa" w:w="70"/>
              <w:right w:type="dxa" w:w="120"/>
            </w:tcMar>
          </w:tcPr>
          <w:p>
            <w:r>
              <w:rPr>
                <w:rFonts w:ascii="Arial" w:cs="Arial" w:eastAsia="Arial" w:hAnsi="Arial"/>
                <w:b/>
                <w:bCs/>
                <w:color w:val="FFFFFF"/>
                <w:spacing w:val="30"/>
                <w:sz w:val="18"/>
                <w:szCs w:val="18"/>
              </w:rPr>
              <w:t xml:space="preserve">TERM</w:t>
            </w:r>
          </w:p>
        </w:tc>
        <w:tc>
          <w:tcPr>
            <w:tcW w:type="dxa" w:w="6460"/>
            <w:tcBorders>
              <w:top w:val="single" w:color="D8E4E5" w:sz="4"/>
              <w:left w:val="single" w:color="D8E4E5" w:sz="4"/>
              <w:bottom w:val="single" w:color="D8E4E5" w:sz="4"/>
              <w:right w:val="single" w:color="D8E4E5" w:sz="4"/>
            </w:tcBorders>
            <w:shd w:fill="0E6E78" w:val="clear"/>
            <w:tcMar>
              <w:top w:type="dxa" w:w="70"/>
              <w:left w:type="dxa" w:w="120"/>
              <w:bottom w:type="dxa" w:w="70"/>
              <w:right w:type="dxa" w:w="120"/>
            </w:tcMar>
          </w:tcPr>
          <w:p>
            <w:r>
              <w:rPr>
                <w:rFonts w:ascii="Arial" w:cs="Arial" w:eastAsia="Arial" w:hAnsi="Arial"/>
                <w:b/>
                <w:bCs/>
                <w:color w:val="FFFFFF"/>
                <w:spacing w:val="30"/>
                <w:sz w:val="18"/>
                <w:szCs w:val="18"/>
              </w:rPr>
              <w:t xml:space="preserve">MEANING</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Accommodation</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adjustment of the eye for seeing at different distances, achieved by changing the shape of the crystalline lens through action of the ciliary muscle.</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Amaurosis fugax</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Transient, recurrent, unilateral loss of vision.</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Amblyopia ex anopsia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Uncorrectable blurred vision from disuse of the eye, with no organic defect.</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Aniseikonia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condition in which the image seen by one eye differs in size from that seen by the other.</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Anisometropia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difference in refractive error between the eyes (e.g. one hypermetropic, the other myopic).</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Anophthalmos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Absence of a true eyeball.</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Anterior chamber</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aqueous-filled space bounded in front by the cornea and behind by the iris.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Aphakia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Absence of the lens.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Aqueous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clear, watery fluid that fills the anterior and posterior chambers.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Astigmatism</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refractive error preventing light rays from coming to a single focus on the retina, owing to differing degrees of refraction in the various meridians of the cornea.</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Binocular vision</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ability of the two eyes to focus on one object and fuse the two images into one.</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Blind spot</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“blank” area in the visual field corresponding to the optic nerve head, where there are no photoreceptors.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Buphthalmos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Enlargement of the eyeball in infantile (congenital) glaucoma.</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Canaliculus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small tear-drainage tube on the inner aspect of each lid, leading from the punctum to the common canaliculus and then to the tear sac.</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Canthus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angle at either end of the eyelid aperture; specified as outer or inner.</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Cataract</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An opacity of the lens.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Chalazion</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granulomatous inflammation of a meibomian gland.</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Choroid</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vascular middle coat lying between the retina and the sclera.</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Ciliary body</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portion of the uveal tract between the iris and the choroid, made up of the ciliary processes and the ciliary muscle.</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Cones and rods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two kinds of retinal receptor cell. Cones serve visual acuity and colour discrimination; rods serve peripheral vision and vision in low illumination.</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Conjunctiva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mucous membrane lining the posterior surface of the eyelids and the anterior sclera.</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Convergence</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process of directing the visual axes of the two eyes towards a near point.</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Cornea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transparent portion of the outer coat of the eyeball, forming the anterior wall of the aqueous chamber.</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Cycloplegic</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drug that temporarily rests the ciliary muscle, paralysing accommodation and dilating the pupil.</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Dacryocystitis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Infection of the lacrimal sac.</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Ectropion</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An outward turning of the eyelid.</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Emmetropia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Absence of refractive error.</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Enophthalmos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Abnormal backward displacement of the eyeball within the orbit.</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Entropion</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An inward turning of the eyelid.</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Enucleation</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Complete surgical removal of the eyeball.</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Epiphora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Watering of the eye from overflow of tears.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Esophoria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latent tendency of the eyes to turn inward.</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Esotropia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manifest inward deviation of the eye(s).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Exenteration</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Removal of the entire contents of the orbit, including the eyeball and lids.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Exophoria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latent tendency of the eyes to turn outward.</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Exophthalmos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Abnormal forward protrusion of the eyeball.</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Exotropia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manifest outward deviation of one or both eyes.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Field of vision</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entire area that can be seen without shifting the gaze.</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Floaters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Small dark particles seen within the vitreous.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Fornix</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fold where the palpebral and bulbar conjunctivae meet.</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Fovea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small depression in the macula adapted for the most acute vision.</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Glaucoma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group of eye conditions characterised by progressive optic-nerve damage (optic neuropathy) with a typical pattern of visual-field loss. Usually — but not always — associated with raised intra-ocular pressure, which is the main treatable risk factor.</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Gonioscopy</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technique for examining the anterior chamber angle using a contact lens, magnifying device and light source.</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Hordeolum, external (stye)</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Infection of a lash follicle or of the glands of Moll or Zeis.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Hordeolum, internal</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Infection of a meibomian gland.</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Hyperopia / hypermetropia (long sight)</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refractive error in which light rays from a distant object focus behind the retina.</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Hyperphoria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latent tendency of an eye to deviate upward.</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Hypertropia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manifest upward deviation of an eye.</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Injection</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Congestion (engorgement) of conjunctival or episcleral blood vessels.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Ishihara colour plates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colour-vision test based on tracing patterns within a series of multicoloured charts.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Keratoconus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cone-shaped deformity of the cornea from progressive central thinning.</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Lacrimal sac</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dilated space at the junction of the canaliculi and the nasolacrimal duct.</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Limbus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junction of the cornea and sclera.</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Microphthalmos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Abnormal smallness of the eyeball.</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Miotic</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drug causing pupillary constriction.</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Mydriatic</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drug causing pupillary dilation; a pure mydriatic does so without paralysing accommodation.</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Myopia (short sight)</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refractive error in which light rays from a distant object focus in front of the retina.</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Nystagmus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An involuntary, rhythmic movement of the eyes.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Pannus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Infiltration of the cornea with blood vessels.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Photophobia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Abnormal sensitivity to, and discomfort from, light.</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Posterior chamber</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aqueous-filled space lying behind the iris and in front of the lens and zonule.</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Presbyopia (“old sight”)</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Physiologically blurred near vision from loss of accommodative amplitude, usually evident from around the mid-forties.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Pterygium</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triangular fold of abnormal conjunctival tissue that may extend onto the cornea.</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Ptosis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Drooping of the upper eyelid.</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Retina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innermost coat of the eye, formed of light-sensitive nerve elements.</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Sclera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tough white outer coat which, with the cornea, forms the external coat of the eye.</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Scotoma</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 blind or partially blind area within the visual field.</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Synechia</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Adhesion of the iris to the cornea (anterior synechia) or to the lens (posterior synechia).</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Tonometer</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An instrument for measuring intra-ocular pressure.</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Uvea (uveal tract)</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iris, ciliary body and choroid.</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Uveitis</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Inflammation of one or all parts of the uveal tract.</w:t>
            </w:r>
          </w:p>
        </w:tc>
      </w:tr>
      <w:tr>
        <w:tc>
          <w:tcPr>
            <w:tcW w:type="dxa" w:w="290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r>
              <w:rPr>
                <w:rFonts w:ascii="Arial" w:cs="Arial" w:eastAsia="Arial" w:hAnsi="Arial"/>
                <w:b/>
                <w:bCs/>
                <w:color w:val="0A565E"/>
                <w:sz w:val="20"/>
                <w:szCs w:val="20"/>
              </w:rPr>
              <w:t xml:space="preserve">Vitreous</w:t>
            </w:r>
          </w:p>
        </w:tc>
        <w:tc>
          <w:tcPr>
            <w:tcW w:type="dxa" w:w="6460"/>
            <w:tcBorders>
              <w:top w:val="single" w:color="D8E4E5" w:sz="4"/>
              <w:left w:val="single" w:color="D8E4E5" w:sz="4"/>
              <w:bottom w:val="single" w:color="D8E4E5" w:sz="4"/>
              <w:right w:val="single" w:color="D8E4E5" w:sz="4"/>
            </w:tcBorders>
            <w:shd w:fill="F3F8F8"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transparent, gel-like material filling the eyeball behind the lens.</w:t>
            </w:r>
          </w:p>
        </w:tc>
      </w:tr>
      <w:tr>
        <w:tc>
          <w:tcPr>
            <w:tcW w:type="dxa" w:w="290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r>
              <w:rPr>
                <w:rFonts w:ascii="Arial" w:cs="Arial" w:eastAsia="Arial" w:hAnsi="Arial"/>
                <w:b/>
                <w:bCs/>
                <w:color w:val="0A565E"/>
                <w:sz w:val="20"/>
                <w:szCs w:val="20"/>
              </w:rPr>
              <w:t xml:space="preserve">Zonule</w:t>
            </w:r>
          </w:p>
        </w:tc>
        <w:tc>
          <w:tcPr>
            <w:tcW w:type="dxa" w:w="6460"/>
            <w:tcBorders>
              <w:top w:val="single" w:color="D8E4E5" w:sz="4"/>
              <w:left w:val="single" w:color="D8E4E5" w:sz="4"/>
              <w:bottom w:val="single" w:color="D8E4E5" w:sz="4"/>
              <w:right w:val="single" w:color="D8E4E5" w:sz="4"/>
            </w:tcBorders>
            <w:shd w:fill="FFFFFF" w:val="clear"/>
            <w:tcMar>
              <w:top w:type="dxa" w:w="70"/>
              <w:left w:type="dxa" w:w="120"/>
              <w:bottom w:type="dxa" w:w="70"/>
              <w:right w:type="dxa" w:w="120"/>
            </w:tcMar>
            <w:vAlign w:val="top"/>
          </w:tcPr>
          <w:p>
            <w:pPr>
              <w:spacing w:line="252"/>
            </w:pPr>
            <w:r>
              <w:rPr>
                <w:rFonts w:ascii="Arial" w:cs="Arial" w:eastAsia="Arial" w:hAnsi="Arial"/>
                <w:color w:val="1F2A2E"/>
                <w:sz w:val="20"/>
                <w:szCs w:val="20"/>
              </w:rPr>
              <w:t xml:space="preserve">The fine fibres that stretch from the ciliary processes to the lens equator (360°) and hold the lens in place.</w:t>
            </w:r>
          </w:p>
        </w:tc>
      </w:tr>
    </w:tbl>
    <w:p>
      <w:pPr>
        <w:spacing w:after="40" w:before="320"/>
      </w:pPr>
      <w:r>
        <w:rPr>
          <w:rFonts w:ascii="Arial" w:cs="Arial" w:eastAsia="Arial" w:hAnsi="Arial"/>
          <w:b/>
          <w:bCs/>
          <w:color w:val="0E6E78"/>
          <w:spacing w:val="60"/>
          <w:sz w:val="17"/>
          <w:szCs w:val="17"/>
        </w:rPr>
        <w:t xml:space="preserve">SECTION B</w:t>
      </w:r>
    </w:p>
    <w:p>
      <w:pPr>
        <w:pBdr>
          <w:bottom w:val="single" w:color="0E6E78" w:sz="10" w:space="6"/>
        </w:pBdr>
        <w:spacing w:after="140"/>
      </w:pPr>
      <w:r>
        <w:rPr>
          <w:rFonts w:ascii="Arial" w:cs="Arial" w:eastAsia="Arial" w:hAnsi="Arial"/>
          <w:b/>
          <w:bCs/>
          <w:color w:val="0A565E"/>
          <w:sz w:val="40"/>
          <w:szCs w:val="40"/>
        </w:rPr>
        <w:t xml:space="preserve">Index</w:t>
      </w:r>
    </w:p>
    <w:p>
      <w:pPr>
        <w:spacing w:after="120" w:line="264"/>
      </w:pPr>
      <w:r>
        <w:rPr>
          <w:rFonts w:ascii="Arial" w:cs="Arial" w:eastAsia="Arial" w:hAnsi="Arial"/>
          <w:color w:val="1F2A2E"/>
        </w:rPr>
        <w:t xml:space="preserve">An alphabetical locator for the whole handbook. Page numbers refer to the </w:t>
      </w:r>
      <w:r>
        <w:rPr>
          <w:rFonts w:ascii="Arial" w:cs="Arial" w:eastAsia="Arial" w:hAnsi="Arial"/>
          <w:b/>
          <w:bCs/>
          <w:color w:val="0E6E78"/>
        </w:rPr>
        <w:t xml:space="preserve">original printed pagination</w:t>
      </w:r>
      <w:r>
        <w:rPr>
          <w:rFonts w:ascii="Arial" w:cs="Arial" w:eastAsia="Arial" w:hAnsi="Arial"/>
          <w:color w:val="1F2A2E"/>
        </w:rPr>
        <w:t xml:space="preserve"> and are preserved for continuity with the source 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40"/>
        </w:tblCellMar>
      </w:tblPr>
      <w:tblGrid>
        <w:gridCol w:w="9360"/>
      </w:tblGrid>
      <w:tr>
        <w:tc>
          <w:tcPr>
            <w:tcW w:type="dxa" w:w="9360"/>
            <w:tcBorders>
              <w:top w:val="single" w:color="E4F1F2" w:sz="2"/>
              <w:left w:val="single" w:color="0E6E78" w:sz="28"/>
              <w:bottom w:val="single" w:color="E4F1F2" w:sz="2"/>
              <w:right w:val="single" w:color="E4F1F2" w:sz="2"/>
            </w:tcBorders>
            <w:shd w:fill="E4F1F2" w:val="clear"/>
            <w:tcMar>
              <w:top w:type="dxa" w:w="120"/>
              <w:left w:type="dxa" w:w="200"/>
              <w:bottom w:type="dxa" w:w="120"/>
              <w:right w:type="dxa" w:w="160"/>
            </w:tcMar>
          </w:tcPr>
          <w:p>
            <w:pPr>
              <w:spacing w:after="70"/>
            </w:pPr>
            <w:r>
              <w:rPr>
                <w:rFonts w:ascii="Arial" w:cs="Arial" w:eastAsia="Arial" w:hAnsi="Arial"/>
                <w:b/>
                <w:bCs/>
                <w:color w:val="0A565E"/>
                <w:spacing w:val="30"/>
                <w:sz w:val="19"/>
                <w:szCs w:val="19"/>
              </w:rPr>
              <w:t xml:space="preserve">READING THE INDEX</w:t>
            </w:r>
          </w:p>
          <w:p>
            <w:pPr>
              <w:spacing w:after="0" w:line="260"/>
            </w:pPr>
            <w:r>
              <w:rPr>
                <w:rFonts w:ascii="Arial" w:cs="Arial" w:eastAsia="Arial" w:hAnsi="Arial"/>
                <w:color w:val="1F2A2E"/>
                <w:sz w:val="21"/>
                <w:szCs w:val="21"/>
              </w:rPr>
              <w:t xml:space="preserve">Each entry is followed by the page numbers on which the topic appears. Sub-entries are listed under their main heading (for example, the several forms of cataract).</w:t>
            </w:r>
          </w:p>
        </w:tc>
      </w:tr>
    </w:tbl>
    <w:p>
      <w:pPr>
        <w:spacing w:after="60"/>
      </w:pPr>
    </w:p>
    <w:p>
      <w:pPr>
        <w:sectPr>
          <w:footerReference w:type="default" r:id="rId7"/>
          <w:pgSz w:w="12240" w:h="15840" w:orient="portrait"/>
          <w:pgMar w:top="1440" w:right="1440" w:bottom="1440" w:left="1440" w:header="708" w:footer="708" w:gutter="0"/>
          <w:pgNumType/>
          <w:docGrid w:linePitch="360"/>
        </w:sectPr>
      </w:pPr>
    </w:p>
    <w:p>
      <w:pPr>
        <w:keepNext/>
        <w:spacing w:after="50" w:before="120"/>
      </w:pPr>
      <w:r>
        <w:rPr>
          <w:rFonts w:ascii="Arial" w:cs="Arial" w:eastAsia="Arial" w:hAnsi="Arial"/>
          <w:b/>
          <w:bCs/>
          <w:color w:val="0E6E78"/>
          <w:sz w:val="22"/>
          <w:szCs w:val="22"/>
        </w:rPr>
        <w:t xml:space="preserve">A</w:t>
      </w:r>
    </w:p>
    <w:p>
      <w:pPr>
        <w:spacing w:after="12" w:line="224"/>
        <w:ind w:left="200" w:hanging="200"/>
      </w:pPr>
      <w:r>
        <w:rPr>
          <w:rFonts w:ascii="Arial" w:cs="Arial" w:eastAsia="Arial" w:hAnsi="Arial"/>
          <w:color w:val="1F2A2E"/>
          <w:sz w:val="17"/>
          <w:szCs w:val="17"/>
        </w:rPr>
        <w:t xml:space="preserve">Abrasion, corneal  </w:t>
      </w:r>
      <w:r>
        <w:rPr>
          <w:rFonts w:ascii="Arial" w:cs="Arial" w:eastAsia="Arial" w:hAnsi="Arial"/>
          <w:color w:val="7A8A8D"/>
          <w:sz w:val="17"/>
          <w:szCs w:val="17"/>
        </w:rPr>
        <w:t xml:space="preserve">14, 135</w:t>
      </w:r>
    </w:p>
    <w:p>
      <w:pPr>
        <w:spacing w:after="12" w:line="224"/>
        <w:ind w:left="200" w:hanging="200"/>
      </w:pPr>
      <w:r>
        <w:rPr>
          <w:rFonts w:ascii="Arial" w:cs="Arial" w:eastAsia="Arial" w:hAnsi="Arial"/>
          <w:color w:val="1F2A2E"/>
          <w:sz w:val="17"/>
          <w:szCs w:val="17"/>
        </w:rPr>
        <w:t xml:space="preserve">Accommodation  </w:t>
      </w:r>
      <w:r>
        <w:rPr>
          <w:rFonts w:ascii="Arial" w:cs="Arial" w:eastAsia="Arial" w:hAnsi="Arial"/>
          <w:color w:val="7A8A8D"/>
          <w:sz w:val="17"/>
          <w:szCs w:val="17"/>
        </w:rPr>
        <w:t xml:space="preserve">38</w:t>
      </w:r>
    </w:p>
    <w:p>
      <w:pPr>
        <w:spacing w:after="12" w:line="224"/>
        <w:ind w:left="200" w:hanging="200"/>
      </w:pPr>
      <w:r>
        <w:rPr>
          <w:rFonts w:ascii="Arial" w:cs="Arial" w:eastAsia="Arial" w:hAnsi="Arial"/>
          <w:color w:val="1F2A2E"/>
          <w:sz w:val="17"/>
          <w:szCs w:val="17"/>
        </w:rPr>
        <w:t xml:space="preserve">Acquired Immune Deficiency Syndrome  </w:t>
      </w:r>
      <w:r>
        <w:rPr>
          <w:rFonts w:ascii="Arial" w:cs="Arial" w:eastAsia="Arial" w:hAnsi="Arial"/>
          <w:color w:val="7A8A8D"/>
          <w:sz w:val="17"/>
          <w:szCs w:val="17"/>
        </w:rPr>
        <w:t xml:space="preserve">95</w:t>
      </w:r>
    </w:p>
    <w:p>
      <w:pPr>
        <w:spacing w:after="12" w:line="224"/>
        <w:ind w:left="200" w:hanging="200"/>
      </w:pPr>
      <w:r>
        <w:rPr>
          <w:rFonts w:ascii="Arial" w:cs="Arial" w:eastAsia="Arial" w:hAnsi="Arial"/>
          <w:color w:val="1F2A2E"/>
          <w:sz w:val="17"/>
          <w:szCs w:val="17"/>
        </w:rPr>
        <w:t xml:space="preserve">Acetazolamide  </w:t>
      </w:r>
      <w:r>
        <w:rPr>
          <w:rFonts w:ascii="Arial" w:cs="Arial" w:eastAsia="Arial" w:hAnsi="Arial"/>
          <w:color w:val="7A8A8D"/>
          <w:sz w:val="17"/>
          <w:szCs w:val="17"/>
        </w:rPr>
        <w:t xml:space="preserve">53, 55</w:t>
      </w:r>
    </w:p>
    <w:p>
      <w:pPr>
        <w:spacing w:after="12" w:line="224"/>
        <w:ind w:left="200" w:hanging="200"/>
      </w:pPr>
      <w:r>
        <w:rPr>
          <w:rFonts w:ascii="Arial" w:cs="Arial" w:eastAsia="Arial" w:hAnsi="Arial"/>
          <w:color w:val="1F2A2E"/>
          <w:sz w:val="17"/>
          <w:szCs w:val="17"/>
        </w:rPr>
        <w:t xml:space="preserve">Acetylcholine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Adrenaline  </w:t>
      </w:r>
      <w:r>
        <w:rPr>
          <w:rFonts w:ascii="Arial" w:cs="Arial" w:eastAsia="Arial" w:hAnsi="Arial"/>
          <w:color w:val="7A8A8D"/>
          <w:sz w:val="17"/>
          <w:szCs w:val="17"/>
        </w:rPr>
        <w:t xml:space="preserve">55</w:t>
      </w:r>
    </w:p>
    <w:p>
      <w:pPr>
        <w:spacing w:after="12" w:line="224"/>
        <w:ind w:left="200" w:hanging="200"/>
      </w:pPr>
      <w:r>
        <w:rPr>
          <w:rFonts w:ascii="Arial" w:cs="Arial" w:eastAsia="Arial" w:hAnsi="Arial"/>
          <w:color w:val="1F2A2E"/>
          <w:sz w:val="17"/>
          <w:szCs w:val="17"/>
        </w:rPr>
        <w:t xml:space="preserve">Albinos  </w:t>
      </w:r>
      <w:r>
        <w:rPr>
          <w:rFonts w:ascii="Arial" w:cs="Arial" w:eastAsia="Arial" w:hAnsi="Arial"/>
          <w:color w:val="7A8A8D"/>
          <w:sz w:val="17"/>
          <w:szCs w:val="17"/>
        </w:rPr>
        <w:t xml:space="preserve">36, 71</w:t>
      </w:r>
    </w:p>
    <w:p>
      <w:pPr>
        <w:spacing w:after="12" w:line="224"/>
        <w:ind w:left="200" w:hanging="200"/>
      </w:pPr>
      <w:r>
        <w:rPr>
          <w:rFonts w:ascii="Arial" w:cs="Arial" w:eastAsia="Arial" w:hAnsi="Arial"/>
          <w:color w:val="1F2A2E"/>
          <w:sz w:val="17"/>
          <w:szCs w:val="17"/>
        </w:rPr>
        <w:t xml:space="preserve">Amblyopia  </w:t>
      </w:r>
      <w:r>
        <w:rPr>
          <w:rFonts w:ascii="Arial" w:cs="Arial" w:eastAsia="Arial" w:hAnsi="Arial"/>
          <w:color w:val="7A8A8D"/>
          <w:sz w:val="17"/>
          <w:szCs w:val="17"/>
        </w:rPr>
        <w:t xml:space="preserve">105</w:t>
      </w:r>
    </w:p>
    <w:p>
      <w:pPr>
        <w:spacing w:after="12" w:line="224"/>
        <w:ind w:left="200" w:hanging="200"/>
      </w:pPr>
      <w:r>
        <w:rPr>
          <w:rFonts w:ascii="Arial" w:cs="Arial" w:eastAsia="Arial" w:hAnsi="Arial"/>
          <w:color w:val="1F2A2E"/>
          <w:sz w:val="17"/>
          <w:szCs w:val="17"/>
        </w:rPr>
        <w:t xml:space="preserve">Amacrine cells  </w:t>
      </w:r>
      <w:r>
        <w:rPr>
          <w:rFonts w:ascii="Arial" w:cs="Arial" w:eastAsia="Arial" w:hAnsi="Arial"/>
          <w:color w:val="7A8A8D"/>
          <w:sz w:val="17"/>
          <w:szCs w:val="17"/>
        </w:rPr>
        <w:t xml:space="preserve">108</w:t>
      </w:r>
    </w:p>
    <w:p>
      <w:pPr>
        <w:spacing w:after="12" w:line="224"/>
        <w:ind w:left="200" w:hanging="200"/>
      </w:pPr>
      <w:r>
        <w:rPr>
          <w:rFonts w:ascii="Arial" w:cs="Arial" w:eastAsia="Arial" w:hAnsi="Arial"/>
          <w:color w:val="1F2A2E"/>
          <w:sz w:val="17"/>
          <w:szCs w:val="17"/>
        </w:rPr>
        <w:t xml:space="preserve">Angle, anterior chamber  </w:t>
      </w:r>
      <w:r>
        <w:rPr>
          <w:rFonts w:ascii="Arial" w:cs="Arial" w:eastAsia="Arial" w:hAnsi="Arial"/>
          <w:color w:val="7A8A8D"/>
          <w:sz w:val="17"/>
          <w:szCs w:val="17"/>
        </w:rPr>
        <w:t xml:space="preserve">34, 40</w:t>
      </w:r>
    </w:p>
    <w:p>
      <w:pPr>
        <w:spacing w:after="12" w:line="224"/>
        <w:ind w:left="200" w:hanging="200"/>
      </w:pPr>
      <w:r>
        <w:rPr>
          <w:rFonts w:ascii="Arial" w:cs="Arial" w:eastAsia="Arial" w:hAnsi="Arial"/>
          <w:color w:val="1F2A2E"/>
          <w:sz w:val="17"/>
          <w:szCs w:val="17"/>
        </w:rPr>
        <w:t xml:space="preserve">Angle recession  </w:t>
      </w:r>
      <w:r>
        <w:rPr>
          <w:rFonts w:ascii="Arial" w:cs="Arial" w:eastAsia="Arial" w:hAnsi="Arial"/>
          <w:color w:val="7A8A8D"/>
          <w:sz w:val="17"/>
          <w:szCs w:val="17"/>
        </w:rPr>
        <w:t xml:space="preserve">57</w:t>
      </w:r>
    </w:p>
    <w:p>
      <w:pPr>
        <w:spacing w:after="12" w:line="224"/>
        <w:ind w:left="200" w:hanging="200"/>
      </w:pPr>
      <w:r>
        <w:rPr>
          <w:rFonts w:ascii="Arial" w:cs="Arial" w:eastAsia="Arial" w:hAnsi="Arial"/>
          <w:color w:val="1F2A2E"/>
          <w:sz w:val="17"/>
          <w:szCs w:val="17"/>
        </w:rPr>
        <w:t xml:space="preserve">Angiography, fluorescein  </w:t>
      </w:r>
      <w:r>
        <w:rPr>
          <w:rFonts w:ascii="Arial" w:cs="Arial" w:eastAsia="Arial" w:hAnsi="Arial"/>
          <w:color w:val="7A8A8D"/>
          <w:sz w:val="17"/>
          <w:szCs w:val="17"/>
        </w:rPr>
        <w:t xml:space="preserve">79, 87</w:t>
      </w:r>
    </w:p>
    <w:p>
      <w:pPr>
        <w:spacing w:after="12" w:line="224"/>
        <w:ind w:left="200" w:hanging="200"/>
      </w:pPr>
      <w:r>
        <w:rPr>
          <w:rFonts w:ascii="Arial" w:cs="Arial" w:eastAsia="Arial" w:hAnsi="Arial"/>
          <w:color w:val="1F2A2E"/>
          <w:sz w:val="17"/>
          <w:szCs w:val="17"/>
        </w:rPr>
        <w:t xml:space="preserve">Angioid streaks  </w:t>
      </w:r>
      <w:r>
        <w:rPr>
          <w:rFonts w:ascii="Arial" w:cs="Arial" w:eastAsia="Arial" w:hAnsi="Arial"/>
          <w:color w:val="7A8A8D"/>
          <w:sz w:val="17"/>
          <w:szCs w:val="17"/>
        </w:rPr>
        <w:t xml:space="preserve">95</w:t>
      </w:r>
    </w:p>
    <w:p>
      <w:pPr>
        <w:spacing w:after="12" w:line="224"/>
        <w:ind w:left="200" w:hanging="200"/>
      </w:pPr>
      <w:r>
        <w:rPr>
          <w:rFonts w:ascii="Arial" w:cs="Arial" w:eastAsia="Arial" w:hAnsi="Arial"/>
          <w:color w:val="1F2A2E"/>
          <w:sz w:val="17"/>
          <w:szCs w:val="17"/>
        </w:rPr>
        <w:t xml:space="preserve">Annulus of Zinn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Anterior chamber  </w:t>
      </w:r>
      <w:r>
        <w:rPr>
          <w:rFonts w:ascii="Arial" w:cs="Arial" w:eastAsia="Arial" w:hAnsi="Arial"/>
          <w:color w:val="7A8A8D"/>
          <w:sz w:val="17"/>
          <w:szCs w:val="17"/>
        </w:rPr>
        <w:t xml:space="preserve">1</w:t>
      </w:r>
    </w:p>
    <w:p>
      <w:pPr>
        <w:spacing w:after="12" w:line="224"/>
        <w:ind w:left="200" w:hanging="200"/>
      </w:pPr>
      <w:r>
        <w:rPr>
          <w:rFonts w:ascii="Arial" w:cs="Arial" w:eastAsia="Arial" w:hAnsi="Arial"/>
          <w:color w:val="1F2A2E"/>
          <w:sz w:val="17"/>
          <w:szCs w:val="17"/>
        </w:rPr>
        <w:t xml:space="preserve">Anterior segment  </w:t>
      </w:r>
      <w:r>
        <w:rPr>
          <w:rFonts w:ascii="Arial" w:cs="Arial" w:eastAsia="Arial" w:hAnsi="Arial"/>
          <w:color w:val="7A8A8D"/>
          <w:sz w:val="17"/>
          <w:szCs w:val="17"/>
        </w:rPr>
        <w:t xml:space="preserve">2</w:t>
      </w:r>
    </w:p>
    <w:p>
      <w:pPr>
        <w:spacing w:after="12" w:line="224"/>
        <w:ind w:left="200" w:hanging="200"/>
      </w:pPr>
      <w:r>
        <w:rPr>
          <w:rFonts w:ascii="Arial" w:cs="Arial" w:eastAsia="Arial" w:hAnsi="Arial"/>
          <w:color w:val="1F2A2E"/>
          <w:sz w:val="17"/>
          <w:szCs w:val="17"/>
        </w:rPr>
        <w:t xml:space="preserve">Anticholinesterases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Aphakia  </w:t>
      </w:r>
      <w:r>
        <w:rPr>
          <w:rFonts w:ascii="Arial" w:cs="Arial" w:eastAsia="Arial" w:hAnsi="Arial"/>
          <w:color w:val="7A8A8D"/>
          <w:sz w:val="17"/>
          <w:szCs w:val="17"/>
        </w:rPr>
        <w:t xml:space="preserve">141</w:t>
      </w:r>
    </w:p>
    <w:p>
      <w:pPr>
        <w:spacing w:after="12" w:line="224"/>
        <w:ind w:left="200" w:hanging="200"/>
      </w:pPr>
      <w:r>
        <w:rPr>
          <w:rFonts w:ascii="Arial" w:cs="Arial" w:eastAsia="Arial" w:hAnsi="Arial"/>
          <w:color w:val="1F2A2E"/>
          <w:sz w:val="17"/>
          <w:szCs w:val="17"/>
        </w:rPr>
        <w:t xml:space="preserve">Aphakic spectacle correction  </w:t>
      </w:r>
      <w:r>
        <w:rPr>
          <w:rFonts w:ascii="Arial" w:cs="Arial" w:eastAsia="Arial" w:hAnsi="Arial"/>
          <w:color w:val="7A8A8D"/>
          <w:sz w:val="17"/>
          <w:szCs w:val="17"/>
        </w:rPr>
        <w:t xml:space="preserve">141</w:t>
      </w:r>
    </w:p>
    <w:p>
      <w:pPr>
        <w:spacing w:after="12" w:line="224"/>
        <w:ind w:left="200" w:hanging="200"/>
      </w:pPr>
      <w:r>
        <w:rPr>
          <w:rFonts w:ascii="Arial" w:cs="Arial" w:eastAsia="Arial" w:hAnsi="Arial"/>
          <w:color w:val="1F2A2E"/>
          <w:sz w:val="17"/>
          <w:szCs w:val="17"/>
        </w:rPr>
        <w:t xml:space="preserve">Arteriosclerosis  </w:t>
      </w:r>
      <w:r>
        <w:rPr>
          <w:rFonts w:ascii="Arial" w:cs="Arial" w:eastAsia="Arial" w:hAnsi="Arial"/>
          <w:color w:val="7A8A8D"/>
          <w:sz w:val="17"/>
          <w:szCs w:val="17"/>
        </w:rPr>
        <w:t xml:space="preserve">80</w:t>
      </w:r>
    </w:p>
    <w:p>
      <w:pPr>
        <w:spacing w:after="12" w:line="224"/>
        <w:ind w:left="200" w:hanging="200"/>
      </w:pPr>
      <w:r>
        <w:rPr>
          <w:rFonts w:ascii="Arial" w:cs="Arial" w:eastAsia="Arial" w:hAnsi="Arial"/>
          <w:color w:val="1F2A2E"/>
          <w:sz w:val="17"/>
          <w:szCs w:val="17"/>
        </w:rPr>
        <w:t xml:space="preserve">Aqueous humour  </w:t>
      </w:r>
      <w:r>
        <w:rPr>
          <w:rFonts w:ascii="Arial" w:cs="Arial" w:eastAsia="Arial" w:hAnsi="Arial"/>
          <w:color w:val="7A8A8D"/>
          <w:sz w:val="17"/>
          <w:szCs w:val="17"/>
        </w:rPr>
        <w:t xml:space="preserve">1, 9, 39, 40</w:t>
      </w:r>
    </w:p>
    <w:p>
      <w:pPr>
        <w:spacing w:after="12" w:line="224"/>
        <w:ind w:left="200" w:hanging="200"/>
      </w:pPr>
      <w:r>
        <w:rPr>
          <w:rFonts w:ascii="Arial" w:cs="Arial" w:eastAsia="Arial" w:hAnsi="Arial"/>
          <w:color w:val="1F2A2E"/>
          <w:sz w:val="17"/>
          <w:szCs w:val="17"/>
        </w:rPr>
        <w:t xml:space="preserve">Aqueous, plasmoid  </w:t>
      </w:r>
      <w:r>
        <w:rPr>
          <w:rFonts w:ascii="Arial" w:cs="Arial" w:eastAsia="Arial" w:hAnsi="Arial"/>
          <w:color w:val="7A8A8D"/>
          <w:sz w:val="17"/>
          <w:szCs w:val="17"/>
        </w:rPr>
        <w:t xml:space="preserve">39</w:t>
      </w:r>
    </w:p>
    <w:p>
      <w:pPr>
        <w:spacing w:after="12" w:line="224"/>
        <w:ind w:left="200" w:hanging="200"/>
      </w:pPr>
      <w:r>
        <w:rPr>
          <w:rFonts w:ascii="Arial" w:cs="Arial" w:eastAsia="Arial" w:hAnsi="Arial"/>
          <w:color w:val="1F2A2E"/>
          <w:sz w:val="17"/>
          <w:szCs w:val="17"/>
        </w:rPr>
        <w:t xml:space="preserve">Aqueous veins  </w:t>
      </w:r>
      <w:r>
        <w:rPr>
          <w:rFonts w:ascii="Arial" w:cs="Arial" w:eastAsia="Arial" w:hAnsi="Arial"/>
          <w:color w:val="7A8A8D"/>
          <w:sz w:val="17"/>
          <w:szCs w:val="17"/>
        </w:rPr>
        <w:t xml:space="preserve">9, 40</w:t>
      </w:r>
    </w:p>
    <w:p>
      <w:pPr>
        <w:spacing w:after="12" w:line="224"/>
        <w:ind w:left="200" w:hanging="200"/>
      </w:pPr>
      <w:r>
        <w:rPr>
          <w:rFonts w:ascii="Arial" w:cs="Arial" w:eastAsia="Arial" w:hAnsi="Arial"/>
          <w:color w:val="1F2A2E"/>
          <w:sz w:val="17"/>
          <w:szCs w:val="17"/>
        </w:rPr>
        <w:t xml:space="preserve">Arcus senilis  </w:t>
      </w:r>
      <w:r>
        <w:rPr>
          <w:rFonts w:ascii="Arial" w:cs="Arial" w:eastAsia="Arial" w:hAnsi="Arial"/>
          <w:color w:val="7A8A8D"/>
          <w:sz w:val="17"/>
          <w:szCs w:val="17"/>
        </w:rPr>
        <w:t xml:space="preserve">32</w:t>
      </w:r>
    </w:p>
    <w:p>
      <w:pPr>
        <w:spacing w:after="12" w:line="224"/>
        <w:ind w:left="200" w:hanging="200"/>
      </w:pPr>
      <w:r>
        <w:rPr>
          <w:rFonts w:ascii="Arial" w:cs="Arial" w:eastAsia="Arial" w:hAnsi="Arial"/>
          <w:color w:val="1F2A2E"/>
          <w:sz w:val="17"/>
          <w:szCs w:val="17"/>
        </w:rPr>
        <w:t xml:space="preserve">Astigmatism  </w:t>
      </w:r>
      <w:r>
        <w:rPr>
          <w:rFonts w:ascii="Arial" w:cs="Arial" w:eastAsia="Arial" w:hAnsi="Arial"/>
          <w:color w:val="7A8A8D"/>
          <w:sz w:val="17"/>
          <w:szCs w:val="17"/>
        </w:rPr>
        <w:t xml:space="preserve">140, 141</w:t>
      </w:r>
    </w:p>
    <w:p>
      <w:pPr>
        <w:spacing w:after="12" w:line="224"/>
        <w:ind w:left="200" w:hanging="200"/>
      </w:pPr>
      <w:r>
        <w:rPr>
          <w:rFonts w:ascii="Arial" w:cs="Arial" w:eastAsia="Arial" w:hAnsi="Arial"/>
          <w:color w:val="1F2A2E"/>
          <w:sz w:val="17"/>
          <w:szCs w:val="17"/>
        </w:rPr>
        <w:t xml:space="preserve">Atropine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A-V nipping  </w:t>
      </w:r>
      <w:r>
        <w:rPr>
          <w:rFonts w:ascii="Arial" w:cs="Arial" w:eastAsia="Arial" w:hAnsi="Arial"/>
          <w:color w:val="7A8A8D"/>
          <w:sz w:val="17"/>
          <w:szCs w:val="17"/>
        </w:rPr>
        <w:t xml:space="preserve">81, 86</w:t>
      </w:r>
    </w:p>
    <w:p>
      <w:pPr>
        <w:keepNext/>
        <w:spacing w:after="50" w:before="120"/>
      </w:pPr>
      <w:r>
        <w:rPr>
          <w:rFonts w:ascii="Arial" w:cs="Arial" w:eastAsia="Arial" w:hAnsi="Arial"/>
          <w:b/>
          <w:bCs/>
          <w:color w:val="0E6E78"/>
          <w:sz w:val="22"/>
          <w:szCs w:val="22"/>
        </w:rPr>
        <w:t xml:space="preserve">B</w:t>
      </w:r>
    </w:p>
    <w:p>
      <w:pPr>
        <w:spacing w:after="12" w:line="224"/>
        <w:ind w:left="200" w:hanging="200"/>
      </w:pPr>
      <w:r>
        <w:rPr>
          <w:rFonts w:ascii="Arial" w:cs="Arial" w:eastAsia="Arial" w:hAnsi="Arial"/>
          <w:color w:val="1F2A2E"/>
          <w:sz w:val="17"/>
          <w:szCs w:val="17"/>
        </w:rPr>
        <w:t xml:space="preserve">Bipolar cells  </w:t>
      </w:r>
      <w:r>
        <w:rPr>
          <w:rFonts w:ascii="Arial" w:cs="Arial" w:eastAsia="Arial" w:hAnsi="Arial"/>
          <w:color w:val="7A8A8D"/>
          <w:sz w:val="17"/>
          <w:szCs w:val="17"/>
        </w:rPr>
        <w:t xml:space="preserve">66, 108</w:t>
      </w:r>
    </w:p>
    <w:p>
      <w:pPr>
        <w:spacing w:after="12" w:line="224"/>
        <w:ind w:left="200" w:hanging="200"/>
      </w:pPr>
      <w:r>
        <w:rPr>
          <w:rFonts w:ascii="Arial" w:cs="Arial" w:eastAsia="Arial" w:hAnsi="Arial"/>
          <w:color w:val="1F2A2E"/>
          <w:sz w:val="17"/>
          <w:szCs w:val="17"/>
        </w:rPr>
        <w:t xml:space="preserve">Blepharitis, seborrhoeic  </w:t>
      </w:r>
      <w:r>
        <w:rPr>
          <w:rFonts w:ascii="Arial" w:cs="Arial" w:eastAsia="Arial" w:hAnsi="Arial"/>
          <w:color w:val="7A8A8D"/>
          <w:sz w:val="17"/>
          <w:szCs w:val="17"/>
        </w:rPr>
        <w:t xml:space="preserve">19</w:t>
      </w:r>
    </w:p>
    <w:p>
      <w:pPr>
        <w:spacing w:after="12" w:line="224"/>
        <w:ind w:left="200" w:hanging="200"/>
      </w:pPr>
      <w:r>
        <w:rPr>
          <w:rFonts w:ascii="Arial" w:cs="Arial" w:eastAsia="Arial" w:hAnsi="Arial"/>
          <w:color w:val="1F2A2E"/>
          <w:sz w:val="17"/>
          <w:szCs w:val="17"/>
        </w:rPr>
        <w:t xml:space="preserve">Blepharitis, ulcerative  </w:t>
      </w:r>
      <w:r>
        <w:rPr>
          <w:rFonts w:ascii="Arial" w:cs="Arial" w:eastAsia="Arial" w:hAnsi="Arial"/>
          <w:color w:val="7A8A8D"/>
          <w:sz w:val="17"/>
          <w:szCs w:val="17"/>
        </w:rPr>
        <w:t xml:space="preserve">19</w:t>
      </w:r>
    </w:p>
    <w:p>
      <w:pPr>
        <w:spacing w:after="12" w:line="224"/>
        <w:ind w:left="200" w:hanging="200"/>
      </w:pPr>
      <w:r>
        <w:rPr>
          <w:rFonts w:ascii="Arial" w:cs="Arial" w:eastAsia="Arial" w:hAnsi="Arial"/>
          <w:color w:val="1F2A2E"/>
          <w:sz w:val="17"/>
          <w:szCs w:val="17"/>
        </w:rPr>
        <w:t xml:space="preserve">Blood dyscrasias  </w:t>
      </w:r>
      <w:r>
        <w:rPr>
          <w:rFonts w:ascii="Arial" w:cs="Arial" w:eastAsia="Arial" w:hAnsi="Arial"/>
          <w:color w:val="7A8A8D"/>
          <w:sz w:val="17"/>
          <w:szCs w:val="17"/>
        </w:rPr>
        <w:t xml:space="preserve">90</w:t>
      </w:r>
    </w:p>
    <w:p>
      <w:pPr>
        <w:spacing w:after="12" w:line="224"/>
        <w:ind w:left="200" w:hanging="200"/>
      </w:pPr>
      <w:r>
        <w:rPr>
          <w:rFonts w:ascii="Arial" w:cs="Arial" w:eastAsia="Arial" w:hAnsi="Arial"/>
          <w:color w:val="1F2A2E"/>
          <w:sz w:val="17"/>
          <w:szCs w:val="17"/>
        </w:rPr>
        <w:t xml:space="preserve">Blood-retinal barrier  </w:t>
      </w:r>
      <w:r>
        <w:rPr>
          <w:rFonts w:ascii="Arial" w:cs="Arial" w:eastAsia="Arial" w:hAnsi="Arial"/>
          <w:color w:val="7A8A8D"/>
          <w:sz w:val="17"/>
          <w:szCs w:val="17"/>
        </w:rPr>
        <w:t xml:space="preserve">79</w:t>
      </w:r>
    </w:p>
    <w:p>
      <w:pPr>
        <w:spacing w:after="12" w:line="224"/>
        <w:ind w:left="200" w:hanging="200"/>
      </w:pPr>
      <w:r>
        <w:rPr>
          <w:rFonts w:ascii="Arial" w:cs="Arial" w:eastAsia="Arial" w:hAnsi="Arial"/>
          <w:color w:val="1F2A2E"/>
          <w:sz w:val="17"/>
          <w:szCs w:val="17"/>
        </w:rPr>
        <w:t xml:space="preserve">Blow-out orbital fractures  </w:t>
      </w:r>
      <w:r>
        <w:rPr>
          <w:rFonts w:ascii="Arial" w:cs="Arial" w:eastAsia="Arial" w:hAnsi="Arial"/>
          <w:color w:val="7A8A8D"/>
          <w:sz w:val="17"/>
          <w:szCs w:val="17"/>
        </w:rPr>
        <w:t xml:space="preserve">138</w:t>
      </w:r>
    </w:p>
    <w:p>
      <w:pPr>
        <w:spacing w:after="12" w:line="224"/>
        <w:ind w:left="200" w:hanging="200"/>
      </w:pPr>
      <w:r>
        <w:rPr>
          <w:rFonts w:ascii="Arial" w:cs="Arial" w:eastAsia="Arial" w:hAnsi="Arial"/>
          <w:color w:val="1F2A2E"/>
          <w:sz w:val="17"/>
          <w:szCs w:val="17"/>
        </w:rPr>
        <w:t xml:space="preserve">Bowman’s layer  </w:t>
      </w:r>
      <w:r>
        <w:rPr>
          <w:rFonts w:ascii="Arial" w:cs="Arial" w:eastAsia="Arial" w:hAnsi="Arial"/>
          <w:color w:val="7A8A8D"/>
          <w:sz w:val="17"/>
          <w:szCs w:val="17"/>
        </w:rPr>
        <w:t xml:space="preserve">4, 5</w:t>
      </w:r>
    </w:p>
    <w:p>
      <w:pPr>
        <w:spacing w:after="12" w:line="224"/>
        <w:ind w:left="200" w:hanging="200"/>
      </w:pPr>
      <w:r>
        <w:rPr>
          <w:rFonts w:ascii="Arial" w:cs="Arial" w:eastAsia="Arial" w:hAnsi="Arial"/>
          <w:color w:val="1F2A2E"/>
          <w:sz w:val="17"/>
          <w:szCs w:val="17"/>
        </w:rPr>
        <w:t xml:space="preserve">Branch vein occlusion  </w:t>
      </w:r>
      <w:r>
        <w:rPr>
          <w:rFonts w:ascii="Arial" w:cs="Arial" w:eastAsia="Arial" w:hAnsi="Arial"/>
          <w:color w:val="7A8A8D"/>
          <w:sz w:val="17"/>
          <w:szCs w:val="17"/>
        </w:rPr>
        <w:t xml:space="preserve">84</w:t>
      </w:r>
    </w:p>
    <w:p>
      <w:pPr>
        <w:spacing w:after="12" w:line="224"/>
        <w:ind w:left="200" w:hanging="200"/>
      </w:pPr>
      <w:r>
        <w:rPr>
          <w:rFonts w:ascii="Arial" w:cs="Arial" w:eastAsia="Arial" w:hAnsi="Arial"/>
          <w:color w:val="1F2A2E"/>
          <w:sz w:val="17"/>
          <w:szCs w:val="17"/>
        </w:rPr>
        <w:t xml:space="preserve">Bruch’s membrane  </w:t>
      </w:r>
      <w:r>
        <w:rPr>
          <w:rFonts w:ascii="Arial" w:cs="Arial" w:eastAsia="Arial" w:hAnsi="Arial"/>
          <w:color w:val="7A8A8D"/>
          <w:sz w:val="17"/>
          <w:szCs w:val="17"/>
        </w:rPr>
        <w:t xml:space="preserve">70, 95</w:t>
      </w:r>
    </w:p>
    <w:p>
      <w:pPr>
        <w:spacing w:after="12" w:line="224"/>
        <w:ind w:left="200" w:hanging="200"/>
      </w:pPr>
      <w:r>
        <w:rPr>
          <w:rFonts w:ascii="Arial" w:cs="Arial" w:eastAsia="Arial" w:hAnsi="Arial"/>
          <w:color w:val="1F2A2E"/>
          <w:sz w:val="17"/>
          <w:szCs w:val="17"/>
        </w:rPr>
        <w:t xml:space="preserve">Buphthalmos  </w:t>
      </w:r>
      <w:r>
        <w:rPr>
          <w:rFonts w:ascii="Arial" w:cs="Arial" w:eastAsia="Arial" w:hAnsi="Arial"/>
          <w:color w:val="7A8A8D"/>
          <w:sz w:val="17"/>
          <w:szCs w:val="17"/>
        </w:rPr>
        <w:t xml:space="preserve">56</w:t>
      </w:r>
    </w:p>
    <w:p>
      <w:pPr>
        <w:spacing w:after="12" w:line="224"/>
        <w:ind w:left="200" w:hanging="200"/>
      </w:pPr>
      <w:r>
        <w:rPr>
          <w:rFonts w:ascii="Arial" w:cs="Arial" w:eastAsia="Arial" w:hAnsi="Arial"/>
          <w:color w:val="1F2A2E"/>
          <w:sz w:val="17"/>
          <w:szCs w:val="17"/>
        </w:rPr>
        <w:t xml:space="preserve">Burns, acid  </w:t>
      </w:r>
      <w:r>
        <w:rPr>
          <w:rFonts w:ascii="Arial" w:cs="Arial" w:eastAsia="Arial" w:hAnsi="Arial"/>
          <w:color w:val="7A8A8D"/>
          <w:sz w:val="17"/>
          <w:szCs w:val="17"/>
        </w:rPr>
        <w:t xml:space="preserve">16, 134, 135</w:t>
      </w:r>
    </w:p>
    <w:p>
      <w:pPr>
        <w:spacing w:after="12" w:line="224"/>
        <w:ind w:left="200" w:hanging="200"/>
      </w:pPr>
      <w:r>
        <w:rPr>
          <w:rFonts w:ascii="Arial" w:cs="Arial" w:eastAsia="Arial" w:hAnsi="Arial"/>
          <w:color w:val="1F2A2E"/>
          <w:sz w:val="17"/>
          <w:szCs w:val="17"/>
        </w:rPr>
        <w:t xml:space="preserve">Burns, alkali  </w:t>
      </w:r>
      <w:r>
        <w:rPr>
          <w:rFonts w:ascii="Arial" w:cs="Arial" w:eastAsia="Arial" w:hAnsi="Arial"/>
          <w:color w:val="7A8A8D"/>
          <w:sz w:val="17"/>
          <w:szCs w:val="17"/>
        </w:rPr>
        <w:t xml:space="preserve">17, 134, 135</w:t>
      </w:r>
    </w:p>
    <w:p>
      <w:pPr>
        <w:spacing w:after="12" w:line="224"/>
        <w:ind w:left="200" w:hanging="200"/>
      </w:pPr>
      <w:r>
        <w:rPr>
          <w:rFonts w:ascii="Arial" w:cs="Arial" w:eastAsia="Arial" w:hAnsi="Arial"/>
          <w:color w:val="1F2A2E"/>
          <w:sz w:val="17"/>
          <w:szCs w:val="17"/>
        </w:rPr>
        <w:t xml:space="preserve">Burns, chemical  </w:t>
      </w:r>
      <w:r>
        <w:rPr>
          <w:rFonts w:ascii="Arial" w:cs="Arial" w:eastAsia="Arial" w:hAnsi="Arial"/>
          <w:color w:val="7A8A8D"/>
          <w:sz w:val="17"/>
          <w:szCs w:val="17"/>
        </w:rPr>
        <w:t xml:space="preserve">16, 134, 135</w:t>
      </w:r>
    </w:p>
    <w:p>
      <w:pPr>
        <w:keepNext/>
        <w:spacing w:after="50" w:before="120"/>
      </w:pPr>
      <w:r>
        <w:rPr>
          <w:rFonts w:ascii="Arial" w:cs="Arial" w:eastAsia="Arial" w:hAnsi="Arial"/>
          <w:b/>
          <w:bCs/>
          <w:color w:val="0E6E78"/>
          <w:sz w:val="22"/>
          <w:szCs w:val="22"/>
        </w:rPr>
        <w:t xml:space="preserve">C</w:t>
      </w:r>
    </w:p>
    <w:p>
      <w:pPr>
        <w:spacing w:after="12" w:line="224"/>
        <w:ind w:left="200" w:hanging="200"/>
      </w:pPr>
      <w:r>
        <w:rPr>
          <w:rFonts w:ascii="Arial" w:cs="Arial" w:eastAsia="Arial" w:hAnsi="Arial"/>
          <w:color w:val="1F2A2E"/>
          <w:sz w:val="17"/>
          <w:szCs w:val="17"/>
        </w:rPr>
        <w:t xml:space="preserve">Canaliculus, lacrimal  </w:t>
      </w:r>
      <w:r>
        <w:rPr>
          <w:rFonts w:ascii="Arial" w:cs="Arial" w:eastAsia="Arial" w:hAnsi="Arial"/>
          <w:color w:val="7A8A8D"/>
          <w:sz w:val="17"/>
          <w:szCs w:val="17"/>
        </w:rPr>
        <w:t xml:space="preserve">11, 13</w:t>
      </w:r>
    </w:p>
    <w:p>
      <w:pPr>
        <w:spacing w:after="12" w:line="224"/>
        <w:ind w:left="200" w:hanging="200"/>
      </w:pPr>
      <w:r>
        <w:rPr>
          <w:rFonts w:ascii="Arial" w:cs="Arial" w:eastAsia="Arial" w:hAnsi="Arial"/>
          <w:color w:val="1F2A2E"/>
          <w:sz w:val="17"/>
          <w:szCs w:val="17"/>
        </w:rPr>
        <w:t xml:space="preserve">Carcinoma, basal cell  </w:t>
      </w:r>
      <w:r>
        <w:rPr>
          <w:rFonts w:ascii="Arial" w:cs="Arial" w:eastAsia="Arial" w:hAnsi="Arial"/>
          <w:color w:val="7A8A8D"/>
          <w:sz w:val="17"/>
          <w:szCs w:val="17"/>
        </w:rPr>
        <w:t xml:space="preserve">30, 127</w:t>
      </w:r>
    </w:p>
    <w:p>
      <w:pPr>
        <w:spacing w:after="12" w:line="224"/>
        <w:ind w:left="200" w:hanging="200"/>
      </w:pPr>
      <w:r>
        <w:rPr>
          <w:rFonts w:ascii="Arial" w:cs="Arial" w:eastAsia="Arial" w:hAnsi="Arial"/>
          <w:color w:val="1F2A2E"/>
          <w:sz w:val="17"/>
          <w:szCs w:val="17"/>
        </w:rPr>
        <w:t xml:space="preserve">Carcinoma, squamous cell  </w:t>
      </w:r>
      <w:r>
        <w:rPr>
          <w:rFonts w:ascii="Arial" w:cs="Arial" w:eastAsia="Arial" w:hAnsi="Arial"/>
          <w:color w:val="7A8A8D"/>
          <w:sz w:val="17"/>
          <w:szCs w:val="17"/>
        </w:rPr>
        <w:t xml:space="preserve">30, 31</w:t>
      </w:r>
    </w:p>
    <w:p>
      <w:pPr>
        <w:spacing w:after="12" w:line="224"/>
        <w:ind w:left="200" w:hanging="200"/>
      </w:pPr>
      <w:r>
        <w:rPr>
          <w:rFonts w:ascii="Arial" w:cs="Arial" w:eastAsia="Arial" w:hAnsi="Arial"/>
          <w:color w:val="1F2A2E"/>
          <w:sz w:val="17"/>
          <w:szCs w:val="17"/>
        </w:rPr>
        <w:t xml:space="preserve">Capsulotomy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Carbachol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Caruncle  </w:t>
      </w:r>
      <w:r>
        <w:rPr>
          <w:rFonts w:ascii="Arial" w:cs="Arial" w:eastAsia="Arial" w:hAnsi="Arial"/>
          <w:color w:val="7A8A8D"/>
          <w:sz w:val="17"/>
          <w:szCs w:val="17"/>
        </w:rPr>
        <w:t xml:space="preserve">7</w:t>
      </w:r>
    </w:p>
    <w:p>
      <w:pPr>
        <w:spacing w:after="12" w:line="224"/>
        <w:ind w:left="200" w:hanging="200"/>
      </w:pPr>
      <w:r>
        <w:rPr>
          <w:rFonts w:ascii="Arial" w:cs="Arial" w:eastAsia="Arial" w:hAnsi="Arial"/>
          <w:color w:val="1F2A2E"/>
          <w:sz w:val="17"/>
          <w:szCs w:val="17"/>
        </w:rPr>
        <w:t xml:space="preserve">Cataract  </w:t>
      </w:r>
      <w:r>
        <w:rPr>
          <w:rFonts w:ascii="Arial" w:cs="Arial" w:eastAsia="Arial" w:hAnsi="Arial"/>
          <w:color w:val="7A8A8D"/>
          <w:sz w:val="17"/>
          <w:szCs w:val="17"/>
        </w:rPr>
        <w:t xml:space="preserve">46</w:t>
      </w:r>
    </w:p>
    <w:p>
      <w:pPr>
        <w:spacing w:after="12" w:line="224"/>
        <w:ind w:left="200" w:hanging="200"/>
      </w:pPr>
      <w:r>
        <w:rPr>
          <w:rFonts w:ascii="Arial" w:cs="Arial" w:eastAsia="Arial" w:hAnsi="Arial"/>
          <w:color w:val="1F2A2E"/>
          <w:sz w:val="17"/>
          <w:szCs w:val="17"/>
        </w:rPr>
        <w:t xml:space="preserve">Cataract, congenital  </w:t>
      </w:r>
      <w:r>
        <w:rPr>
          <w:rFonts w:ascii="Arial" w:cs="Arial" w:eastAsia="Arial" w:hAnsi="Arial"/>
          <w:color w:val="7A8A8D"/>
          <w:sz w:val="17"/>
          <w:szCs w:val="17"/>
        </w:rPr>
        <w:t xml:space="preserve">49</w:t>
      </w:r>
    </w:p>
    <w:p>
      <w:pPr>
        <w:spacing w:after="12" w:line="224"/>
        <w:ind w:left="200" w:hanging="200"/>
      </w:pPr>
      <w:r>
        <w:rPr>
          <w:rFonts w:ascii="Arial" w:cs="Arial" w:eastAsia="Arial" w:hAnsi="Arial"/>
          <w:color w:val="1F2A2E"/>
          <w:sz w:val="17"/>
          <w:szCs w:val="17"/>
        </w:rPr>
        <w:t xml:space="preserve">Cataract, cortical  </w:t>
      </w:r>
      <w:r>
        <w:rPr>
          <w:rFonts w:ascii="Arial" w:cs="Arial" w:eastAsia="Arial" w:hAnsi="Arial"/>
          <w:color w:val="7A8A8D"/>
          <w:sz w:val="17"/>
          <w:szCs w:val="17"/>
        </w:rPr>
        <w:t xml:space="preserve">47</w:t>
      </w:r>
    </w:p>
    <w:p>
      <w:pPr>
        <w:spacing w:after="12" w:line="224"/>
        <w:ind w:left="200" w:hanging="200"/>
      </w:pPr>
      <w:r>
        <w:rPr>
          <w:rFonts w:ascii="Arial" w:cs="Arial" w:eastAsia="Arial" w:hAnsi="Arial"/>
          <w:color w:val="1F2A2E"/>
          <w:sz w:val="17"/>
          <w:szCs w:val="17"/>
        </w:rPr>
        <w:t xml:space="preserve">Cataract, drug-induced  </w:t>
      </w:r>
      <w:r>
        <w:rPr>
          <w:rFonts w:ascii="Arial" w:cs="Arial" w:eastAsia="Arial" w:hAnsi="Arial"/>
          <w:color w:val="7A8A8D"/>
          <w:sz w:val="17"/>
          <w:szCs w:val="17"/>
        </w:rPr>
        <w:t xml:space="preserve">49</w:t>
      </w:r>
    </w:p>
    <w:p>
      <w:pPr>
        <w:spacing w:after="12" w:line="224"/>
        <w:ind w:left="200" w:hanging="200"/>
      </w:pPr>
      <w:r>
        <w:rPr>
          <w:rFonts w:ascii="Arial" w:cs="Arial" w:eastAsia="Arial" w:hAnsi="Arial"/>
          <w:color w:val="1F2A2E"/>
          <w:sz w:val="17"/>
          <w:szCs w:val="17"/>
        </w:rPr>
        <w:t xml:space="preserve">Cataract, hypermature  </w:t>
      </w:r>
      <w:r>
        <w:rPr>
          <w:rFonts w:ascii="Arial" w:cs="Arial" w:eastAsia="Arial" w:hAnsi="Arial"/>
          <w:color w:val="7A8A8D"/>
          <w:sz w:val="17"/>
          <w:szCs w:val="17"/>
        </w:rPr>
        <w:t xml:space="preserve">47, 56</w:t>
      </w:r>
    </w:p>
    <w:p>
      <w:pPr>
        <w:spacing w:after="12" w:line="224"/>
        <w:ind w:left="200" w:hanging="200"/>
      </w:pPr>
      <w:r>
        <w:rPr>
          <w:rFonts w:ascii="Arial" w:cs="Arial" w:eastAsia="Arial" w:hAnsi="Arial"/>
          <w:color w:val="1F2A2E"/>
          <w:sz w:val="17"/>
          <w:szCs w:val="17"/>
        </w:rPr>
        <w:t xml:space="preserve">Cataract, intumescent  </w:t>
      </w:r>
      <w:r>
        <w:rPr>
          <w:rFonts w:ascii="Arial" w:cs="Arial" w:eastAsia="Arial" w:hAnsi="Arial"/>
          <w:color w:val="7A8A8D"/>
          <w:sz w:val="17"/>
          <w:szCs w:val="17"/>
        </w:rPr>
        <w:t xml:space="preserve">47, 56</w:t>
      </w:r>
    </w:p>
    <w:p>
      <w:pPr>
        <w:spacing w:after="12" w:line="224"/>
        <w:ind w:left="200" w:hanging="200"/>
      </w:pPr>
      <w:r>
        <w:rPr>
          <w:rFonts w:ascii="Arial" w:cs="Arial" w:eastAsia="Arial" w:hAnsi="Arial"/>
          <w:color w:val="1F2A2E"/>
          <w:sz w:val="17"/>
          <w:szCs w:val="17"/>
        </w:rPr>
        <w:t xml:space="preserve">Cataract, metabolic  </w:t>
      </w:r>
      <w:r>
        <w:rPr>
          <w:rFonts w:ascii="Arial" w:cs="Arial" w:eastAsia="Arial" w:hAnsi="Arial"/>
          <w:color w:val="7A8A8D"/>
          <w:sz w:val="17"/>
          <w:szCs w:val="17"/>
        </w:rPr>
        <w:t xml:space="preserve">48</w:t>
      </w:r>
    </w:p>
    <w:p>
      <w:pPr>
        <w:spacing w:after="12" w:line="224"/>
        <w:ind w:left="200" w:hanging="200"/>
      </w:pPr>
      <w:r>
        <w:rPr>
          <w:rFonts w:ascii="Arial" w:cs="Arial" w:eastAsia="Arial" w:hAnsi="Arial"/>
          <w:color w:val="1F2A2E"/>
          <w:sz w:val="17"/>
          <w:szCs w:val="17"/>
        </w:rPr>
        <w:t xml:space="preserve">Cataract, nuclear  </w:t>
      </w:r>
      <w:r>
        <w:rPr>
          <w:rFonts w:ascii="Arial" w:cs="Arial" w:eastAsia="Arial" w:hAnsi="Arial"/>
          <w:color w:val="7A8A8D"/>
          <w:sz w:val="17"/>
          <w:szCs w:val="17"/>
        </w:rPr>
        <w:t xml:space="preserve">46</w:t>
      </w:r>
    </w:p>
    <w:p>
      <w:pPr>
        <w:spacing w:after="12" w:line="224"/>
        <w:ind w:left="200" w:hanging="200"/>
      </w:pPr>
      <w:r>
        <w:rPr>
          <w:rFonts w:ascii="Arial" w:cs="Arial" w:eastAsia="Arial" w:hAnsi="Arial"/>
          <w:color w:val="1F2A2E"/>
          <w:sz w:val="17"/>
          <w:szCs w:val="17"/>
        </w:rPr>
        <w:t xml:space="preserve">Cataract, posterior subcapsular  </w:t>
      </w:r>
      <w:r>
        <w:rPr>
          <w:rFonts w:ascii="Arial" w:cs="Arial" w:eastAsia="Arial" w:hAnsi="Arial"/>
          <w:color w:val="7A8A8D"/>
          <w:sz w:val="17"/>
          <w:szCs w:val="17"/>
        </w:rPr>
        <w:t xml:space="preserve">47</w:t>
      </w:r>
    </w:p>
    <w:p>
      <w:pPr>
        <w:spacing w:after="12" w:line="224"/>
        <w:ind w:left="200" w:hanging="200"/>
      </w:pPr>
      <w:r>
        <w:rPr>
          <w:rFonts w:ascii="Arial" w:cs="Arial" w:eastAsia="Arial" w:hAnsi="Arial"/>
          <w:color w:val="1F2A2E"/>
          <w:sz w:val="17"/>
          <w:szCs w:val="17"/>
        </w:rPr>
        <w:t xml:space="preserve">Cataract, senile  </w:t>
      </w:r>
      <w:r>
        <w:rPr>
          <w:rFonts w:ascii="Arial" w:cs="Arial" w:eastAsia="Arial" w:hAnsi="Arial"/>
          <w:color w:val="7A8A8D"/>
          <w:sz w:val="17"/>
          <w:szCs w:val="17"/>
        </w:rPr>
        <w:t xml:space="preserve">48</w:t>
      </w:r>
    </w:p>
    <w:p>
      <w:pPr>
        <w:spacing w:after="12" w:line="224"/>
        <w:ind w:left="200" w:hanging="200"/>
      </w:pPr>
      <w:r>
        <w:rPr>
          <w:rFonts w:ascii="Arial" w:cs="Arial" w:eastAsia="Arial" w:hAnsi="Arial"/>
          <w:color w:val="1F2A2E"/>
          <w:sz w:val="17"/>
          <w:szCs w:val="17"/>
        </w:rPr>
        <w:t xml:space="preserve">Cataract, traumatic  </w:t>
      </w:r>
      <w:r>
        <w:rPr>
          <w:rFonts w:ascii="Arial" w:cs="Arial" w:eastAsia="Arial" w:hAnsi="Arial"/>
          <w:color w:val="7A8A8D"/>
          <w:sz w:val="17"/>
          <w:szCs w:val="17"/>
        </w:rPr>
        <w:t xml:space="preserve">49</w:t>
      </w:r>
    </w:p>
    <w:p>
      <w:pPr>
        <w:spacing w:after="12" w:line="224"/>
        <w:ind w:left="200" w:hanging="200"/>
      </w:pPr>
      <w:r>
        <w:rPr>
          <w:rFonts w:ascii="Arial" w:cs="Arial" w:eastAsia="Arial" w:hAnsi="Arial"/>
          <w:color w:val="1F2A2E"/>
          <w:sz w:val="17"/>
          <w:szCs w:val="17"/>
        </w:rPr>
        <w:t xml:space="preserve">Cataract, treatment of  </w:t>
      </w:r>
      <w:r>
        <w:rPr>
          <w:rFonts w:ascii="Arial" w:cs="Arial" w:eastAsia="Arial" w:hAnsi="Arial"/>
          <w:color w:val="7A8A8D"/>
          <w:sz w:val="17"/>
          <w:szCs w:val="17"/>
        </w:rPr>
        <w:t xml:space="preserve">49</w:t>
      </w:r>
    </w:p>
    <w:p>
      <w:pPr>
        <w:spacing w:after="12" w:line="224"/>
        <w:ind w:left="200" w:hanging="200"/>
      </w:pPr>
      <w:r>
        <w:rPr>
          <w:rFonts w:ascii="Arial" w:cs="Arial" w:eastAsia="Arial" w:hAnsi="Arial"/>
          <w:color w:val="1F2A2E"/>
          <w:sz w:val="17"/>
          <w:szCs w:val="17"/>
        </w:rPr>
        <w:t xml:space="preserve">Cataracts, complicata  </w:t>
      </w:r>
      <w:r>
        <w:rPr>
          <w:rFonts w:ascii="Arial" w:cs="Arial" w:eastAsia="Arial" w:hAnsi="Arial"/>
          <w:color w:val="7A8A8D"/>
          <w:sz w:val="17"/>
          <w:szCs w:val="17"/>
        </w:rPr>
        <w:t xml:space="preserve">48</w:t>
      </w:r>
    </w:p>
    <w:p>
      <w:pPr>
        <w:spacing w:after="12" w:line="224"/>
        <w:ind w:left="200" w:hanging="200"/>
      </w:pPr>
      <w:r>
        <w:rPr>
          <w:rFonts w:ascii="Arial" w:cs="Arial" w:eastAsia="Arial" w:hAnsi="Arial"/>
          <w:color w:val="1F2A2E"/>
          <w:sz w:val="17"/>
          <w:szCs w:val="17"/>
        </w:rPr>
        <w:t xml:space="preserve">Cataract extraction, extracapsular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Cataract extraction, intracapsular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Cavernous sinus thrombosis  </w:t>
      </w:r>
      <w:r>
        <w:rPr>
          <w:rFonts w:ascii="Arial" w:cs="Arial" w:eastAsia="Arial" w:hAnsi="Arial"/>
          <w:color w:val="7A8A8D"/>
          <w:sz w:val="17"/>
          <w:szCs w:val="17"/>
        </w:rPr>
        <w:t xml:space="preserve">103</w:t>
      </w:r>
    </w:p>
    <w:p>
      <w:pPr>
        <w:spacing w:after="12" w:line="224"/>
        <w:ind w:left="200" w:hanging="200"/>
      </w:pPr>
      <w:r>
        <w:rPr>
          <w:rFonts w:ascii="Arial" w:cs="Arial" w:eastAsia="Arial" w:hAnsi="Arial"/>
          <w:color w:val="1F2A2E"/>
          <w:sz w:val="17"/>
          <w:szCs w:val="17"/>
        </w:rPr>
        <w:t xml:space="preserve">Central retinal artery occlusion  </w:t>
      </w:r>
      <w:r>
        <w:rPr>
          <w:rFonts w:ascii="Arial" w:cs="Arial" w:eastAsia="Arial" w:hAnsi="Arial"/>
          <w:color w:val="7A8A8D"/>
          <w:sz w:val="17"/>
          <w:szCs w:val="17"/>
        </w:rPr>
        <w:t xml:space="preserve">82</w:t>
      </w:r>
    </w:p>
    <w:p>
      <w:pPr>
        <w:spacing w:after="12" w:line="224"/>
        <w:ind w:left="200" w:hanging="200"/>
      </w:pPr>
      <w:r>
        <w:rPr>
          <w:rFonts w:ascii="Arial" w:cs="Arial" w:eastAsia="Arial" w:hAnsi="Arial"/>
          <w:color w:val="1F2A2E"/>
          <w:sz w:val="17"/>
          <w:szCs w:val="17"/>
        </w:rPr>
        <w:t xml:space="preserve">Central retinal vein occlusion  </w:t>
      </w:r>
      <w:r>
        <w:rPr>
          <w:rFonts w:ascii="Arial" w:cs="Arial" w:eastAsia="Arial" w:hAnsi="Arial"/>
          <w:color w:val="7A8A8D"/>
          <w:sz w:val="17"/>
          <w:szCs w:val="17"/>
        </w:rPr>
        <w:t xml:space="preserve">83</w:t>
      </w:r>
    </w:p>
    <w:p>
      <w:pPr>
        <w:spacing w:after="12" w:line="224"/>
        <w:ind w:left="200" w:hanging="200"/>
      </w:pPr>
      <w:r>
        <w:rPr>
          <w:rFonts w:ascii="Arial" w:cs="Arial" w:eastAsia="Arial" w:hAnsi="Arial"/>
          <w:color w:val="1F2A2E"/>
          <w:sz w:val="17"/>
          <w:szCs w:val="17"/>
        </w:rPr>
        <w:t xml:space="preserve">Central serous retinopathy  </w:t>
      </w:r>
      <w:r>
        <w:rPr>
          <w:rFonts w:ascii="Arial" w:cs="Arial" w:eastAsia="Arial" w:hAnsi="Arial"/>
          <w:color w:val="7A8A8D"/>
          <w:sz w:val="17"/>
          <w:szCs w:val="17"/>
        </w:rPr>
        <w:t xml:space="preserve">98</w:t>
      </w:r>
    </w:p>
    <w:p>
      <w:pPr>
        <w:spacing w:after="12" w:line="224"/>
        <w:ind w:left="200" w:hanging="200"/>
      </w:pPr>
      <w:r>
        <w:rPr>
          <w:rFonts w:ascii="Arial" w:cs="Arial" w:eastAsia="Arial" w:hAnsi="Arial"/>
          <w:color w:val="1F2A2E"/>
          <w:sz w:val="17"/>
          <w:szCs w:val="17"/>
        </w:rPr>
        <w:t xml:space="preserve">Chalazion  </w:t>
      </w:r>
      <w:r>
        <w:rPr>
          <w:rFonts w:ascii="Arial" w:cs="Arial" w:eastAsia="Arial" w:hAnsi="Arial"/>
          <w:color w:val="7A8A8D"/>
          <w:sz w:val="17"/>
          <w:szCs w:val="17"/>
        </w:rPr>
        <w:t xml:space="preserve">20</w:t>
      </w:r>
    </w:p>
    <w:p>
      <w:pPr>
        <w:spacing w:after="12" w:line="224"/>
        <w:ind w:left="200" w:hanging="200"/>
      </w:pPr>
      <w:r>
        <w:rPr>
          <w:rFonts w:ascii="Arial" w:cs="Arial" w:eastAsia="Arial" w:hAnsi="Arial"/>
          <w:color w:val="1F2A2E"/>
          <w:sz w:val="17"/>
          <w:szCs w:val="17"/>
        </w:rPr>
        <w:t xml:space="preserve">Chemical burns  </w:t>
      </w:r>
      <w:r>
        <w:rPr>
          <w:rFonts w:ascii="Arial" w:cs="Arial" w:eastAsia="Arial" w:hAnsi="Arial"/>
          <w:color w:val="7A8A8D"/>
          <w:sz w:val="17"/>
          <w:szCs w:val="17"/>
        </w:rPr>
        <w:t xml:space="preserve">16, 133</w:t>
      </w:r>
    </w:p>
    <w:p>
      <w:pPr>
        <w:spacing w:after="12" w:line="224"/>
        <w:ind w:left="200" w:hanging="200"/>
      </w:pPr>
      <w:r>
        <w:rPr>
          <w:rFonts w:ascii="Arial" w:cs="Arial" w:eastAsia="Arial" w:hAnsi="Arial"/>
          <w:color w:val="1F2A2E"/>
          <w:sz w:val="17"/>
          <w:szCs w:val="17"/>
        </w:rPr>
        <w:t xml:space="preserve">Chemosis  </w:t>
      </w:r>
      <w:r>
        <w:rPr>
          <w:rFonts w:ascii="Arial" w:cs="Arial" w:eastAsia="Arial" w:hAnsi="Arial"/>
          <w:color w:val="7A8A8D"/>
          <w:sz w:val="17"/>
          <w:szCs w:val="17"/>
        </w:rPr>
        <w:t xml:space="preserve">134</w:t>
      </w:r>
    </w:p>
    <w:p>
      <w:pPr>
        <w:spacing w:after="12" w:line="224"/>
        <w:ind w:left="200" w:hanging="200"/>
      </w:pPr>
      <w:r>
        <w:rPr>
          <w:rFonts w:ascii="Arial" w:cs="Arial" w:eastAsia="Arial" w:hAnsi="Arial"/>
          <w:color w:val="1F2A2E"/>
          <w:sz w:val="17"/>
          <w:szCs w:val="17"/>
        </w:rPr>
        <w:t xml:space="preserve">Choline esters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Chloroquine keratopathy  </w:t>
      </w:r>
      <w:r>
        <w:rPr>
          <w:rFonts w:ascii="Arial" w:cs="Arial" w:eastAsia="Arial" w:hAnsi="Arial"/>
          <w:color w:val="7A8A8D"/>
          <w:sz w:val="17"/>
          <w:szCs w:val="17"/>
        </w:rPr>
        <w:t xml:space="preserve">33</w:t>
      </w:r>
    </w:p>
    <w:p>
      <w:pPr>
        <w:spacing w:after="12" w:line="224"/>
        <w:ind w:left="200" w:hanging="200"/>
      </w:pPr>
      <w:r>
        <w:rPr>
          <w:rFonts w:ascii="Arial" w:cs="Arial" w:eastAsia="Arial" w:hAnsi="Arial"/>
          <w:color w:val="1F2A2E"/>
          <w:sz w:val="17"/>
          <w:szCs w:val="17"/>
        </w:rPr>
        <w:t xml:space="preserve">Chloroquine maculopathy  </w:t>
      </w:r>
      <w:r>
        <w:rPr>
          <w:rFonts w:ascii="Arial" w:cs="Arial" w:eastAsia="Arial" w:hAnsi="Arial"/>
          <w:color w:val="7A8A8D"/>
          <w:sz w:val="17"/>
          <w:szCs w:val="17"/>
        </w:rPr>
        <w:t xml:space="preserve">98</w:t>
      </w:r>
    </w:p>
    <w:p>
      <w:pPr>
        <w:spacing w:after="12" w:line="224"/>
        <w:ind w:left="200" w:hanging="200"/>
      </w:pPr>
      <w:r>
        <w:rPr>
          <w:rFonts w:ascii="Arial" w:cs="Arial" w:eastAsia="Arial" w:hAnsi="Arial"/>
          <w:color w:val="1F2A2E"/>
          <w:sz w:val="17"/>
          <w:szCs w:val="17"/>
        </w:rPr>
        <w:t xml:space="preserve">Choriocapillaris  </w:t>
      </w:r>
      <w:r>
        <w:rPr>
          <w:rFonts w:ascii="Arial" w:cs="Arial" w:eastAsia="Arial" w:hAnsi="Arial"/>
          <w:color w:val="7A8A8D"/>
          <w:sz w:val="17"/>
          <w:szCs w:val="17"/>
        </w:rPr>
        <w:t xml:space="preserve">70</w:t>
      </w:r>
    </w:p>
    <w:p>
      <w:pPr>
        <w:spacing w:after="12" w:line="224"/>
        <w:ind w:left="200" w:hanging="200"/>
      </w:pPr>
      <w:r>
        <w:rPr>
          <w:rFonts w:ascii="Arial" w:cs="Arial" w:eastAsia="Arial" w:hAnsi="Arial"/>
          <w:color w:val="1F2A2E"/>
          <w:sz w:val="17"/>
          <w:szCs w:val="17"/>
        </w:rPr>
        <w:t xml:space="preserve">Chorioretinitis  </w:t>
      </w:r>
      <w:r>
        <w:rPr>
          <w:rFonts w:ascii="Arial" w:cs="Arial" w:eastAsia="Arial" w:hAnsi="Arial"/>
          <w:color w:val="7A8A8D"/>
          <w:sz w:val="17"/>
          <w:szCs w:val="17"/>
        </w:rPr>
        <w:t xml:space="preserve">93</w:t>
      </w:r>
    </w:p>
    <w:p>
      <w:pPr>
        <w:spacing w:after="12" w:line="224"/>
        <w:ind w:left="200" w:hanging="200"/>
      </w:pPr>
      <w:r>
        <w:rPr>
          <w:rFonts w:ascii="Arial" w:cs="Arial" w:eastAsia="Arial" w:hAnsi="Arial"/>
          <w:color w:val="1F2A2E"/>
          <w:sz w:val="17"/>
          <w:szCs w:val="17"/>
        </w:rPr>
        <w:t xml:space="preserve">Choroid  </w:t>
      </w:r>
      <w:r>
        <w:rPr>
          <w:rFonts w:ascii="Arial" w:cs="Arial" w:eastAsia="Arial" w:hAnsi="Arial"/>
          <w:color w:val="7A8A8D"/>
          <w:sz w:val="17"/>
          <w:szCs w:val="17"/>
        </w:rPr>
        <w:t xml:space="preserve">1, 69, 70</w:t>
      </w:r>
    </w:p>
    <w:p>
      <w:pPr>
        <w:spacing w:after="12" w:line="224"/>
        <w:ind w:left="200" w:hanging="200"/>
      </w:pPr>
      <w:r>
        <w:rPr>
          <w:rFonts w:ascii="Arial" w:cs="Arial" w:eastAsia="Arial" w:hAnsi="Arial"/>
          <w:color w:val="1F2A2E"/>
          <w:sz w:val="17"/>
          <w:szCs w:val="17"/>
        </w:rPr>
        <w:t xml:space="preserve">Choroidal blood flow  </w:t>
      </w:r>
      <w:r>
        <w:rPr>
          <w:rFonts w:ascii="Arial" w:cs="Arial" w:eastAsia="Arial" w:hAnsi="Arial"/>
          <w:color w:val="7A8A8D"/>
          <w:sz w:val="17"/>
          <w:szCs w:val="17"/>
        </w:rPr>
        <w:t xml:space="preserve">71</w:t>
      </w:r>
    </w:p>
    <w:p>
      <w:pPr>
        <w:spacing w:after="12" w:line="224"/>
        <w:ind w:left="200" w:hanging="200"/>
      </w:pPr>
      <w:r>
        <w:rPr>
          <w:rFonts w:ascii="Arial" w:cs="Arial" w:eastAsia="Arial" w:hAnsi="Arial"/>
          <w:color w:val="1F2A2E"/>
          <w:sz w:val="17"/>
          <w:szCs w:val="17"/>
        </w:rPr>
        <w:t xml:space="preserve">Choroidal tears  </w:t>
      </w:r>
      <w:r>
        <w:rPr>
          <w:rFonts w:ascii="Arial" w:cs="Arial" w:eastAsia="Arial" w:hAnsi="Arial"/>
          <w:color w:val="7A8A8D"/>
          <w:sz w:val="17"/>
          <w:szCs w:val="17"/>
        </w:rPr>
        <w:t xml:space="preserve">97</w:t>
      </w:r>
    </w:p>
    <w:p>
      <w:pPr>
        <w:spacing w:after="12" w:line="224"/>
        <w:ind w:left="200" w:hanging="200"/>
      </w:pPr>
      <w:r>
        <w:rPr>
          <w:rFonts w:ascii="Arial" w:cs="Arial" w:eastAsia="Arial" w:hAnsi="Arial"/>
          <w:color w:val="1F2A2E"/>
          <w:sz w:val="17"/>
          <w:szCs w:val="17"/>
        </w:rPr>
        <w:t xml:space="preserve">Chromatophores  </w:t>
      </w:r>
      <w:r>
        <w:rPr>
          <w:rFonts w:ascii="Arial" w:cs="Arial" w:eastAsia="Arial" w:hAnsi="Arial"/>
          <w:color w:val="7A8A8D"/>
          <w:sz w:val="17"/>
          <w:szCs w:val="17"/>
        </w:rPr>
        <w:t xml:space="preserve">71</w:t>
      </w:r>
    </w:p>
    <w:p>
      <w:pPr>
        <w:spacing w:after="12" w:line="224"/>
        <w:ind w:left="200" w:hanging="200"/>
      </w:pPr>
      <w:r>
        <w:rPr>
          <w:rFonts w:ascii="Arial" w:cs="Arial" w:eastAsia="Arial" w:hAnsi="Arial"/>
          <w:color w:val="1F2A2E"/>
          <w:sz w:val="17"/>
          <w:szCs w:val="17"/>
        </w:rPr>
        <w:t xml:space="preserve">Chymotrypsin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Cilia  </w:t>
      </w:r>
      <w:r>
        <w:rPr>
          <w:rFonts w:ascii="Arial" w:cs="Arial" w:eastAsia="Arial" w:hAnsi="Arial"/>
          <w:color w:val="7A8A8D"/>
          <w:sz w:val="17"/>
          <w:szCs w:val="17"/>
        </w:rPr>
        <w:t xml:space="preserve">10</w:t>
      </w:r>
    </w:p>
    <w:p>
      <w:pPr>
        <w:spacing w:after="12" w:line="224"/>
        <w:ind w:left="200" w:hanging="200"/>
      </w:pPr>
      <w:r>
        <w:rPr>
          <w:rFonts w:ascii="Arial" w:cs="Arial" w:eastAsia="Arial" w:hAnsi="Arial"/>
          <w:color w:val="1F2A2E"/>
          <w:sz w:val="17"/>
          <w:szCs w:val="17"/>
        </w:rPr>
        <w:t xml:space="preserve">Ciliary body  </w:t>
      </w:r>
      <w:r>
        <w:rPr>
          <w:rFonts w:ascii="Arial" w:cs="Arial" w:eastAsia="Arial" w:hAnsi="Arial"/>
          <w:color w:val="7A8A8D"/>
          <w:sz w:val="17"/>
          <w:szCs w:val="17"/>
        </w:rPr>
        <w:t xml:space="preserve">1, 34, 37</w:t>
      </w:r>
    </w:p>
    <w:p>
      <w:pPr>
        <w:spacing w:after="12" w:line="224"/>
        <w:ind w:left="200" w:hanging="200"/>
      </w:pPr>
      <w:r>
        <w:rPr>
          <w:rFonts w:ascii="Arial" w:cs="Arial" w:eastAsia="Arial" w:hAnsi="Arial"/>
          <w:color w:val="1F2A2E"/>
          <w:sz w:val="17"/>
          <w:szCs w:val="17"/>
        </w:rPr>
        <w:t xml:space="preserve">Ciliary flush  </w:t>
      </w:r>
      <w:r>
        <w:rPr>
          <w:rFonts w:ascii="Arial" w:cs="Arial" w:eastAsia="Arial" w:hAnsi="Arial"/>
          <w:color w:val="7A8A8D"/>
          <w:sz w:val="17"/>
          <w:szCs w:val="17"/>
        </w:rPr>
        <w:t xml:space="preserve">9, 23, 45</w:t>
      </w:r>
    </w:p>
    <w:p>
      <w:pPr>
        <w:spacing w:after="12" w:line="224"/>
        <w:ind w:left="200" w:hanging="200"/>
      </w:pPr>
      <w:r>
        <w:rPr>
          <w:rFonts w:ascii="Arial" w:cs="Arial" w:eastAsia="Arial" w:hAnsi="Arial"/>
          <w:color w:val="1F2A2E"/>
          <w:sz w:val="17"/>
          <w:szCs w:val="17"/>
        </w:rPr>
        <w:t xml:space="preserve">Ciliary injection  </w:t>
      </w:r>
      <w:r>
        <w:rPr>
          <w:rFonts w:ascii="Arial" w:cs="Arial" w:eastAsia="Arial" w:hAnsi="Arial"/>
          <w:color w:val="7A8A8D"/>
          <w:sz w:val="17"/>
          <w:szCs w:val="17"/>
        </w:rPr>
        <w:t xml:space="preserve">9, 23</w:t>
      </w:r>
    </w:p>
    <w:p>
      <w:pPr>
        <w:spacing w:after="12" w:line="224"/>
        <w:ind w:left="200" w:hanging="200"/>
      </w:pPr>
      <w:r>
        <w:rPr>
          <w:rFonts w:ascii="Arial" w:cs="Arial" w:eastAsia="Arial" w:hAnsi="Arial"/>
          <w:color w:val="1F2A2E"/>
          <w:sz w:val="17"/>
          <w:szCs w:val="17"/>
        </w:rPr>
        <w:t xml:space="preserve">Ciliary muscle  </w:t>
      </w:r>
      <w:r>
        <w:rPr>
          <w:rFonts w:ascii="Arial" w:cs="Arial" w:eastAsia="Arial" w:hAnsi="Arial"/>
          <w:color w:val="7A8A8D"/>
          <w:sz w:val="17"/>
          <w:szCs w:val="17"/>
        </w:rPr>
        <w:t xml:space="preserve">37</w:t>
      </w:r>
    </w:p>
    <w:p>
      <w:pPr>
        <w:spacing w:after="12" w:line="224"/>
        <w:ind w:left="200" w:hanging="200"/>
      </w:pPr>
      <w:r>
        <w:rPr>
          <w:rFonts w:ascii="Arial" w:cs="Arial" w:eastAsia="Arial" w:hAnsi="Arial"/>
          <w:color w:val="1F2A2E"/>
          <w:sz w:val="17"/>
          <w:szCs w:val="17"/>
        </w:rPr>
        <w:t xml:space="preserve">Collarette  </w:t>
      </w:r>
      <w:r>
        <w:rPr>
          <w:rFonts w:ascii="Arial" w:cs="Arial" w:eastAsia="Arial" w:hAnsi="Arial"/>
          <w:color w:val="7A8A8D"/>
          <w:sz w:val="17"/>
          <w:szCs w:val="17"/>
        </w:rPr>
        <w:t xml:space="preserve">34, 36</w:t>
      </w:r>
    </w:p>
    <w:p>
      <w:pPr>
        <w:spacing w:after="12" w:line="224"/>
        <w:ind w:left="200" w:hanging="200"/>
      </w:pPr>
      <w:r>
        <w:rPr>
          <w:rFonts w:ascii="Arial" w:cs="Arial" w:eastAsia="Arial" w:hAnsi="Arial"/>
          <w:color w:val="1F2A2E"/>
          <w:sz w:val="17"/>
          <w:szCs w:val="17"/>
        </w:rPr>
        <w:t xml:space="preserve">Coloboma  </w:t>
      </w:r>
      <w:r>
        <w:rPr>
          <w:rFonts w:ascii="Arial" w:cs="Arial" w:eastAsia="Arial" w:hAnsi="Arial"/>
          <w:color w:val="7A8A8D"/>
          <w:sz w:val="17"/>
          <w:szCs w:val="17"/>
        </w:rPr>
        <w:t xml:space="preserve">60</w:t>
      </w:r>
    </w:p>
    <w:p>
      <w:pPr>
        <w:spacing w:after="12" w:line="224"/>
        <w:ind w:left="200" w:hanging="200"/>
      </w:pPr>
      <w:r>
        <w:rPr>
          <w:rFonts w:ascii="Arial" w:cs="Arial" w:eastAsia="Arial" w:hAnsi="Arial"/>
          <w:color w:val="1F2A2E"/>
          <w:sz w:val="17"/>
          <w:szCs w:val="17"/>
        </w:rPr>
        <w:t xml:space="preserve">Coat’s disease  </w:t>
      </w:r>
      <w:r>
        <w:rPr>
          <w:rFonts w:ascii="Arial" w:cs="Arial" w:eastAsia="Arial" w:hAnsi="Arial"/>
          <w:color w:val="7A8A8D"/>
          <w:sz w:val="17"/>
          <w:szCs w:val="17"/>
        </w:rPr>
        <w:t xml:space="preserve">90</w:t>
      </w:r>
    </w:p>
    <w:p>
      <w:pPr>
        <w:spacing w:after="12" w:line="224"/>
        <w:ind w:left="200" w:hanging="200"/>
      </w:pPr>
      <w:r>
        <w:rPr>
          <w:rFonts w:ascii="Arial" w:cs="Arial" w:eastAsia="Arial" w:hAnsi="Arial"/>
          <w:color w:val="1F2A2E"/>
          <w:sz w:val="17"/>
          <w:szCs w:val="17"/>
        </w:rPr>
        <w:t xml:space="preserve">Commotio retinae  </w:t>
      </w:r>
      <w:r>
        <w:rPr>
          <w:rFonts w:ascii="Arial" w:cs="Arial" w:eastAsia="Arial" w:hAnsi="Arial"/>
          <w:color w:val="7A8A8D"/>
          <w:sz w:val="17"/>
          <w:szCs w:val="17"/>
        </w:rPr>
        <w:t xml:space="preserve">97</w:t>
      </w:r>
    </w:p>
    <w:p>
      <w:pPr>
        <w:spacing w:after="12" w:line="224"/>
        <w:ind w:left="200" w:hanging="200"/>
      </w:pPr>
      <w:r>
        <w:rPr>
          <w:rFonts w:ascii="Arial" w:cs="Arial" w:eastAsia="Arial" w:hAnsi="Arial"/>
          <w:color w:val="1F2A2E"/>
          <w:sz w:val="17"/>
          <w:szCs w:val="17"/>
        </w:rPr>
        <w:t xml:space="preserve">Cones  </w:t>
      </w:r>
      <w:r>
        <w:rPr>
          <w:rFonts w:ascii="Arial" w:cs="Arial" w:eastAsia="Arial" w:hAnsi="Arial"/>
          <w:color w:val="7A8A8D"/>
          <w:sz w:val="17"/>
          <w:szCs w:val="17"/>
        </w:rPr>
        <w:t xml:space="preserve">66</w:t>
      </w:r>
    </w:p>
    <w:p>
      <w:pPr>
        <w:spacing w:after="12" w:line="224"/>
        <w:ind w:left="200" w:hanging="200"/>
      </w:pPr>
      <w:r>
        <w:rPr>
          <w:rFonts w:ascii="Arial" w:cs="Arial" w:eastAsia="Arial" w:hAnsi="Arial"/>
          <w:color w:val="1F2A2E"/>
          <w:sz w:val="17"/>
          <w:szCs w:val="17"/>
        </w:rPr>
        <w:t xml:space="preserve">Conjunctiva  </w:t>
      </w:r>
      <w:r>
        <w:rPr>
          <w:rFonts w:ascii="Arial" w:cs="Arial" w:eastAsia="Arial" w:hAnsi="Arial"/>
          <w:color w:val="7A8A8D"/>
          <w:sz w:val="17"/>
          <w:szCs w:val="17"/>
        </w:rPr>
        <w:t xml:space="preserve">7–11</w:t>
      </w:r>
    </w:p>
    <w:p>
      <w:pPr>
        <w:spacing w:after="12" w:line="224"/>
        <w:ind w:left="200" w:hanging="200"/>
      </w:pPr>
      <w:r>
        <w:rPr>
          <w:rFonts w:ascii="Arial" w:cs="Arial" w:eastAsia="Arial" w:hAnsi="Arial"/>
          <w:color w:val="1F2A2E"/>
          <w:sz w:val="17"/>
          <w:szCs w:val="17"/>
        </w:rPr>
        <w:t xml:space="preserve">Conjunctival blood vessels  </w:t>
      </w:r>
      <w:r>
        <w:rPr>
          <w:rFonts w:ascii="Arial" w:cs="Arial" w:eastAsia="Arial" w:hAnsi="Arial"/>
          <w:color w:val="7A8A8D"/>
          <w:sz w:val="17"/>
          <w:szCs w:val="17"/>
        </w:rPr>
        <w:t xml:space="preserve">8</w:t>
      </w:r>
    </w:p>
    <w:p>
      <w:pPr>
        <w:spacing w:after="12" w:line="224"/>
        <w:ind w:left="200" w:hanging="200"/>
      </w:pPr>
      <w:r>
        <w:rPr>
          <w:rFonts w:ascii="Arial" w:cs="Arial" w:eastAsia="Arial" w:hAnsi="Arial"/>
          <w:color w:val="1F2A2E"/>
          <w:sz w:val="17"/>
          <w:szCs w:val="17"/>
        </w:rPr>
        <w:t xml:space="preserve">Conjunctival substantia propria  </w:t>
      </w:r>
      <w:r>
        <w:rPr>
          <w:rFonts w:ascii="Arial" w:cs="Arial" w:eastAsia="Arial" w:hAnsi="Arial"/>
          <w:color w:val="7A8A8D"/>
          <w:sz w:val="17"/>
          <w:szCs w:val="17"/>
        </w:rPr>
        <w:t xml:space="preserve">8</w:t>
      </w:r>
    </w:p>
    <w:p>
      <w:pPr>
        <w:spacing w:after="12" w:line="224"/>
        <w:ind w:left="200" w:hanging="200"/>
      </w:pPr>
      <w:r>
        <w:rPr>
          <w:rFonts w:ascii="Arial" w:cs="Arial" w:eastAsia="Arial" w:hAnsi="Arial"/>
          <w:color w:val="1F2A2E"/>
          <w:sz w:val="17"/>
          <w:szCs w:val="17"/>
        </w:rPr>
        <w:t xml:space="preserve">Conjunctivitis  </w:t>
      </w:r>
      <w:r>
        <w:rPr>
          <w:rFonts w:ascii="Arial" w:cs="Arial" w:eastAsia="Arial" w:hAnsi="Arial"/>
          <w:color w:val="7A8A8D"/>
          <w:sz w:val="17"/>
          <w:szCs w:val="17"/>
        </w:rPr>
        <w:t xml:space="preserve">23–26</w:t>
      </w:r>
    </w:p>
    <w:p>
      <w:pPr>
        <w:spacing w:after="12" w:line="224"/>
        <w:ind w:left="200" w:hanging="200"/>
      </w:pPr>
      <w:r>
        <w:rPr>
          <w:rFonts w:ascii="Arial" w:cs="Arial" w:eastAsia="Arial" w:hAnsi="Arial"/>
          <w:color w:val="1F2A2E"/>
          <w:sz w:val="17"/>
          <w:szCs w:val="17"/>
        </w:rPr>
        <w:t xml:space="preserve">Contusion, ocular  </w:t>
      </w:r>
      <w:r>
        <w:rPr>
          <w:rFonts w:ascii="Arial" w:cs="Arial" w:eastAsia="Arial" w:hAnsi="Arial"/>
          <w:color w:val="7A8A8D"/>
          <w:sz w:val="17"/>
          <w:szCs w:val="17"/>
        </w:rPr>
        <w:t xml:space="preserve">137</w:t>
      </w:r>
    </w:p>
    <w:p>
      <w:pPr>
        <w:spacing w:after="12" w:line="224"/>
        <w:ind w:left="200" w:hanging="200"/>
      </w:pPr>
      <w:r>
        <w:rPr>
          <w:rFonts w:ascii="Arial" w:cs="Arial" w:eastAsia="Arial" w:hAnsi="Arial"/>
          <w:color w:val="1F2A2E"/>
          <w:sz w:val="17"/>
          <w:szCs w:val="17"/>
        </w:rPr>
        <w:t xml:space="preserve">Copper wiring  </w:t>
      </w:r>
      <w:r>
        <w:rPr>
          <w:rFonts w:ascii="Arial" w:cs="Arial" w:eastAsia="Arial" w:hAnsi="Arial"/>
          <w:color w:val="7A8A8D"/>
          <w:sz w:val="17"/>
          <w:szCs w:val="17"/>
        </w:rPr>
        <w:t xml:space="preserve">80</w:t>
      </w:r>
    </w:p>
    <w:p>
      <w:pPr>
        <w:spacing w:after="12" w:line="224"/>
        <w:ind w:left="200" w:hanging="200"/>
      </w:pPr>
      <w:r>
        <w:rPr>
          <w:rFonts w:ascii="Arial" w:cs="Arial" w:eastAsia="Arial" w:hAnsi="Arial"/>
          <w:color w:val="1F2A2E"/>
          <w:sz w:val="17"/>
          <w:szCs w:val="17"/>
        </w:rPr>
        <w:t xml:space="preserve">Cornea  </w:t>
      </w:r>
      <w:r>
        <w:rPr>
          <w:rFonts w:ascii="Arial" w:cs="Arial" w:eastAsia="Arial" w:hAnsi="Arial"/>
          <w:color w:val="7A8A8D"/>
          <w:sz w:val="17"/>
          <w:szCs w:val="17"/>
        </w:rPr>
        <w:t xml:space="preserve">1, 3</w:t>
      </w:r>
    </w:p>
    <w:p>
      <w:pPr>
        <w:spacing w:after="12" w:line="224"/>
        <w:ind w:left="200" w:hanging="200"/>
      </w:pPr>
      <w:r>
        <w:rPr>
          <w:rFonts w:ascii="Arial" w:cs="Arial" w:eastAsia="Arial" w:hAnsi="Arial"/>
          <w:color w:val="1F2A2E"/>
          <w:sz w:val="17"/>
          <w:szCs w:val="17"/>
        </w:rPr>
        <w:t xml:space="preserve">Corneal abrasion  </w:t>
      </w:r>
      <w:r>
        <w:rPr>
          <w:rFonts w:ascii="Arial" w:cs="Arial" w:eastAsia="Arial" w:hAnsi="Arial"/>
          <w:color w:val="7A8A8D"/>
          <w:sz w:val="17"/>
          <w:szCs w:val="17"/>
        </w:rPr>
        <w:t xml:space="preserve">14</w:t>
      </w:r>
    </w:p>
    <w:p>
      <w:pPr>
        <w:spacing w:after="12" w:line="224"/>
        <w:ind w:left="200" w:hanging="200"/>
      </w:pPr>
      <w:r>
        <w:rPr>
          <w:rFonts w:ascii="Arial" w:cs="Arial" w:eastAsia="Arial" w:hAnsi="Arial"/>
          <w:color w:val="1F2A2E"/>
          <w:sz w:val="17"/>
          <w:szCs w:val="17"/>
        </w:rPr>
        <w:t xml:space="preserve">Corneal disease  </w:t>
      </w:r>
      <w:r>
        <w:rPr>
          <w:rFonts w:ascii="Arial" w:cs="Arial" w:eastAsia="Arial" w:hAnsi="Arial"/>
          <w:color w:val="7A8A8D"/>
          <w:sz w:val="17"/>
          <w:szCs w:val="17"/>
        </w:rPr>
        <w:t xml:space="preserve">6, 9, 23, 26</w:t>
      </w:r>
    </w:p>
    <w:p>
      <w:pPr>
        <w:spacing w:after="12" w:line="224"/>
        <w:ind w:left="200" w:hanging="200"/>
      </w:pPr>
      <w:r>
        <w:rPr>
          <w:rFonts w:ascii="Arial" w:cs="Arial" w:eastAsia="Arial" w:hAnsi="Arial"/>
          <w:color w:val="1F2A2E"/>
          <w:sz w:val="17"/>
          <w:szCs w:val="17"/>
        </w:rPr>
        <w:t xml:space="preserve">Corneal dystrophy  </w:t>
      </w:r>
      <w:r>
        <w:rPr>
          <w:rFonts w:ascii="Arial" w:cs="Arial" w:eastAsia="Arial" w:hAnsi="Arial"/>
          <w:color w:val="7A8A8D"/>
          <w:sz w:val="17"/>
          <w:szCs w:val="17"/>
        </w:rPr>
        <w:t xml:space="preserve">32</w:t>
      </w:r>
    </w:p>
    <w:p>
      <w:pPr>
        <w:spacing w:after="12" w:line="224"/>
        <w:ind w:left="200" w:hanging="200"/>
      </w:pPr>
      <w:r>
        <w:rPr>
          <w:rFonts w:ascii="Arial" w:cs="Arial" w:eastAsia="Arial" w:hAnsi="Arial"/>
          <w:color w:val="1F2A2E"/>
          <w:sz w:val="17"/>
          <w:szCs w:val="17"/>
        </w:rPr>
        <w:t xml:space="preserve">Corneal foreign body  </w:t>
      </w:r>
      <w:r>
        <w:rPr>
          <w:rFonts w:ascii="Arial" w:cs="Arial" w:eastAsia="Arial" w:hAnsi="Arial"/>
          <w:color w:val="7A8A8D"/>
          <w:sz w:val="17"/>
          <w:szCs w:val="17"/>
        </w:rPr>
        <w:t xml:space="preserve">15, 135</w:t>
      </w:r>
    </w:p>
    <w:p>
      <w:pPr>
        <w:spacing w:after="12" w:line="224"/>
        <w:ind w:left="200" w:hanging="200"/>
      </w:pPr>
      <w:r>
        <w:rPr>
          <w:rFonts w:ascii="Arial" w:cs="Arial" w:eastAsia="Arial" w:hAnsi="Arial"/>
          <w:color w:val="1F2A2E"/>
          <w:sz w:val="17"/>
          <w:szCs w:val="17"/>
        </w:rPr>
        <w:t xml:space="preserve">Corneal infection  </w:t>
      </w:r>
      <w:r>
        <w:rPr>
          <w:rFonts w:ascii="Arial" w:cs="Arial" w:eastAsia="Arial" w:hAnsi="Arial"/>
          <w:color w:val="7A8A8D"/>
          <w:sz w:val="17"/>
          <w:szCs w:val="17"/>
        </w:rPr>
        <w:t xml:space="preserve">26</w:t>
      </w:r>
    </w:p>
    <w:p>
      <w:pPr>
        <w:spacing w:after="12" w:line="224"/>
        <w:ind w:left="200" w:hanging="200"/>
      </w:pPr>
      <w:r>
        <w:rPr>
          <w:rFonts w:ascii="Arial" w:cs="Arial" w:eastAsia="Arial" w:hAnsi="Arial"/>
          <w:color w:val="1F2A2E"/>
          <w:sz w:val="17"/>
          <w:szCs w:val="17"/>
        </w:rPr>
        <w:t xml:space="preserve">Corneal nerves  </w:t>
      </w:r>
      <w:r>
        <w:rPr>
          <w:rFonts w:ascii="Arial" w:cs="Arial" w:eastAsia="Arial" w:hAnsi="Arial"/>
          <w:color w:val="7A8A8D"/>
          <w:sz w:val="17"/>
          <w:szCs w:val="17"/>
        </w:rPr>
        <w:t xml:space="preserve">5</w:t>
      </w:r>
    </w:p>
    <w:p>
      <w:pPr>
        <w:spacing w:after="12" w:line="224"/>
        <w:ind w:left="200" w:hanging="200"/>
      </w:pPr>
      <w:r>
        <w:rPr>
          <w:rFonts w:ascii="Arial" w:cs="Arial" w:eastAsia="Arial" w:hAnsi="Arial"/>
          <w:color w:val="1F2A2E"/>
          <w:sz w:val="17"/>
          <w:szCs w:val="17"/>
        </w:rPr>
        <w:t xml:space="preserve">Corneal oedema  </w:t>
      </w:r>
      <w:r>
        <w:rPr>
          <w:rFonts w:ascii="Arial" w:cs="Arial" w:eastAsia="Arial" w:hAnsi="Arial"/>
          <w:color w:val="7A8A8D"/>
          <w:sz w:val="17"/>
          <w:szCs w:val="17"/>
        </w:rPr>
        <w:t xml:space="preserve">5</w:t>
      </w:r>
    </w:p>
    <w:p>
      <w:pPr>
        <w:spacing w:after="12" w:line="224"/>
        <w:ind w:left="200" w:hanging="200"/>
      </w:pPr>
      <w:r>
        <w:rPr>
          <w:rFonts w:ascii="Arial" w:cs="Arial" w:eastAsia="Arial" w:hAnsi="Arial"/>
          <w:color w:val="1F2A2E"/>
          <w:sz w:val="17"/>
          <w:szCs w:val="17"/>
        </w:rPr>
        <w:t xml:space="preserve">Corneal reflexes  </w:t>
      </w:r>
      <w:r>
        <w:rPr>
          <w:rFonts w:ascii="Arial" w:cs="Arial" w:eastAsia="Arial" w:hAnsi="Arial"/>
          <w:color w:val="7A8A8D"/>
          <w:sz w:val="17"/>
          <w:szCs w:val="17"/>
        </w:rPr>
        <w:t xml:space="preserve">106</w:t>
      </w:r>
    </w:p>
    <w:p>
      <w:pPr>
        <w:spacing w:after="12" w:line="224"/>
        <w:ind w:left="200" w:hanging="200"/>
      </w:pPr>
      <w:r>
        <w:rPr>
          <w:rFonts w:ascii="Arial" w:cs="Arial" w:eastAsia="Arial" w:hAnsi="Arial"/>
          <w:color w:val="1F2A2E"/>
          <w:sz w:val="17"/>
          <w:szCs w:val="17"/>
        </w:rPr>
        <w:t xml:space="preserve">Corneal stroma  </w:t>
      </w:r>
      <w:r>
        <w:rPr>
          <w:rFonts w:ascii="Arial" w:cs="Arial" w:eastAsia="Arial" w:hAnsi="Arial"/>
          <w:color w:val="7A8A8D"/>
          <w:sz w:val="17"/>
          <w:szCs w:val="17"/>
        </w:rPr>
        <w:t xml:space="preserve">4, 5</w:t>
      </w:r>
    </w:p>
    <w:p>
      <w:pPr>
        <w:spacing w:after="12" w:line="224"/>
        <w:ind w:left="200" w:hanging="200"/>
      </w:pPr>
      <w:r>
        <w:rPr>
          <w:rFonts w:ascii="Arial" w:cs="Arial" w:eastAsia="Arial" w:hAnsi="Arial"/>
          <w:color w:val="1F2A2E"/>
          <w:sz w:val="17"/>
          <w:szCs w:val="17"/>
        </w:rPr>
        <w:t xml:space="preserve">Corneal transparency  </w:t>
      </w:r>
      <w:r>
        <w:rPr>
          <w:rFonts w:ascii="Arial" w:cs="Arial" w:eastAsia="Arial" w:hAnsi="Arial"/>
          <w:color w:val="7A8A8D"/>
          <w:sz w:val="17"/>
          <w:szCs w:val="17"/>
        </w:rPr>
        <w:t xml:space="preserve">6</w:t>
      </w:r>
    </w:p>
    <w:p>
      <w:pPr>
        <w:spacing w:after="12" w:line="224"/>
        <w:ind w:left="200" w:hanging="200"/>
      </w:pPr>
      <w:r>
        <w:rPr>
          <w:rFonts w:ascii="Arial" w:cs="Arial" w:eastAsia="Arial" w:hAnsi="Arial"/>
          <w:color w:val="1F2A2E"/>
          <w:sz w:val="17"/>
          <w:szCs w:val="17"/>
        </w:rPr>
        <w:t xml:space="preserve">Corneal transplantation  </w:t>
      </w:r>
      <w:r>
        <w:rPr>
          <w:rFonts w:ascii="Arial" w:cs="Arial" w:eastAsia="Arial" w:hAnsi="Arial"/>
          <w:color w:val="7A8A8D"/>
          <w:sz w:val="17"/>
          <w:szCs w:val="17"/>
        </w:rPr>
        <w:t xml:space="preserve">6, 7, 32</w:t>
      </w:r>
    </w:p>
    <w:p>
      <w:pPr>
        <w:spacing w:after="12" w:line="224"/>
        <w:ind w:left="200" w:hanging="200"/>
      </w:pPr>
      <w:r>
        <w:rPr>
          <w:rFonts w:ascii="Arial" w:cs="Arial" w:eastAsia="Arial" w:hAnsi="Arial"/>
          <w:color w:val="1F2A2E"/>
          <w:sz w:val="17"/>
          <w:szCs w:val="17"/>
        </w:rPr>
        <w:t xml:space="preserve">Corneo-scleral lacerations  </w:t>
      </w:r>
      <w:r>
        <w:rPr>
          <w:rFonts w:ascii="Arial" w:cs="Arial" w:eastAsia="Arial" w:hAnsi="Arial"/>
          <w:color w:val="7A8A8D"/>
          <w:sz w:val="17"/>
          <w:szCs w:val="17"/>
        </w:rPr>
        <w:t xml:space="preserve">135</w:t>
      </w:r>
    </w:p>
    <w:p>
      <w:pPr>
        <w:spacing w:after="12" w:line="224"/>
        <w:ind w:left="200" w:hanging="200"/>
      </w:pPr>
      <w:r>
        <w:rPr>
          <w:rFonts w:ascii="Arial" w:cs="Arial" w:eastAsia="Arial" w:hAnsi="Arial"/>
          <w:color w:val="1F2A2E"/>
          <w:sz w:val="17"/>
          <w:szCs w:val="17"/>
        </w:rPr>
        <w:t xml:space="preserve">Cotton-wool spots  </w:t>
      </w:r>
      <w:r>
        <w:rPr>
          <w:rFonts w:ascii="Arial" w:cs="Arial" w:eastAsia="Arial" w:hAnsi="Arial"/>
          <w:color w:val="7A8A8D"/>
          <w:sz w:val="17"/>
          <w:szCs w:val="17"/>
        </w:rPr>
        <w:t xml:space="preserve">84, 86, 88</w:t>
      </w:r>
    </w:p>
    <w:p>
      <w:pPr>
        <w:spacing w:after="12" w:line="224"/>
        <w:ind w:left="200" w:hanging="200"/>
      </w:pPr>
      <w:r>
        <w:rPr>
          <w:rFonts w:ascii="Arial" w:cs="Arial" w:eastAsia="Arial" w:hAnsi="Arial"/>
          <w:color w:val="1F2A2E"/>
          <w:sz w:val="17"/>
          <w:szCs w:val="17"/>
        </w:rPr>
        <w:t xml:space="preserve">Cover/uncover test  </w:t>
      </w:r>
      <w:r>
        <w:rPr>
          <w:rFonts w:ascii="Arial" w:cs="Arial" w:eastAsia="Arial" w:hAnsi="Arial"/>
          <w:color w:val="7A8A8D"/>
          <w:sz w:val="17"/>
          <w:szCs w:val="17"/>
        </w:rPr>
        <w:t xml:space="preserve">105</w:t>
      </w:r>
    </w:p>
    <w:p>
      <w:pPr>
        <w:spacing w:after="12" w:line="224"/>
        <w:ind w:left="200" w:hanging="200"/>
      </w:pPr>
      <w:r>
        <w:rPr>
          <w:rFonts w:ascii="Arial" w:cs="Arial" w:eastAsia="Arial" w:hAnsi="Arial"/>
          <w:color w:val="1F2A2E"/>
          <w:sz w:val="17"/>
          <w:szCs w:val="17"/>
        </w:rPr>
        <w:t xml:space="preserve">Crescent, choroidal  </w:t>
      </w:r>
      <w:r>
        <w:rPr>
          <w:rFonts w:ascii="Arial" w:cs="Arial" w:eastAsia="Arial" w:hAnsi="Arial"/>
          <w:color w:val="7A8A8D"/>
          <w:sz w:val="17"/>
          <w:szCs w:val="17"/>
        </w:rPr>
        <w:t xml:space="preserve">72</w:t>
      </w:r>
    </w:p>
    <w:p>
      <w:pPr>
        <w:spacing w:after="12" w:line="224"/>
        <w:ind w:left="200" w:hanging="200"/>
      </w:pPr>
      <w:r>
        <w:rPr>
          <w:rFonts w:ascii="Arial" w:cs="Arial" w:eastAsia="Arial" w:hAnsi="Arial"/>
          <w:color w:val="1F2A2E"/>
          <w:sz w:val="17"/>
          <w:szCs w:val="17"/>
        </w:rPr>
        <w:t xml:space="preserve">Crescent, scleral  </w:t>
      </w:r>
      <w:r>
        <w:rPr>
          <w:rFonts w:ascii="Arial" w:cs="Arial" w:eastAsia="Arial" w:hAnsi="Arial"/>
          <w:color w:val="7A8A8D"/>
          <w:sz w:val="17"/>
          <w:szCs w:val="17"/>
        </w:rPr>
        <w:t xml:space="preserve">72</w:t>
      </w:r>
    </w:p>
    <w:p>
      <w:pPr>
        <w:spacing w:after="12" w:line="224"/>
        <w:ind w:left="200" w:hanging="200"/>
      </w:pPr>
      <w:r>
        <w:rPr>
          <w:rFonts w:ascii="Arial" w:cs="Arial" w:eastAsia="Arial" w:hAnsi="Arial"/>
          <w:color w:val="1F2A2E"/>
          <w:sz w:val="17"/>
          <w:szCs w:val="17"/>
        </w:rPr>
        <w:t xml:space="preserve">Crescent, pigment  </w:t>
      </w:r>
      <w:r>
        <w:rPr>
          <w:rFonts w:ascii="Arial" w:cs="Arial" w:eastAsia="Arial" w:hAnsi="Arial"/>
          <w:color w:val="7A8A8D"/>
          <w:sz w:val="17"/>
          <w:szCs w:val="17"/>
        </w:rPr>
        <w:t xml:space="preserve">72</w:t>
      </w:r>
    </w:p>
    <w:p>
      <w:pPr>
        <w:spacing w:after="12" w:line="224"/>
        <w:ind w:left="200" w:hanging="200"/>
      </w:pPr>
      <w:r>
        <w:rPr>
          <w:rFonts w:ascii="Arial" w:cs="Arial" w:eastAsia="Arial" w:hAnsi="Arial"/>
          <w:color w:val="1F2A2E"/>
          <w:sz w:val="17"/>
          <w:szCs w:val="17"/>
        </w:rPr>
        <w:t xml:space="preserve">Cryotherapy  </w:t>
      </w:r>
      <w:r>
        <w:rPr>
          <w:rFonts w:ascii="Arial" w:cs="Arial" w:eastAsia="Arial" w:hAnsi="Arial"/>
          <w:color w:val="7A8A8D"/>
          <w:sz w:val="17"/>
          <w:szCs w:val="17"/>
        </w:rPr>
        <w:t xml:space="preserve">64</w:t>
      </w:r>
    </w:p>
    <w:p>
      <w:pPr>
        <w:spacing w:after="12" w:line="224"/>
        <w:ind w:left="200" w:hanging="200"/>
      </w:pPr>
      <w:r>
        <w:rPr>
          <w:rFonts w:ascii="Arial" w:cs="Arial" w:eastAsia="Arial" w:hAnsi="Arial"/>
          <w:color w:val="1F2A2E"/>
          <w:sz w:val="17"/>
          <w:szCs w:val="17"/>
        </w:rPr>
        <w:t xml:space="preserve">Crypts, iris  </w:t>
      </w:r>
      <w:r>
        <w:rPr>
          <w:rFonts w:ascii="Arial" w:cs="Arial" w:eastAsia="Arial" w:hAnsi="Arial"/>
          <w:color w:val="7A8A8D"/>
          <w:sz w:val="17"/>
          <w:szCs w:val="17"/>
        </w:rPr>
        <w:t xml:space="preserve">36</w:t>
      </w:r>
    </w:p>
    <w:p>
      <w:pPr>
        <w:spacing w:after="12" w:line="224"/>
        <w:ind w:left="200" w:hanging="200"/>
      </w:pPr>
      <w:r>
        <w:rPr>
          <w:rFonts w:ascii="Arial" w:cs="Arial" w:eastAsia="Arial" w:hAnsi="Arial"/>
          <w:color w:val="1F2A2E"/>
          <w:sz w:val="17"/>
          <w:szCs w:val="17"/>
        </w:rPr>
        <w:t xml:space="preserve">Cyclocryotherapy  </w:t>
      </w:r>
      <w:r>
        <w:rPr>
          <w:rFonts w:ascii="Arial" w:cs="Arial" w:eastAsia="Arial" w:hAnsi="Arial"/>
          <w:color w:val="7A8A8D"/>
          <w:sz w:val="17"/>
          <w:szCs w:val="17"/>
        </w:rPr>
        <w:t xml:space="preserve">60</w:t>
      </w:r>
    </w:p>
    <w:p>
      <w:pPr>
        <w:spacing w:after="12" w:line="224"/>
        <w:ind w:left="200" w:hanging="200"/>
      </w:pPr>
      <w:r>
        <w:rPr>
          <w:rFonts w:ascii="Arial" w:cs="Arial" w:eastAsia="Arial" w:hAnsi="Arial"/>
          <w:color w:val="1F2A2E"/>
          <w:sz w:val="17"/>
          <w:szCs w:val="17"/>
        </w:rPr>
        <w:t xml:space="preserve">Cyclopentolate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Cycloplegia  </w:t>
      </w:r>
      <w:r>
        <w:rPr>
          <w:rFonts w:ascii="Arial" w:cs="Arial" w:eastAsia="Arial" w:hAnsi="Arial"/>
          <w:color w:val="7A8A8D"/>
          <w:sz w:val="17"/>
          <w:szCs w:val="17"/>
        </w:rPr>
        <w:t xml:space="preserve">60</w:t>
      </w:r>
    </w:p>
    <w:p>
      <w:pPr>
        <w:spacing w:after="12" w:line="224"/>
        <w:ind w:left="200" w:hanging="200"/>
      </w:pPr>
      <w:r>
        <w:rPr>
          <w:rFonts w:ascii="Arial" w:cs="Arial" w:eastAsia="Arial" w:hAnsi="Arial"/>
          <w:color w:val="1F2A2E"/>
          <w:sz w:val="17"/>
          <w:szCs w:val="17"/>
        </w:rPr>
        <w:t xml:space="preserve">Cyst, macular  </w:t>
      </w:r>
      <w:r>
        <w:rPr>
          <w:rFonts w:ascii="Arial" w:cs="Arial" w:eastAsia="Arial" w:hAnsi="Arial"/>
          <w:color w:val="7A8A8D"/>
          <w:sz w:val="17"/>
          <w:szCs w:val="17"/>
        </w:rPr>
        <w:t xml:space="preserve">99</w:t>
      </w:r>
    </w:p>
    <w:p>
      <w:pPr>
        <w:spacing w:after="12" w:line="224"/>
        <w:ind w:left="200" w:hanging="200"/>
      </w:pPr>
      <w:r>
        <w:rPr>
          <w:rFonts w:ascii="Arial" w:cs="Arial" w:eastAsia="Arial" w:hAnsi="Arial"/>
          <w:color w:val="1F2A2E"/>
          <w:sz w:val="17"/>
          <w:szCs w:val="17"/>
        </w:rPr>
        <w:t xml:space="preserve">Cyst, meibomian  </w:t>
      </w:r>
      <w:r>
        <w:rPr>
          <w:rFonts w:ascii="Arial" w:cs="Arial" w:eastAsia="Arial" w:hAnsi="Arial"/>
          <w:color w:val="7A8A8D"/>
          <w:sz w:val="17"/>
          <w:szCs w:val="17"/>
        </w:rPr>
        <w:t xml:space="preserve">20</w:t>
      </w:r>
    </w:p>
    <w:p>
      <w:pPr>
        <w:keepNext/>
        <w:spacing w:after="50" w:before="120"/>
      </w:pPr>
      <w:r>
        <w:rPr>
          <w:rFonts w:ascii="Arial" w:cs="Arial" w:eastAsia="Arial" w:hAnsi="Arial"/>
          <w:b/>
          <w:bCs/>
          <w:color w:val="0E6E78"/>
          <w:sz w:val="22"/>
          <w:szCs w:val="22"/>
        </w:rPr>
        <w:t xml:space="preserve">D</w:t>
      </w:r>
    </w:p>
    <w:p>
      <w:pPr>
        <w:spacing w:after="12" w:line="224"/>
        <w:ind w:left="200" w:hanging="200"/>
      </w:pPr>
      <w:r>
        <w:rPr>
          <w:rFonts w:ascii="Arial" w:cs="Arial" w:eastAsia="Arial" w:hAnsi="Arial"/>
          <w:color w:val="1F2A2E"/>
          <w:sz w:val="17"/>
          <w:szCs w:val="17"/>
        </w:rPr>
        <w:t xml:space="preserve">Dacryocystitis, acute  </w:t>
      </w:r>
      <w:r>
        <w:rPr>
          <w:rFonts w:ascii="Arial" w:cs="Arial" w:eastAsia="Arial" w:hAnsi="Arial"/>
          <w:color w:val="7A8A8D"/>
          <w:sz w:val="17"/>
          <w:szCs w:val="17"/>
        </w:rPr>
        <w:t xml:space="preserve">21</w:t>
      </w:r>
    </w:p>
    <w:p>
      <w:pPr>
        <w:spacing w:after="12" w:line="224"/>
        <w:ind w:left="200" w:hanging="200"/>
      </w:pPr>
      <w:r>
        <w:rPr>
          <w:rFonts w:ascii="Arial" w:cs="Arial" w:eastAsia="Arial" w:hAnsi="Arial"/>
          <w:color w:val="1F2A2E"/>
          <w:sz w:val="17"/>
          <w:szCs w:val="17"/>
        </w:rPr>
        <w:t xml:space="preserve">Dacryocystitis, chronic  </w:t>
      </w:r>
      <w:r>
        <w:rPr>
          <w:rFonts w:ascii="Arial" w:cs="Arial" w:eastAsia="Arial" w:hAnsi="Arial"/>
          <w:color w:val="7A8A8D"/>
          <w:sz w:val="17"/>
          <w:szCs w:val="17"/>
        </w:rPr>
        <w:t xml:space="preserve">22</w:t>
      </w:r>
    </w:p>
    <w:p>
      <w:pPr>
        <w:spacing w:after="12" w:line="224"/>
        <w:ind w:left="200" w:hanging="200"/>
      </w:pPr>
      <w:r>
        <w:rPr>
          <w:rFonts w:ascii="Arial" w:cs="Arial" w:eastAsia="Arial" w:hAnsi="Arial"/>
          <w:color w:val="1F2A2E"/>
          <w:sz w:val="17"/>
          <w:szCs w:val="17"/>
        </w:rPr>
        <w:t xml:space="preserve">Dacryocystorhinostomy  </w:t>
      </w:r>
      <w:r>
        <w:rPr>
          <w:rFonts w:ascii="Arial" w:cs="Arial" w:eastAsia="Arial" w:hAnsi="Arial"/>
          <w:color w:val="7A8A8D"/>
          <w:sz w:val="17"/>
          <w:szCs w:val="17"/>
        </w:rPr>
        <w:t xml:space="preserve">22</w:t>
      </w:r>
    </w:p>
    <w:p>
      <w:pPr>
        <w:spacing w:after="12" w:line="224"/>
        <w:ind w:left="200" w:hanging="200"/>
      </w:pPr>
      <w:r>
        <w:rPr>
          <w:rFonts w:ascii="Arial" w:cs="Arial" w:eastAsia="Arial" w:hAnsi="Arial"/>
          <w:color w:val="1F2A2E"/>
          <w:sz w:val="17"/>
          <w:szCs w:val="17"/>
        </w:rPr>
        <w:t xml:space="preserve">Defect, nerve-fibre bundle  </w:t>
      </w:r>
      <w:r>
        <w:rPr>
          <w:rFonts w:ascii="Arial" w:cs="Arial" w:eastAsia="Arial" w:hAnsi="Arial"/>
          <w:color w:val="7A8A8D"/>
          <w:sz w:val="17"/>
          <w:szCs w:val="17"/>
        </w:rPr>
        <w:t xml:space="preserve">54</w:t>
      </w:r>
    </w:p>
    <w:p>
      <w:pPr>
        <w:spacing w:after="12" w:line="224"/>
        <w:ind w:left="200" w:hanging="200"/>
      </w:pPr>
      <w:r>
        <w:rPr>
          <w:rFonts w:ascii="Arial" w:cs="Arial" w:eastAsia="Arial" w:hAnsi="Arial"/>
          <w:color w:val="1F2A2E"/>
          <w:sz w:val="17"/>
          <w:szCs w:val="17"/>
        </w:rPr>
        <w:t xml:space="preserve">Dendritic ulcer  </w:t>
      </w:r>
      <w:r>
        <w:rPr>
          <w:rFonts w:ascii="Arial" w:cs="Arial" w:eastAsia="Arial" w:hAnsi="Arial"/>
          <w:color w:val="7A8A8D"/>
          <w:sz w:val="17"/>
          <w:szCs w:val="17"/>
        </w:rPr>
        <w:t xml:space="preserve">27</w:t>
      </w:r>
    </w:p>
    <w:p>
      <w:pPr>
        <w:spacing w:after="12" w:line="224"/>
        <w:ind w:left="200" w:hanging="200"/>
      </w:pPr>
      <w:r>
        <w:rPr>
          <w:rFonts w:ascii="Arial" w:cs="Arial" w:eastAsia="Arial" w:hAnsi="Arial"/>
          <w:color w:val="1F2A2E"/>
          <w:sz w:val="17"/>
          <w:szCs w:val="17"/>
        </w:rPr>
        <w:t xml:space="preserve">Dermoid cyst  </w:t>
      </w:r>
      <w:r>
        <w:rPr>
          <w:rFonts w:ascii="Arial" w:cs="Arial" w:eastAsia="Arial" w:hAnsi="Arial"/>
          <w:color w:val="7A8A8D"/>
          <w:sz w:val="17"/>
          <w:szCs w:val="17"/>
        </w:rPr>
        <w:t xml:space="preserve">28, 130</w:t>
      </w:r>
    </w:p>
    <w:p>
      <w:pPr>
        <w:spacing w:after="12" w:line="224"/>
        <w:ind w:left="200" w:hanging="200"/>
      </w:pPr>
      <w:r>
        <w:rPr>
          <w:rFonts w:ascii="Arial" w:cs="Arial" w:eastAsia="Arial" w:hAnsi="Arial"/>
          <w:color w:val="1F2A2E"/>
          <w:sz w:val="17"/>
          <w:szCs w:val="17"/>
        </w:rPr>
        <w:t xml:space="preserve">Descemet’s membrane  </w:t>
      </w:r>
      <w:r>
        <w:rPr>
          <w:rFonts w:ascii="Arial" w:cs="Arial" w:eastAsia="Arial" w:hAnsi="Arial"/>
          <w:color w:val="7A8A8D"/>
          <w:sz w:val="17"/>
          <w:szCs w:val="17"/>
        </w:rPr>
        <w:t xml:space="preserve">4, 6, 40</w:t>
      </w:r>
    </w:p>
    <w:p>
      <w:pPr>
        <w:spacing w:after="12" w:line="224"/>
        <w:ind w:left="200" w:hanging="200"/>
      </w:pPr>
      <w:r>
        <w:rPr>
          <w:rFonts w:ascii="Arial" w:cs="Arial" w:eastAsia="Arial" w:hAnsi="Arial"/>
          <w:color w:val="1F2A2E"/>
          <w:sz w:val="17"/>
          <w:szCs w:val="17"/>
        </w:rPr>
        <w:t xml:space="preserve">Diamox  </w:t>
      </w:r>
      <w:r>
        <w:rPr>
          <w:rFonts w:ascii="Arial" w:cs="Arial" w:eastAsia="Arial" w:hAnsi="Arial"/>
          <w:color w:val="7A8A8D"/>
          <w:sz w:val="17"/>
          <w:szCs w:val="17"/>
        </w:rPr>
        <w:t xml:space="preserve">53, 59</w:t>
      </w:r>
    </w:p>
    <w:p>
      <w:pPr>
        <w:spacing w:after="12" w:line="224"/>
        <w:ind w:left="200" w:hanging="200"/>
      </w:pPr>
      <w:r>
        <w:rPr>
          <w:rFonts w:ascii="Arial" w:cs="Arial" w:eastAsia="Arial" w:hAnsi="Arial"/>
          <w:color w:val="1F2A2E"/>
          <w:sz w:val="17"/>
          <w:szCs w:val="17"/>
        </w:rPr>
        <w:t xml:space="preserve">Diplopia  </w:t>
      </w:r>
      <w:r>
        <w:rPr>
          <w:rFonts w:ascii="Arial" w:cs="Arial" w:eastAsia="Arial" w:hAnsi="Arial"/>
          <w:color w:val="7A8A8D"/>
          <w:sz w:val="17"/>
          <w:szCs w:val="17"/>
        </w:rPr>
        <w:t xml:space="preserve">116</w:t>
      </w:r>
    </w:p>
    <w:p>
      <w:pPr>
        <w:spacing w:after="12" w:line="224"/>
        <w:ind w:left="200" w:hanging="200"/>
      </w:pPr>
      <w:r>
        <w:rPr>
          <w:rFonts w:ascii="Arial" w:cs="Arial" w:eastAsia="Arial" w:hAnsi="Arial"/>
          <w:color w:val="1F2A2E"/>
          <w:sz w:val="17"/>
          <w:szCs w:val="17"/>
        </w:rPr>
        <w:t xml:space="preserve">Dislocation, lens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Drusen  </w:t>
      </w:r>
      <w:r>
        <w:rPr>
          <w:rFonts w:ascii="Arial" w:cs="Arial" w:eastAsia="Arial" w:hAnsi="Arial"/>
          <w:color w:val="7A8A8D"/>
          <w:sz w:val="17"/>
          <w:szCs w:val="17"/>
        </w:rPr>
        <w:t xml:space="preserve">94</w:t>
      </w:r>
    </w:p>
    <w:p>
      <w:pPr>
        <w:spacing w:after="12" w:line="224"/>
        <w:ind w:left="200" w:hanging="200"/>
      </w:pPr>
      <w:r>
        <w:rPr>
          <w:rFonts w:ascii="Arial" w:cs="Arial" w:eastAsia="Arial" w:hAnsi="Arial"/>
          <w:color w:val="1F2A2E"/>
          <w:sz w:val="17"/>
          <w:szCs w:val="17"/>
        </w:rPr>
        <w:t xml:space="preserve">Drusen, optic disc  </w:t>
      </w:r>
      <w:r>
        <w:rPr>
          <w:rFonts w:ascii="Arial" w:cs="Arial" w:eastAsia="Arial" w:hAnsi="Arial"/>
          <w:color w:val="7A8A8D"/>
          <w:sz w:val="17"/>
          <w:szCs w:val="17"/>
        </w:rPr>
        <w:t xml:space="preserve">74</w:t>
      </w:r>
    </w:p>
    <w:p>
      <w:pPr>
        <w:spacing w:after="12" w:line="224"/>
        <w:ind w:left="200" w:hanging="200"/>
      </w:pPr>
      <w:r>
        <w:rPr>
          <w:rFonts w:ascii="Arial" w:cs="Arial" w:eastAsia="Arial" w:hAnsi="Arial"/>
          <w:color w:val="1F2A2E"/>
          <w:sz w:val="17"/>
          <w:szCs w:val="17"/>
        </w:rPr>
        <w:t xml:space="preserve">Duct, nasolacrimal  </w:t>
      </w:r>
      <w:r>
        <w:rPr>
          <w:rFonts w:ascii="Arial" w:cs="Arial" w:eastAsia="Arial" w:hAnsi="Arial"/>
          <w:color w:val="7A8A8D"/>
          <w:sz w:val="17"/>
          <w:szCs w:val="17"/>
        </w:rPr>
        <w:t xml:space="preserve">11, 21</w:t>
      </w:r>
    </w:p>
    <w:p>
      <w:pPr>
        <w:spacing w:after="12" w:line="224"/>
        <w:ind w:left="200" w:hanging="200"/>
      </w:pPr>
      <w:r>
        <w:rPr>
          <w:rFonts w:ascii="Arial" w:cs="Arial" w:eastAsia="Arial" w:hAnsi="Arial"/>
          <w:color w:val="1F2A2E"/>
          <w:sz w:val="17"/>
          <w:szCs w:val="17"/>
        </w:rPr>
        <w:t xml:space="preserve">Dystrophia myotonica  </w:t>
      </w:r>
      <w:r>
        <w:rPr>
          <w:rFonts w:ascii="Arial" w:cs="Arial" w:eastAsia="Arial" w:hAnsi="Arial"/>
          <w:color w:val="7A8A8D"/>
          <w:sz w:val="17"/>
          <w:szCs w:val="17"/>
        </w:rPr>
        <w:t xml:space="preserve">48</w:t>
      </w:r>
    </w:p>
    <w:p>
      <w:pPr>
        <w:keepNext/>
        <w:spacing w:after="50" w:before="120"/>
      </w:pPr>
      <w:r>
        <w:rPr>
          <w:rFonts w:ascii="Arial" w:cs="Arial" w:eastAsia="Arial" w:hAnsi="Arial"/>
          <w:b/>
          <w:bCs/>
          <w:color w:val="0E6E78"/>
          <w:sz w:val="22"/>
          <w:szCs w:val="22"/>
        </w:rPr>
        <w:t xml:space="preserve">E</w:t>
      </w:r>
    </w:p>
    <w:p>
      <w:pPr>
        <w:spacing w:after="12" w:line="224"/>
        <w:ind w:left="200" w:hanging="200"/>
      </w:pPr>
      <w:r>
        <w:rPr>
          <w:rFonts w:ascii="Arial" w:cs="Arial" w:eastAsia="Arial" w:hAnsi="Arial"/>
          <w:color w:val="1F2A2E"/>
          <w:sz w:val="17"/>
          <w:szCs w:val="17"/>
        </w:rPr>
        <w:t xml:space="preserve">Ectropion  </w:t>
      </w:r>
      <w:r>
        <w:rPr>
          <w:rFonts w:ascii="Arial" w:cs="Arial" w:eastAsia="Arial" w:hAnsi="Arial"/>
          <w:color w:val="7A8A8D"/>
          <w:sz w:val="17"/>
          <w:szCs w:val="17"/>
        </w:rPr>
        <w:t xml:space="preserve">31</w:t>
      </w:r>
    </w:p>
    <w:p>
      <w:pPr>
        <w:spacing w:after="12" w:line="224"/>
        <w:ind w:left="200" w:hanging="200"/>
      </w:pPr>
      <w:r>
        <w:rPr>
          <w:rFonts w:ascii="Arial" w:cs="Arial" w:eastAsia="Arial" w:hAnsi="Arial"/>
          <w:color w:val="1F2A2E"/>
          <w:sz w:val="17"/>
          <w:szCs w:val="17"/>
        </w:rPr>
        <w:t xml:space="preserve">Edinger-Westphal nuclei  </w:t>
      </w:r>
      <w:r>
        <w:rPr>
          <w:rFonts w:ascii="Arial" w:cs="Arial" w:eastAsia="Arial" w:hAnsi="Arial"/>
          <w:color w:val="7A8A8D"/>
          <w:sz w:val="17"/>
          <w:szCs w:val="17"/>
        </w:rPr>
        <w:t xml:space="preserve">111</w:t>
      </w:r>
    </w:p>
    <w:p>
      <w:pPr>
        <w:spacing w:after="12" w:line="224"/>
        <w:ind w:left="200" w:hanging="200"/>
      </w:pPr>
      <w:r>
        <w:rPr>
          <w:rFonts w:ascii="Arial" w:cs="Arial" w:eastAsia="Arial" w:hAnsi="Arial"/>
          <w:color w:val="1F2A2E"/>
          <w:sz w:val="17"/>
          <w:szCs w:val="17"/>
        </w:rPr>
        <w:t xml:space="preserve">Electro-oculogram  </w:t>
      </w:r>
      <w:r>
        <w:rPr>
          <w:rFonts w:ascii="Arial" w:cs="Arial" w:eastAsia="Arial" w:hAnsi="Arial"/>
          <w:color w:val="7A8A8D"/>
          <w:sz w:val="17"/>
          <w:szCs w:val="17"/>
        </w:rPr>
        <w:t xml:space="preserve">126</w:t>
      </w:r>
    </w:p>
    <w:p>
      <w:pPr>
        <w:spacing w:after="12" w:line="224"/>
        <w:ind w:left="200" w:hanging="200"/>
      </w:pPr>
      <w:r>
        <w:rPr>
          <w:rFonts w:ascii="Arial" w:cs="Arial" w:eastAsia="Arial" w:hAnsi="Arial"/>
          <w:color w:val="1F2A2E"/>
          <w:sz w:val="17"/>
          <w:szCs w:val="17"/>
        </w:rPr>
        <w:t xml:space="preserve">Electroretinogram  </w:t>
      </w:r>
      <w:r>
        <w:rPr>
          <w:rFonts w:ascii="Arial" w:cs="Arial" w:eastAsia="Arial" w:hAnsi="Arial"/>
          <w:color w:val="7A8A8D"/>
          <w:sz w:val="17"/>
          <w:szCs w:val="17"/>
        </w:rPr>
        <w:t xml:space="preserve">125</w:t>
      </w:r>
    </w:p>
    <w:p>
      <w:pPr>
        <w:spacing w:after="12" w:line="224"/>
        <w:ind w:left="200" w:hanging="200"/>
      </w:pPr>
      <w:r>
        <w:rPr>
          <w:rFonts w:ascii="Arial" w:cs="Arial" w:eastAsia="Arial" w:hAnsi="Arial"/>
          <w:color w:val="1F2A2E"/>
          <w:sz w:val="17"/>
          <w:szCs w:val="17"/>
        </w:rPr>
        <w:t xml:space="preserve">Endophthalmitis  </w:t>
      </w:r>
      <w:r>
        <w:rPr>
          <w:rFonts w:ascii="Arial" w:cs="Arial" w:eastAsia="Arial" w:hAnsi="Arial"/>
          <w:color w:val="7A8A8D"/>
          <w:sz w:val="17"/>
          <w:szCs w:val="17"/>
        </w:rPr>
        <w:t xml:space="preserve">91</w:t>
      </w:r>
    </w:p>
    <w:p>
      <w:pPr>
        <w:spacing w:after="12" w:line="224"/>
        <w:ind w:left="200" w:hanging="200"/>
      </w:pPr>
      <w:r>
        <w:rPr>
          <w:rFonts w:ascii="Arial" w:cs="Arial" w:eastAsia="Arial" w:hAnsi="Arial"/>
          <w:color w:val="1F2A2E"/>
          <w:sz w:val="17"/>
          <w:szCs w:val="17"/>
        </w:rPr>
        <w:t xml:space="preserve">Endothelium, corneal  </w:t>
      </w:r>
      <w:r>
        <w:rPr>
          <w:rFonts w:ascii="Arial" w:cs="Arial" w:eastAsia="Arial" w:hAnsi="Arial"/>
          <w:color w:val="7A8A8D"/>
          <w:sz w:val="17"/>
          <w:szCs w:val="17"/>
        </w:rPr>
        <w:t xml:space="preserve">4, 6</w:t>
      </w:r>
    </w:p>
    <w:p>
      <w:pPr>
        <w:spacing w:after="12" w:line="224"/>
        <w:ind w:left="200" w:hanging="200"/>
      </w:pPr>
      <w:r>
        <w:rPr>
          <w:rFonts w:ascii="Arial" w:cs="Arial" w:eastAsia="Arial" w:hAnsi="Arial"/>
          <w:color w:val="1F2A2E"/>
          <w:sz w:val="17"/>
          <w:szCs w:val="17"/>
        </w:rPr>
        <w:t xml:space="preserve">Entropion  </w:t>
      </w:r>
      <w:r>
        <w:rPr>
          <w:rFonts w:ascii="Arial" w:cs="Arial" w:eastAsia="Arial" w:hAnsi="Arial"/>
          <w:color w:val="7A8A8D"/>
          <w:sz w:val="17"/>
          <w:szCs w:val="17"/>
        </w:rPr>
        <w:t xml:space="preserve">31</w:t>
      </w:r>
    </w:p>
    <w:p>
      <w:pPr>
        <w:spacing w:after="12" w:line="224"/>
        <w:ind w:left="200" w:hanging="200"/>
      </w:pPr>
      <w:r>
        <w:rPr>
          <w:rFonts w:ascii="Arial" w:cs="Arial" w:eastAsia="Arial" w:hAnsi="Arial"/>
          <w:color w:val="1F2A2E"/>
          <w:sz w:val="17"/>
          <w:szCs w:val="17"/>
        </w:rPr>
        <w:t xml:space="preserve">Epiphora  </w:t>
      </w:r>
      <w:r>
        <w:rPr>
          <w:rFonts w:ascii="Arial" w:cs="Arial" w:eastAsia="Arial" w:hAnsi="Arial"/>
          <w:color w:val="7A8A8D"/>
          <w:sz w:val="17"/>
          <w:szCs w:val="17"/>
        </w:rPr>
        <w:t xml:space="preserve">21, 31</w:t>
      </w:r>
    </w:p>
    <w:p>
      <w:pPr>
        <w:spacing w:after="12" w:line="224"/>
        <w:ind w:left="200" w:hanging="200"/>
      </w:pPr>
      <w:r>
        <w:rPr>
          <w:rFonts w:ascii="Arial" w:cs="Arial" w:eastAsia="Arial" w:hAnsi="Arial"/>
          <w:color w:val="1F2A2E"/>
          <w:sz w:val="17"/>
          <w:szCs w:val="17"/>
        </w:rPr>
        <w:t xml:space="preserve">Episclera  </w:t>
      </w:r>
      <w:r>
        <w:rPr>
          <w:rFonts w:ascii="Arial" w:cs="Arial" w:eastAsia="Arial" w:hAnsi="Arial"/>
          <w:color w:val="7A8A8D"/>
          <w:sz w:val="17"/>
          <w:szCs w:val="17"/>
        </w:rPr>
        <w:t xml:space="preserve">3</w:t>
      </w:r>
    </w:p>
    <w:p>
      <w:pPr>
        <w:spacing w:after="12" w:line="224"/>
        <w:ind w:left="200" w:hanging="200"/>
      </w:pPr>
      <w:r>
        <w:rPr>
          <w:rFonts w:ascii="Arial" w:cs="Arial" w:eastAsia="Arial" w:hAnsi="Arial"/>
          <w:color w:val="1F2A2E"/>
          <w:sz w:val="17"/>
          <w:szCs w:val="17"/>
        </w:rPr>
        <w:t xml:space="preserve">Episcleral veins  </w:t>
      </w:r>
      <w:r>
        <w:rPr>
          <w:rFonts w:ascii="Arial" w:cs="Arial" w:eastAsia="Arial" w:hAnsi="Arial"/>
          <w:color w:val="7A8A8D"/>
          <w:sz w:val="17"/>
          <w:szCs w:val="17"/>
        </w:rPr>
        <w:t xml:space="preserve">40</w:t>
      </w:r>
    </w:p>
    <w:p>
      <w:pPr>
        <w:spacing w:after="12" w:line="224"/>
        <w:ind w:left="200" w:hanging="200"/>
      </w:pPr>
      <w:r>
        <w:rPr>
          <w:rFonts w:ascii="Arial" w:cs="Arial" w:eastAsia="Arial" w:hAnsi="Arial"/>
          <w:color w:val="1F2A2E"/>
          <w:sz w:val="17"/>
          <w:szCs w:val="17"/>
        </w:rPr>
        <w:t xml:space="preserve">Episcleritis  </w:t>
      </w:r>
      <w:r>
        <w:rPr>
          <w:rFonts w:ascii="Arial" w:cs="Arial" w:eastAsia="Arial" w:hAnsi="Arial"/>
          <w:color w:val="7A8A8D"/>
          <w:sz w:val="17"/>
          <w:szCs w:val="17"/>
        </w:rPr>
        <w:t xml:space="preserve">28</w:t>
      </w:r>
    </w:p>
    <w:p>
      <w:pPr>
        <w:spacing w:after="12" w:line="224"/>
        <w:ind w:left="200" w:hanging="200"/>
      </w:pPr>
      <w:r>
        <w:rPr>
          <w:rFonts w:ascii="Arial" w:cs="Arial" w:eastAsia="Arial" w:hAnsi="Arial"/>
          <w:color w:val="1F2A2E"/>
          <w:sz w:val="17"/>
          <w:szCs w:val="17"/>
        </w:rPr>
        <w:t xml:space="preserve">Epithelium, ciliary  </w:t>
      </w:r>
      <w:r>
        <w:rPr>
          <w:rFonts w:ascii="Arial" w:cs="Arial" w:eastAsia="Arial" w:hAnsi="Arial"/>
          <w:color w:val="7A8A8D"/>
          <w:sz w:val="17"/>
          <w:szCs w:val="17"/>
        </w:rPr>
        <w:t xml:space="preserve">38</w:t>
      </w:r>
    </w:p>
    <w:p>
      <w:pPr>
        <w:spacing w:after="12" w:line="224"/>
        <w:ind w:left="200" w:hanging="200"/>
      </w:pPr>
      <w:r>
        <w:rPr>
          <w:rFonts w:ascii="Arial" w:cs="Arial" w:eastAsia="Arial" w:hAnsi="Arial"/>
          <w:color w:val="1F2A2E"/>
          <w:sz w:val="17"/>
          <w:szCs w:val="17"/>
        </w:rPr>
        <w:t xml:space="preserve">Epithelium, corneal  </w:t>
      </w:r>
      <w:r>
        <w:rPr>
          <w:rFonts w:ascii="Arial" w:cs="Arial" w:eastAsia="Arial" w:hAnsi="Arial"/>
          <w:color w:val="7A8A8D"/>
          <w:sz w:val="17"/>
          <w:szCs w:val="17"/>
        </w:rPr>
        <w:t xml:space="preserve">4, 14</w:t>
      </w:r>
    </w:p>
    <w:p>
      <w:pPr>
        <w:spacing w:after="12" w:line="224"/>
        <w:ind w:left="200" w:hanging="200"/>
      </w:pPr>
      <w:r>
        <w:rPr>
          <w:rFonts w:ascii="Arial" w:cs="Arial" w:eastAsia="Arial" w:hAnsi="Arial"/>
          <w:color w:val="1F2A2E"/>
          <w:sz w:val="17"/>
          <w:szCs w:val="17"/>
        </w:rPr>
        <w:t xml:space="preserve">Epithelium, conjunctival  </w:t>
      </w:r>
      <w:r>
        <w:rPr>
          <w:rFonts w:ascii="Arial" w:cs="Arial" w:eastAsia="Arial" w:hAnsi="Arial"/>
          <w:color w:val="7A8A8D"/>
          <w:sz w:val="17"/>
          <w:szCs w:val="17"/>
        </w:rPr>
        <w:t xml:space="preserve">8</w:t>
      </w:r>
    </w:p>
    <w:p>
      <w:pPr>
        <w:spacing w:after="12" w:line="224"/>
        <w:ind w:left="200" w:hanging="200"/>
      </w:pPr>
      <w:r>
        <w:rPr>
          <w:rFonts w:ascii="Arial" w:cs="Arial" w:eastAsia="Arial" w:hAnsi="Arial"/>
          <w:color w:val="1F2A2E"/>
          <w:sz w:val="17"/>
          <w:szCs w:val="17"/>
        </w:rPr>
        <w:t xml:space="preserve">Epithelium, lens  </w:t>
      </w:r>
      <w:r>
        <w:rPr>
          <w:rFonts w:ascii="Arial" w:cs="Arial" w:eastAsia="Arial" w:hAnsi="Arial"/>
          <w:color w:val="7A8A8D"/>
          <w:sz w:val="17"/>
          <w:szCs w:val="17"/>
        </w:rPr>
        <w:t xml:space="preserve">42</w:t>
      </w:r>
    </w:p>
    <w:p>
      <w:pPr>
        <w:spacing w:after="12" w:line="224"/>
        <w:ind w:left="200" w:hanging="200"/>
      </w:pPr>
      <w:r>
        <w:rPr>
          <w:rFonts w:ascii="Arial" w:cs="Arial" w:eastAsia="Arial" w:hAnsi="Arial"/>
          <w:color w:val="1F2A2E"/>
          <w:sz w:val="17"/>
          <w:szCs w:val="17"/>
        </w:rPr>
        <w:t xml:space="preserve">Eserine  </w:t>
      </w:r>
      <w:r>
        <w:rPr>
          <w:rFonts w:ascii="Arial" w:cs="Arial" w:eastAsia="Arial" w:hAnsi="Arial"/>
          <w:color w:val="7A8A8D"/>
          <w:sz w:val="17"/>
          <w:szCs w:val="17"/>
        </w:rPr>
        <w:t xml:space="preserve">62</w:t>
      </w:r>
    </w:p>
    <w:p>
      <w:pPr>
        <w:spacing w:after="12" w:line="224"/>
        <w:ind w:left="200" w:hanging="200"/>
      </w:pPr>
      <w:r>
        <w:rPr>
          <w:rFonts w:ascii="Arial" w:cs="Arial" w:eastAsia="Arial" w:hAnsi="Arial"/>
          <w:color w:val="1F2A2E"/>
          <w:sz w:val="17"/>
          <w:szCs w:val="17"/>
        </w:rPr>
        <w:t xml:space="preserve">Esotropia  </w:t>
      </w:r>
      <w:r>
        <w:rPr>
          <w:rFonts w:ascii="Arial" w:cs="Arial" w:eastAsia="Arial" w:hAnsi="Arial"/>
          <w:color w:val="7A8A8D"/>
          <w:sz w:val="17"/>
          <w:szCs w:val="17"/>
        </w:rPr>
        <w:t xml:space="preserve">62</w:t>
      </w:r>
    </w:p>
    <w:p>
      <w:pPr>
        <w:spacing w:after="12" w:line="224"/>
        <w:ind w:left="200" w:hanging="200"/>
      </w:pPr>
      <w:r>
        <w:rPr>
          <w:rFonts w:ascii="Arial" w:cs="Arial" w:eastAsia="Arial" w:hAnsi="Arial"/>
          <w:color w:val="1F2A2E"/>
          <w:sz w:val="17"/>
          <w:szCs w:val="17"/>
        </w:rPr>
        <w:t xml:space="preserve">Exophthalmos  </w:t>
      </w:r>
      <w:r>
        <w:rPr>
          <w:rFonts w:ascii="Arial" w:cs="Arial" w:eastAsia="Arial" w:hAnsi="Arial"/>
          <w:color w:val="7A8A8D"/>
          <w:sz w:val="17"/>
          <w:szCs w:val="17"/>
        </w:rPr>
        <w:t xml:space="preserve">102</w:t>
      </w:r>
    </w:p>
    <w:p>
      <w:pPr>
        <w:spacing w:after="12" w:line="224"/>
        <w:ind w:left="200" w:hanging="200"/>
      </w:pPr>
      <w:r>
        <w:rPr>
          <w:rFonts w:ascii="Arial" w:cs="Arial" w:eastAsia="Arial" w:hAnsi="Arial"/>
          <w:color w:val="1F2A2E"/>
          <w:sz w:val="17"/>
          <w:szCs w:val="17"/>
        </w:rPr>
        <w:t xml:space="preserve">Exophthalmos, endocrine  </w:t>
      </w:r>
      <w:r>
        <w:rPr>
          <w:rFonts w:ascii="Arial" w:cs="Arial" w:eastAsia="Arial" w:hAnsi="Arial"/>
          <w:color w:val="7A8A8D"/>
          <w:sz w:val="17"/>
          <w:szCs w:val="17"/>
        </w:rPr>
        <w:t xml:space="preserve">103</w:t>
      </w:r>
    </w:p>
    <w:p>
      <w:pPr>
        <w:spacing w:after="12" w:line="224"/>
        <w:ind w:left="200" w:hanging="200"/>
      </w:pPr>
      <w:r>
        <w:rPr>
          <w:rFonts w:ascii="Arial" w:cs="Arial" w:eastAsia="Arial" w:hAnsi="Arial"/>
          <w:color w:val="1F2A2E"/>
          <w:sz w:val="17"/>
          <w:szCs w:val="17"/>
        </w:rPr>
        <w:t xml:space="preserve">Exophthalmos, malignant  </w:t>
      </w:r>
      <w:r>
        <w:rPr>
          <w:rFonts w:ascii="Arial" w:cs="Arial" w:eastAsia="Arial" w:hAnsi="Arial"/>
          <w:color w:val="7A8A8D"/>
          <w:sz w:val="17"/>
          <w:szCs w:val="17"/>
        </w:rPr>
        <w:t xml:space="preserve">104</w:t>
      </w:r>
    </w:p>
    <w:p>
      <w:pPr>
        <w:spacing w:after="12" w:line="224"/>
        <w:ind w:left="200" w:hanging="200"/>
      </w:pPr>
      <w:r>
        <w:rPr>
          <w:rFonts w:ascii="Arial" w:cs="Arial" w:eastAsia="Arial" w:hAnsi="Arial"/>
          <w:color w:val="1F2A2E"/>
          <w:sz w:val="17"/>
          <w:szCs w:val="17"/>
        </w:rPr>
        <w:t xml:space="preserve">Exposure keratitis  </w:t>
      </w:r>
      <w:r>
        <w:rPr>
          <w:rFonts w:ascii="Arial" w:cs="Arial" w:eastAsia="Arial" w:hAnsi="Arial"/>
          <w:color w:val="7A8A8D"/>
          <w:sz w:val="17"/>
          <w:szCs w:val="17"/>
        </w:rPr>
        <w:t xml:space="preserve">14, 32</w:t>
      </w:r>
    </w:p>
    <w:p>
      <w:pPr>
        <w:spacing w:after="12" w:line="224"/>
        <w:ind w:left="200" w:hanging="200"/>
      </w:pPr>
      <w:r>
        <w:rPr>
          <w:rFonts w:ascii="Arial" w:cs="Arial" w:eastAsia="Arial" w:hAnsi="Arial"/>
          <w:color w:val="1F2A2E"/>
          <w:sz w:val="17"/>
          <w:szCs w:val="17"/>
        </w:rPr>
        <w:t xml:space="preserve">Extraction, cataract  </w:t>
      </w:r>
      <w:r>
        <w:rPr>
          <w:rFonts w:ascii="Arial" w:cs="Arial" w:eastAsia="Arial" w:hAnsi="Arial"/>
          <w:color w:val="7A8A8D"/>
          <w:sz w:val="17"/>
          <w:szCs w:val="17"/>
        </w:rPr>
        <w:t xml:space="preserve">49</w:t>
      </w:r>
    </w:p>
    <w:p>
      <w:pPr>
        <w:spacing w:after="12" w:line="224"/>
        <w:ind w:left="200" w:hanging="200"/>
      </w:pPr>
      <w:r>
        <w:rPr>
          <w:rFonts w:ascii="Arial" w:cs="Arial" w:eastAsia="Arial" w:hAnsi="Arial"/>
          <w:color w:val="1F2A2E"/>
          <w:sz w:val="17"/>
          <w:szCs w:val="17"/>
        </w:rPr>
        <w:t xml:space="preserve">Extraocular muscles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Exudates, hard  </w:t>
      </w:r>
      <w:r>
        <w:rPr>
          <w:rFonts w:ascii="Arial" w:cs="Arial" w:eastAsia="Arial" w:hAnsi="Arial"/>
          <w:color w:val="7A8A8D"/>
          <w:sz w:val="17"/>
          <w:szCs w:val="17"/>
        </w:rPr>
        <w:t xml:space="preserve">86, 87</w:t>
      </w:r>
    </w:p>
    <w:p>
      <w:pPr>
        <w:spacing w:after="12" w:line="224"/>
        <w:ind w:left="200" w:hanging="200"/>
      </w:pPr>
      <w:r>
        <w:rPr>
          <w:rFonts w:ascii="Arial" w:cs="Arial" w:eastAsia="Arial" w:hAnsi="Arial"/>
          <w:color w:val="1F2A2E"/>
          <w:sz w:val="17"/>
          <w:szCs w:val="17"/>
        </w:rPr>
        <w:t xml:space="preserve">Eyelids  </w:t>
      </w:r>
      <w:r>
        <w:rPr>
          <w:rFonts w:ascii="Arial" w:cs="Arial" w:eastAsia="Arial" w:hAnsi="Arial"/>
          <w:color w:val="7A8A8D"/>
          <w:sz w:val="17"/>
          <w:szCs w:val="17"/>
        </w:rPr>
        <w:t xml:space="preserve">9</w:t>
      </w:r>
    </w:p>
    <w:p>
      <w:pPr>
        <w:keepNext/>
        <w:spacing w:after="50" w:before="120"/>
      </w:pPr>
      <w:r>
        <w:rPr>
          <w:rFonts w:ascii="Arial" w:cs="Arial" w:eastAsia="Arial" w:hAnsi="Arial"/>
          <w:b/>
          <w:bCs/>
          <w:color w:val="0E6E78"/>
          <w:sz w:val="22"/>
          <w:szCs w:val="22"/>
        </w:rPr>
        <w:t xml:space="preserve">F</w:t>
      </w:r>
    </w:p>
    <w:p>
      <w:pPr>
        <w:spacing w:after="12" w:line="224"/>
        <w:ind w:left="200" w:hanging="200"/>
      </w:pPr>
      <w:r>
        <w:rPr>
          <w:rFonts w:ascii="Arial" w:cs="Arial" w:eastAsia="Arial" w:hAnsi="Arial"/>
          <w:color w:val="1F2A2E"/>
          <w:sz w:val="17"/>
          <w:szCs w:val="17"/>
        </w:rPr>
        <w:t xml:space="preserve">Fat emboli  </w:t>
      </w:r>
      <w:r>
        <w:rPr>
          <w:rFonts w:ascii="Arial" w:cs="Arial" w:eastAsia="Arial" w:hAnsi="Arial"/>
          <w:color w:val="7A8A8D"/>
          <w:sz w:val="17"/>
          <w:szCs w:val="17"/>
        </w:rPr>
        <w:t xml:space="preserve">97</w:t>
      </w:r>
    </w:p>
    <w:p>
      <w:pPr>
        <w:spacing w:after="12" w:line="224"/>
        <w:ind w:left="200" w:hanging="200"/>
      </w:pPr>
      <w:r>
        <w:rPr>
          <w:rFonts w:ascii="Arial" w:cs="Arial" w:eastAsia="Arial" w:hAnsi="Arial"/>
          <w:color w:val="1F2A2E"/>
          <w:sz w:val="17"/>
          <w:szCs w:val="17"/>
        </w:rPr>
        <w:t xml:space="preserve">Field defects  </w:t>
      </w:r>
      <w:r>
        <w:rPr>
          <w:rFonts w:ascii="Arial" w:cs="Arial" w:eastAsia="Arial" w:hAnsi="Arial"/>
          <w:color w:val="7A8A8D"/>
          <w:sz w:val="17"/>
          <w:szCs w:val="17"/>
        </w:rPr>
        <w:t xml:space="preserve">54, 64</w:t>
      </w:r>
    </w:p>
    <w:p>
      <w:pPr>
        <w:spacing w:after="12" w:line="224"/>
        <w:ind w:left="200" w:hanging="200"/>
      </w:pPr>
      <w:r>
        <w:rPr>
          <w:rFonts w:ascii="Arial" w:cs="Arial" w:eastAsia="Arial" w:hAnsi="Arial"/>
          <w:color w:val="1F2A2E"/>
          <w:sz w:val="17"/>
          <w:szCs w:val="17"/>
        </w:rPr>
        <w:t xml:space="preserve">Flare and cells  </w:t>
      </w:r>
      <w:r>
        <w:rPr>
          <w:rFonts w:ascii="Arial" w:cs="Arial" w:eastAsia="Arial" w:hAnsi="Arial"/>
          <w:color w:val="7A8A8D"/>
          <w:sz w:val="17"/>
          <w:szCs w:val="17"/>
        </w:rPr>
        <w:t xml:space="preserve">44</w:t>
      </w:r>
    </w:p>
    <w:p>
      <w:pPr>
        <w:spacing w:after="12" w:line="224"/>
        <w:ind w:left="200" w:hanging="200"/>
      </w:pPr>
      <w:r>
        <w:rPr>
          <w:rFonts w:ascii="Arial" w:cs="Arial" w:eastAsia="Arial" w:hAnsi="Arial"/>
          <w:color w:val="1F2A2E"/>
          <w:sz w:val="17"/>
          <w:szCs w:val="17"/>
        </w:rPr>
        <w:t xml:space="preserve">Flashes  </w:t>
      </w:r>
      <w:r>
        <w:rPr>
          <w:rFonts w:ascii="Arial" w:cs="Arial" w:eastAsia="Arial" w:hAnsi="Arial"/>
          <w:color w:val="7A8A8D"/>
          <w:sz w:val="17"/>
          <w:szCs w:val="17"/>
        </w:rPr>
        <w:t xml:space="preserve">63, 64</w:t>
      </w:r>
    </w:p>
    <w:p>
      <w:pPr>
        <w:spacing w:after="12" w:line="224"/>
        <w:ind w:left="200" w:hanging="200"/>
      </w:pPr>
      <w:r>
        <w:rPr>
          <w:rFonts w:ascii="Arial" w:cs="Arial" w:eastAsia="Arial" w:hAnsi="Arial"/>
          <w:color w:val="1F2A2E"/>
          <w:sz w:val="17"/>
          <w:szCs w:val="17"/>
        </w:rPr>
        <w:t xml:space="preserve">Floaters  </w:t>
      </w:r>
      <w:r>
        <w:rPr>
          <w:rFonts w:ascii="Arial" w:cs="Arial" w:eastAsia="Arial" w:hAnsi="Arial"/>
          <w:color w:val="7A8A8D"/>
          <w:sz w:val="17"/>
          <w:szCs w:val="17"/>
        </w:rPr>
        <w:t xml:space="preserve">63, 64</w:t>
      </w:r>
    </w:p>
    <w:p>
      <w:pPr>
        <w:spacing w:after="12" w:line="224"/>
        <w:ind w:left="200" w:hanging="200"/>
      </w:pPr>
      <w:r>
        <w:rPr>
          <w:rFonts w:ascii="Arial" w:cs="Arial" w:eastAsia="Arial" w:hAnsi="Arial"/>
          <w:color w:val="1F2A2E"/>
          <w:sz w:val="17"/>
          <w:szCs w:val="17"/>
        </w:rPr>
        <w:t xml:space="preserve">Fluorescein angiography  </w:t>
      </w:r>
      <w:r>
        <w:rPr>
          <w:rFonts w:ascii="Arial" w:cs="Arial" w:eastAsia="Arial" w:hAnsi="Arial"/>
          <w:color w:val="7A8A8D"/>
          <w:sz w:val="17"/>
          <w:szCs w:val="17"/>
        </w:rPr>
        <w:t xml:space="preserve">79, 87</w:t>
      </w:r>
    </w:p>
    <w:p>
      <w:pPr>
        <w:spacing w:after="12" w:line="224"/>
        <w:ind w:left="200" w:hanging="200"/>
      </w:pPr>
      <w:r>
        <w:rPr>
          <w:rFonts w:ascii="Arial" w:cs="Arial" w:eastAsia="Arial" w:hAnsi="Arial"/>
          <w:color w:val="1F2A2E"/>
          <w:sz w:val="17"/>
          <w:szCs w:val="17"/>
        </w:rPr>
        <w:t xml:space="preserve">Flush, ciliary  </w:t>
      </w:r>
      <w:r>
        <w:rPr>
          <w:rFonts w:ascii="Arial" w:cs="Arial" w:eastAsia="Arial" w:hAnsi="Arial"/>
          <w:color w:val="7A8A8D"/>
          <w:sz w:val="17"/>
          <w:szCs w:val="17"/>
        </w:rPr>
        <w:t xml:space="preserve">9, 23, 45</w:t>
      </w:r>
    </w:p>
    <w:p>
      <w:pPr>
        <w:spacing w:after="12" w:line="224"/>
        <w:ind w:left="200" w:hanging="200"/>
      </w:pPr>
      <w:r>
        <w:rPr>
          <w:rFonts w:ascii="Arial" w:cs="Arial" w:eastAsia="Arial" w:hAnsi="Arial"/>
          <w:color w:val="1F2A2E"/>
          <w:sz w:val="17"/>
          <w:szCs w:val="17"/>
        </w:rPr>
        <w:t xml:space="preserve">Foreign body, conjunctival  </w:t>
      </w:r>
      <w:r>
        <w:rPr>
          <w:rFonts w:ascii="Arial" w:cs="Arial" w:eastAsia="Arial" w:hAnsi="Arial"/>
          <w:color w:val="7A8A8D"/>
          <w:sz w:val="17"/>
          <w:szCs w:val="17"/>
        </w:rPr>
        <w:t xml:space="preserve">15, 134</w:t>
      </w:r>
    </w:p>
    <w:p>
      <w:pPr>
        <w:spacing w:after="12" w:line="224"/>
        <w:ind w:left="200" w:hanging="200"/>
      </w:pPr>
      <w:r>
        <w:rPr>
          <w:rFonts w:ascii="Arial" w:cs="Arial" w:eastAsia="Arial" w:hAnsi="Arial"/>
          <w:color w:val="1F2A2E"/>
          <w:sz w:val="17"/>
          <w:szCs w:val="17"/>
        </w:rPr>
        <w:t xml:space="preserve">Foreign body, corneal  </w:t>
      </w:r>
      <w:r>
        <w:rPr>
          <w:rFonts w:ascii="Arial" w:cs="Arial" w:eastAsia="Arial" w:hAnsi="Arial"/>
          <w:color w:val="7A8A8D"/>
          <w:sz w:val="17"/>
          <w:szCs w:val="17"/>
        </w:rPr>
        <w:t xml:space="preserve">15, 135</w:t>
      </w:r>
    </w:p>
    <w:p>
      <w:pPr>
        <w:spacing w:after="12" w:line="224"/>
        <w:ind w:left="200" w:hanging="200"/>
      </w:pPr>
      <w:r>
        <w:rPr>
          <w:rFonts w:ascii="Arial" w:cs="Arial" w:eastAsia="Arial" w:hAnsi="Arial"/>
          <w:color w:val="1F2A2E"/>
          <w:sz w:val="17"/>
          <w:szCs w:val="17"/>
        </w:rPr>
        <w:t xml:space="preserve">Foreign body, intra-ocular  </w:t>
      </w:r>
      <w:r>
        <w:rPr>
          <w:rFonts w:ascii="Arial" w:cs="Arial" w:eastAsia="Arial" w:hAnsi="Arial"/>
          <w:color w:val="7A8A8D"/>
          <w:sz w:val="17"/>
          <w:szCs w:val="17"/>
        </w:rPr>
        <w:t xml:space="preserve">16, 136</w:t>
      </w:r>
    </w:p>
    <w:p>
      <w:pPr>
        <w:spacing w:after="12" w:line="224"/>
        <w:ind w:left="200" w:hanging="200"/>
      </w:pPr>
      <w:r>
        <w:rPr>
          <w:rFonts w:ascii="Arial" w:cs="Arial" w:eastAsia="Arial" w:hAnsi="Arial"/>
          <w:color w:val="1F2A2E"/>
          <w:sz w:val="17"/>
          <w:szCs w:val="17"/>
        </w:rPr>
        <w:t xml:space="preserve">Foreign body, subtarsal  </w:t>
      </w:r>
      <w:r>
        <w:rPr>
          <w:rFonts w:ascii="Arial" w:cs="Arial" w:eastAsia="Arial" w:hAnsi="Arial"/>
          <w:color w:val="7A8A8D"/>
          <w:sz w:val="17"/>
          <w:szCs w:val="17"/>
        </w:rPr>
        <w:t xml:space="preserve">15</w:t>
      </w:r>
    </w:p>
    <w:p>
      <w:pPr>
        <w:spacing w:after="12" w:line="224"/>
        <w:ind w:left="200" w:hanging="200"/>
      </w:pPr>
      <w:r>
        <w:rPr>
          <w:rFonts w:ascii="Arial" w:cs="Arial" w:eastAsia="Arial" w:hAnsi="Arial"/>
          <w:color w:val="1F2A2E"/>
          <w:sz w:val="17"/>
          <w:szCs w:val="17"/>
        </w:rPr>
        <w:t xml:space="preserve">Fornix  </w:t>
      </w:r>
      <w:r>
        <w:rPr>
          <w:rFonts w:ascii="Arial" w:cs="Arial" w:eastAsia="Arial" w:hAnsi="Arial"/>
          <w:color w:val="7A8A8D"/>
          <w:sz w:val="17"/>
          <w:szCs w:val="17"/>
        </w:rPr>
        <w:t xml:space="preserve">7</w:t>
      </w:r>
    </w:p>
    <w:p>
      <w:pPr>
        <w:spacing w:after="12" w:line="224"/>
        <w:ind w:left="200" w:hanging="200"/>
      </w:pPr>
      <w:r>
        <w:rPr>
          <w:rFonts w:ascii="Arial" w:cs="Arial" w:eastAsia="Arial" w:hAnsi="Arial"/>
          <w:color w:val="1F2A2E"/>
          <w:sz w:val="17"/>
          <w:szCs w:val="17"/>
        </w:rPr>
        <w:t xml:space="preserve">Fovea centralis  </w:t>
      </w:r>
      <w:r>
        <w:rPr>
          <w:rFonts w:ascii="Arial" w:cs="Arial" w:eastAsia="Arial" w:hAnsi="Arial"/>
          <w:color w:val="7A8A8D"/>
          <w:sz w:val="17"/>
          <w:szCs w:val="17"/>
        </w:rPr>
        <w:t xml:space="preserve">67</w:t>
      </w:r>
    </w:p>
    <w:p>
      <w:pPr>
        <w:spacing w:after="12" w:line="224"/>
        <w:ind w:left="200" w:hanging="200"/>
      </w:pPr>
      <w:r>
        <w:rPr>
          <w:rFonts w:ascii="Arial" w:cs="Arial" w:eastAsia="Arial" w:hAnsi="Arial"/>
          <w:color w:val="1F2A2E"/>
          <w:sz w:val="17"/>
          <w:szCs w:val="17"/>
        </w:rPr>
        <w:t xml:space="preserve">Foveola  </w:t>
      </w:r>
      <w:r>
        <w:rPr>
          <w:rFonts w:ascii="Arial" w:cs="Arial" w:eastAsia="Arial" w:hAnsi="Arial"/>
          <w:color w:val="7A8A8D"/>
          <w:sz w:val="17"/>
          <w:szCs w:val="17"/>
        </w:rPr>
        <w:t xml:space="preserve">67</w:t>
      </w:r>
    </w:p>
    <w:p>
      <w:pPr>
        <w:spacing w:after="12" w:line="224"/>
        <w:ind w:left="200" w:hanging="200"/>
      </w:pPr>
      <w:r>
        <w:rPr>
          <w:rFonts w:ascii="Arial" w:cs="Arial" w:eastAsia="Arial" w:hAnsi="Arial"/>
          <w:color w:val="1F2A2E"/>
          <w:sz w:val="17"/>
          <w:szCs w:val="17"/>
        </w:rPr>
        <w:t xml:space="preserve">Frontal eye fields  </w:t>
      </w:r>
      <w:r>
        <w:rPr>
          <w:rFonts w:ascii="Arial" w:cs="Arial" w:eastAsia="Arial" w:hAnsi="Arial"/>
          <w:color w:val="7A8A8D"/>
          <w:sz w:val="17"/>
          <w:szCs w:val="17"/>
        </w:rPr>
        <w:t xml:space="preserve">66</w:t>
      </w:r>
    </w:p>
    <w:p>
      <w:pPr>
        <w:spacing w:after="12" w:line="224"/>
        <w:ind w:left="200" w:hanging="200"/>
      </w:pPr>
      <w:r>
        <w:rPr>
          <w:rFonts w:ascii="Arial" w:cs="Arial" w:eastAsia="Arial" w:hAnsi="Arial"/>
          <w:color w:val="1F2A2E"/>
          <w:sz w:val="17"/>
          <w:szCs w:val="17"/>
        </w:rPr>
        <w:t xml:space="preserve">Fuch’s dystrophy  </w:t>
      </w:r>
      <w:r>
        <w:rPr>
          <w:rFonts w:ascii="Arial" w:cs="Arial" w:eastAsia="Arial" w:hAnsi="Arial"/>
          <w:color w:val="7A8A8D"/>
          <w:sz w:val="17"/>
          <w:szCs w:val="17"/>
        </w:rPr>
        <w:t xml:space="preserve">33</w:t>
      </w:r>
    </w:p>
    <w:p>
      <w:pPr>
        <w:spacing w:after="12" w:line="224"/>
        <w:ind w:left="200" w:hanging="200"/>
      </w:pPr>
      <w:r>
        <w:rPr>
          <w:rFonts w:ascii="Arial" w:cs="Arial" w:eastAsia="Arial" w:hAnsi="Arial"/>
          <w:color w:val="1F2A2E"/>
          <w:sz w:val="17"/>
          <w:szCs w:val="17"/>
        </w:rPr>
        <w:t xml:space="preserve">Fundus, albinotic  </w:t>
      </w:r>
      <w:r>
        <w:rPr>
          <w:rFonts w:ascii="Arial" w:cs="Arial" w:eastAsia="Arial" w:hAnsi="Arial"/>
          <w:color w:val="7A8A8D"/>
          <w:sz w:val="17"/>
          <w:szCs w:val="17"/>
        </w:rPr>
        <w:t xml:space="preserve">71</w:t>
      </w:r>
    </w:p>
    <w:p>
      <w:pPr>
        <w:spacing w:after="12" w:line="224"/>
        <w:ind w:left="200" w:hanging="200"/>
      </w:pPr>
      <w:r>
        <w:rPr>
          <w:rFonts w:ascii="Arial" w:cs="Arial" w:eastAsia="Arial" w:hAnsi="Arial"/>
          <w:color w:val="1F2A2E"/>
          <w:sz w:val="17"/>
          <w:szCs w:val="17"/>
        </w:rPr>
        <w:t xml:space="preserve">Fundus, normal  </w:t>
      </w:r>
      <w:r>
        <w:rPr>
          <w:rFonts w:ascii="Arial" w:cs="Arial" w:eastAsia="Arial" w:hAnsi="Arial"/>
          <w:color w:val="7A8A8D"/>
          <w:sz w:val="17"/>
          <w:szCs w:val="17"/>
        </w:rPr>
        <w:t xml:space="preserve">71</w:t>
      </w:r>
    </w:p>
    <w:p>
      <w:pPr>
        <w:spacing w:after="12" w:line="224"/>
        <w:ind w:left="200" w:hanging="200"/>
      </w:pPr>
      <w:r>
        <w:rPr>
          <w:rFonts w:ascii="Arial" w:cs="Arial" w:eastAsia="Arial" w:hAnsi="Arial"/>
          <w:color w:val="1F2A2E"/>
          <w:sz w:val="17"/>
          <w:szCs w:val="17"/>
        </w:rPr>
        <w:t xml:space="preserve">Fundus, tessellated  </w:t>
      </w:r>
      <w:r>
        <w:rPr>
          <w:rFonts w:ascii="Arial" w:cs="Arial" w:eastAsia="Arial" w:hAnsi="Arial"/>
          <w:color w:val="7A8A8D"/>
          <w:sz w:val="17"/>
          <w:szCs w:val="17"/>
        </w:rPr>
        <w:t xml:space="preserve">71</w:t>
      </w:r>
    </w:p>
    <w:p>
      <w:pPr>
        <w:spacing w:after="12" w:line="224"/>
        <w:ind w:left="200" w:hanging="200"/>
      </w:pPr>
      <w:r>
        <w:rPr>
          <w:rFonts w:ascii="Arial" w:cs="Arial" w:eastAsia="Arial" w:hAnsi="Arial"/>
          <w:color w:val="1F2A2E"/>
          <w:sz w:val="17"/>
          <w:szCs w:val="17"/>
        </w:rPr>
        <w:t xml:space="preserve">Fundus photography  </w:t>
      </w:r>
      <w:r>
        <w:rPr>
          <w:rFonts w:ascii="Arial" w:cs="Arial" w:eastAsia="Arial" w:hAnsi="Arial"/>
          <w:color w:val="7A8A8D"/>
          <w:sz w:val="17"/>
          <w:szCs w:val="17"/>
        </w:rPr>
        <w:t xml:space="preserve">79</w:t>
      </w:r>
    </w:p>
    <w:p>
      <w:pPr>
        <w:keepNext/>
        <w:spacing w:after="50" w:before="120"/>
      </w:pPr>
      <w:r>
        <w:rPr>
          <w:rFonts w:ascii="Arial" w:cs="Arial" w:eastAsia="Arial" w:hAnsi="Arial"/>
          <w:b/>
          <w:bCs/>
          <w:color w:val="0E6E78"/>
          <w:sz w:val="22"/>
          <w:szCs w:val="22"/>
        </w:rPr>
        <w:t xml:space="preserve">G</w:t>
      </w:r>
    </w:p>
    <w:p>
      <w:pPr>
        <w:spacing w:after="12" w:line="224"/>
        <w:ind w:left="200" w:hanging="200"/>
      </w:pPr>
      <w:r>
        <w:rPr>
          <w:rFonts w:ascii="Arial" w:cs="Arial" w:eastAsia="Arial" w:hAnsi="Arial"/>
          <w:color w:val="1F2A2E"/>
          <w:sz w:val="17"/>
          <w:szCs w:val="17"/>
        </w:rPr>
        <w:t xml:space="preserve">Ganglion cells  </w:t>
      </w:r>
      <w:r>
        <w:rPr>
          <w:rFonts w:ascii="Arial" w:cs="Arial" w:eastAsia="Arial" w:hAnsi="Arial"/>
          <w:color w:val="7A8A8D"/>
          <w:sz w:val="17"/>
          <w:szCs w:val="17"/>
        </w:rPr>
        <w:t xml:space="preserve">66, 108</w:t>
      </w:r>
    </w:p>
    <w:p>
      <w:pPr>
        <w:spacing w:after="12" w:line="224"/>
        <w:ind w:left="200" w:hanging="200"/>
      </w:pPr>
      <w:r>
        <w:rPr>
          <w:rFonts w:ascii="Arial" w:cs="Arial" w:eastAsia="Arial" w:hAnsi="Arial"/>
          <w:color w:val="1F2A2E"/>
          <w:sz w:val="17"/>
          <w:szCs w:val="17"/>
        </w:rPr>
        <w:t xml:space="preserve">Gland, accessory lacrimal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Gland, lacrimal  </w:t>
      </w:r>
      <w:r>
        <w:rPr>
          <w:rFonts w:ascii="Arial" w:cs="Arial" w:eastAsia="Arial" w:hAnsi="Arial"/>
          <w:color w:val="7A8A8D"/>
          <w:sz w:val="17"/>
          <w:szCs w:val="17"/>
        </w:rPr>
        <w:t xml:space="preserve">11, 102, 103</w:t>
      </w:r>
    </w:p>
    <w:p>
      <w:pPr>
        <w:spacing w:after="12" w:line="224"/>
        <w:ind w:left="200" w:hanging="200"/>
      </w:pPr>
      <w:r>
        <w:rPr>
          <w:rFonts w:ascii="Arial" w:cs="Arial" w:eastAsia="Arial" w:hAnsi="Arial"/>
          <w:color w:val="1F2A2E"/>
          <w:sz w:val="17"/>
          <w:szCs w:val="17"/>
        </w:rPr>
        <w:t xml:space="preserve">Gland, meibomian  </w:t>
      </w:r>
      <w:r>
        <w:rPr>
          <w:rFonts w:ascii="Arial" w:cs="Arial" w:eastAsia="Arial" w:hAnsi="Arial"/>
          <w:color w:val="7A8A8D"/>
          <w:sz w:val="17"/>
          <w:szCs w:val="17"/>
        </w:rPr>
        <w:t xml:space="preserve">10, 19</w:t>
      </w:r>
    </w:p>
    <w:p>
      <w:pPr>
        <w:spacing w:after="12" w:line="224"/>
        <w:ind w:left="200" w:hanging="200"/>
      </w:pPr>
      <w:r>
        <w:rPr>
          <w:rFonts w:ascii="Arial" w:cs="Arial" w:eastAsia="Arial" w:hAnsi="Arial"/>
          <w:color w:val="1F2A2E"/>
          <w:sz w:val="17"/>
          <w:szCs w:val="17"/>
        </w:rPr>
        <w:t xml:space="preserve">Gland of Krause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Gland of Moll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Gland of Wolfring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Gland of Zeis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Glaucoma  </w:t>
      </w:r>
      <w:r>
        <w:rPr>
          <w:rFonts w:ascii="Arial" w:cs="Arial" w:eastAsia="Arial" w:hAnsi="Arial"/>
          <w:color w:val="7A8A8D"/>
          <w:sz w:val="17"/>
          <w:szCs w:val="17"/>
        </w:rPr>
        <w:t xml:space="preserve">18, 23, 28, 41, 52, 59, 62, 73</w:t>
      </w:r>
    </w:p>
    <w:p>
      <w:pPr>
        <w:spacing w:after="12" w:line="224"/>
        <w:ind w:left="200" w:hanging="200"/>
      </w:pPr>
      <w:r>
        <w:rPr>
          <w:rFonts w:ascii="Arial" w:cs="Arial" w:eastAsia="Arial" w:hAnsi="Arial"/>
          <w:color w:val="1F2A2E"/>
          <w:sz w:val="17"/>
          <w:szCs w:val="17"/>
        </w:rPr>
        <w:t xml:space="preserve">Glaucoma, angle closure  </w:t>
      </w:r>
      <w:r>
        <w:rPr>
          <w:rFonts w:ascii="Arial" w:cs="Arial" w:eastAsia="Arial" w:hAnsi="Arial"/>
          <w:color w:val="7A8A8D"/>
          <w:sz w:val="17"/>
          <w:szCs w:val="17"/>
        </w:rPr>
        <w:t xml:space="preserve">23, 52</w:t>
      </w:r>
    </w:p>
    <w:p>
      <w:pPr>
        <w:spacing w:after="12" w:line="224"/>
        <w:ind w:left="200" w:hanging="200"/>
      </w:pPr>
      <w:r>
        <w:rPr>
          <w:rFonts w:ascii="Arial" w:cs="Arial" w:eastAsia="Arial" w:hAnsi="Arial"/>
          <w:color w:val="1F2A2E"/>
          <w:sz w:val="17"/>
          <w:szCs w:val="17"/>
        </w:rPr>
        <w:t xml:space="preserve">Glaucoma, congenital  </w:t>
      </w:r>
      <w:r>
        <w:rPr>
          <w:rFonts w:ascii="Arial" w:cs="Arial" w:eastAsia="Arial" w:hAnsi="Arial"/>
          <w:color w:val="7A8A8D"/>
          <w:sz w:val="17"/>
          <w:szCs w:val="17"/>
        </w:rPr>
        <w:t xml:space="preserve">56</w:t>
      </w:r>
    </w:p>
    <w:p>
      <w:pPr>
        <w:spacing w:after="12" w:line="224"/>
        <w:ind w:left="200" w:hanging="200"/>
      </w:pPr>
      <w:r>
        <w:rPr>
          <w:rFonts w:ascii="Arial" w:cs="Arial" w:eastAsia="Arial" w:hAnsi="Arial"/>
          <w:color w:val="1F2A2E"/>
          <w:sz w:val="17"/>
          <w:szCs w:val="17"/>
        </w:rPr>
        <w:t xml:space="preserve">Glaucoma, open angle  </w:t>
      </w:r>
      <w:r>
        <w:rPr>
          <w:rFonts w:ascii="Arial" w:cs="Arial" w:eastAsia="Arial" w:hAnsi="Arial"/>
          <w:color w:val="7A8A8D"/>
          <w:sz w:val="17"/>
          <w:szCs w:val="17"/>
        </w:rPr>
        <w:t xml:space="preserve">52, 54</w:t>
      </w:r>
    </w:p>
    <w:p>
      <w:pPr>
        <w:spacing w:after="12" w:line="224"/>
        <w:ind w:left="200" w:hanging="200"/>
      </w:pPr>
      <w:r>
        <w:rPr>
          <w:rFonts w:ascii="Arial" w:cs="Arial" w:eastAsia="Arial" w:hAnsi="Arial"/>
          <w:color w:val="1F2A2E"/>
          <w:sz w:val="17"/>
          <w:szCs w:val="17"/>
        </w:rPr>
        <w:t xml:space="preserve">Glaucoma, secondary  </w:t>
      </w:r>
      <w:r>
        <w:rPr>
          <w:rFonts w:ascii="Arial" w:cs="Arial" w:eastAsia="Arial" w:hAnsi="Arial"/>
          <w:color w:val="7A8A8D"/>
          <w:sz w:val="17"/>
          <w:szCs w:val="17"/>
        </w:rPr>
        <w:t xml:space="preserve">56</w:t>
      </w:r>
    </w:p>
    <w:p>
      <w:pPr>
        <w:spacing w:after="12" w:line="224"/>
        <w:ind w:left="200" w:hanging="200"/>
      </w:pPr>
      <w:r>
        <w:rPr>
          <w:rFonts w:ascii="Arial" w:cs="Arial" w:eastAsia="Arial" w:hAnsi="Arial"/>
          <w:color w:val="1F2A2E"/>
          <w:sz w:val="17"/>
          <w:szCs w:val="17"/>
        </w:rPr>
        <w:t xml:space="preserve">Goblet cells  </w:t>
      </w:r>
      <w:r>
        <w:rPr>
          <w:rFonts w:ascii="Arial" w:cs="Arial" w:eastAsia="Arial" w:hAnsi="Arial"/>
          <w:color w:val="7A8A8D"/>
          <w:sz w:val="17"/>
          <w:szCs w:val="17"/>
        </w:rPr>
        <w:t xml:space="preserve">8</w:t>
      </w:r>
    </w:p>
    <w:p>
      <w:pPr>
        <w:spacing w:after="12" w:line="224"/>
        <w:ind w:left="200" w:hanging="200"/>
      </w:pPr>
      <w:r>
        <w:rPr>
          <w:rFonts w:ascii="Arial" w:cs="Arial" w:eastAsia="Arial" w:hAnsi="Arial"/>
          <w:color w:val="1F2A2E"/>
          <w:sz w:val="17"/>
          <w:szCs w:val="17"/>
        </w:rPr>
        <w:t xml:space="preserve">Gonioscope  </w:t>
      </w:r>
      <w:r>
        <w:rPr>
          <w:rFonts w:ascii="Arial" w:cs="Arial" w:eastAsia="Arial" w:hAnsi="Arial"/>
          <w:color w:val="7A8A8D"/>
          <w:sz w:val="17"/>
          <w:szCs w:val="17"/>
        </w:rPr>
        <w:t xml:space="preserve">34</w:t>
      </w:r>
    </w:p>
    <w:p>
      <w:pPr>
        <w:spacing w:after="12" w:line="224"/>
        <w:ind w:left="200" w:hanging="200"/>
      </w:pPr>
      <w:r>
        <w:rPr>
          <w:rFonts w:ascii="Arial" w:cs="Arial" w:eastAsia="Arial" w:hAnsi="Arial"/>
          <w:color w:val="1F2A2E"/>
          <w:sz w:val="17"/>
          <w:szCs w:val="17"/>
        </w:rPr>
        <w:t xml:space="preserve">Gonioscopy  </w:t>
      </w:r>
      <w:r>
        <w:rPr>
          <w:rFonts w:ascii="Arial" w:cs="Arial" w:eastAsia="Arial" w:hAnsi="Arial"/>
          <w:color w:val="7A8A8D"/>
          <w:sz w:val="17"/>
          <w:szCs w:val="17"/>
        </w:rPr>
        <w:t xml:space="preserve">34</w:t>
      </w:r>
    </w:p>
    <w:p>
      <w:pPr>
        <w:spacing w:after="12" w:line="224"/>
        <w:ind w:left="200" w:hanging="200"/>
      </w:pPr>
      <w:r>
        <w:rPr>
          <w:rFonts w:ascii="Arial" w:cs="Arial" w:eastAsia="Arial" w:hAnsi="Arial"/>
          <w:color w:val="1F2A2E"/>
          <w:sz w:val="17"/>
          <w:szCs w:val="17"/>
        </w:rPr>
        <w:t xml:space="preserve">Grey line  </w:t>
      </w:r>
      <w:r>
        <w:rPr>
          <w:rFonts w:ascii="Arial" w:cs="Arial" w:eastAsia="Arial" w:hAnsi="Arial"/>
          <w:color w:val="7A8A8D"/>
          <w:sz w:val="17"/>
          <w:szCs w:val="17"/>
        </w:rPr>
        <w:t xml:space="preserve">10</w:t>
      </w:r>
    </w:p>
    <w:p>
      <w:pPr>
        <w:keepNext/>
        <w:spacing w:after="50" w:before="120"/>
      </w:pPr>
      <w:r>
        <w:rPr>
          <w:rFonts w:ascii="Arial" w:cs="Arial" w:eastAsia="Arial" w:hAnsi="Arial"/>
          <w:b/>
          <w:bCs/>
          <w:color w:val="0E6E78"/>
          <w:sz w:val="22"/>
          <w:szCs w:val="22"/>
        </w:rPr>
        <w:t xml:space="preserve">H</w:t>
      </w:r>
    </w:p>
    <w:p>
      <w:pPr>
        <w:spacing w:after="12" w:line="224"/>
        <w:ind w:left="200" w:hanging="200"/>
      </w:pPr>
      <w:r>
        <w:rPr>
          <w:rFonts w:ascii="Arial" w:cs="Arial" w:eastAsia="Arial" w:hAnsi="Arial"/>
          <w:color w:val="1F2A2E"/>
          <w:sz w:val="17"/>
          <w:szCs w:val="17"/>
        </w:rPr>
        <w:t xml:space="preserve">Haemangiomas, lid  </w:t>
      </w:r>
      <w:r>
        <w:rPr>
          <w:rFonts w:ascii="Arial" w:cs="Arial" w:eastAsia="Arial" w:hAnsi="Arial"/>
          <w:color w:val="7A8A8D"/>
          <w:sz w:val="17"/>
          <w:szCs w:val="17"/>
        </w:rPr>
        <w:t xml:space="preserve">29, 30</w:t>
      </w:r>
    </w:p>
    <w:p>
      <w:pPr>
        <w:spacing w:after="12" w:line="224"/>
        <w:ind w:left="200" w:hanging="200"/>
      </w:pPr>
      <w:r>
        <w:rPr>
          <w:rFonts w:ascii="Arial" w:cs="Arial" w:eastAsia="Arial" w:hAnsi="Arial"/>
          <w:color w:val="1F2A2E"/>
          <w:sz w:val="17"/>
          <w:szCs w:val="17"/>
        </w:rPr>
        <w:t xml:space="preserve">Haemorrhage, subconjunctival  </w:t>
      </w:r>
      <w:r>
        <w:rPr>
          <w:rFonts w:ascii="Arial" w:cs="Arial" w:eastAsia="Arial" w:hAnsi="Arial"/>
          <w:color w:val="7A8A8D"/>
          <w:sz w:val="17"/>
          <w:szCs w:val="17"/>
        </w:rPr>
        <w:t xml:space="preserve">18, 134</w:t>
      </w:r>
    </w:p>
    <w:p>
      <w:pPr>
        <w:spacing w:after="12" w:line="224"/>
        <w:ind w:left="200" w:hanging="200"/>
      </w:pPr>
      <w:r>
        <w:rPr>
          <w:rFonts w:ascii="Arial" w:cs="Arial" w:eastAsia="Arial" w:hAnsi="Arial"/>
          <w:color w:val="1F2A2E"/>
          <w:sz w:val="17"/>
          <w:szCs w:val="17"/>
        </w:rPr>
        <w:t xml:space="preserve">Haemorrhage, vitreous  </w:t>
      </w:r>
      <w:r>
        <w:rPr>
          <w:rFonts w:ascii="Arial" w:cs="Arial" w:eastAsia="Arial" w:hAnsi="Arial"/>
          <w:color w:val="7A8A8D"/>
          <w:sz w:val="17"/>
          <w:szCs w:val="17"/>
        </w:rPr>
        <w:t xml:space="preserve">88</w:t>
      </w:r>
    </w:p>
    <w:p>
      <w:pPr>
        <w:spacing w:after="12" w:line="224"/>
        <w:ind w:left="200" w:hanging="200"/>
      </w:pPr>
      <w:r>
        <w:rPr>
          <w:rFonts w:ascii="Arial" w:cs="Arial" w:eastAsia="Arial" w:hAnsi="Arial"/>
          <w:color w:val="1F2A2E"/>
          <w:sz w:val="17"/>
          <w:szCs w:val="17"/>
        </w:rPr>
        <w:t xml:space="preserve">Herpes simplex keratitis  </w:t>
      </w:r>
      <w:r>
        <w:rPr>
          <w:rFonts w:ascii="Arial" w:cs="Arial" w:eastAsia="Arial" w:hAnsi="Arial"/>
          <w:color w:val="7A8A8D"/>
          <w:sz w:val="17"/>
          <w:szCs w:val="17"/>
        </w:rPr>
        <w:t xml:space="preserve">27</w:t>
      </w:r>
    </w:p>
    <w:p>
      <w:pPr>
        <w:spacing w:after="12" w:line="224"/>
        <w:ind w:left="200" w:hanging="200"/>
      </w:pPr>
      <w:r>
        <w:rPr>
          <w:rFonts w:ascii="Arial" w:cs="Arial" w:eastAsia="Arial" w:hAnsi="Arial"/>
          <w:color w:val="1F2A2E"/>
          <w:sz w:val="17"/>
          <w:szCs w:val="17"/>
        </w:rPr>
        <w:t xml:space="preserve">Herpes zoster ophthalmicus  </w:t>
      </w:r>
      <w:r>
        <w:rPr>
          <w:rFonts w:ascii="Arial" w:cs="Arial" w:eastAsia="Arial" w:hAnsi="Arial"/>
          <w:color w:val="7A8A8D"/>
          <w:sz w:val="17"/>
          <w:szCs w:val="17"/>
        </w:rPr>
        <w:t xml:space="preserve">20, 95</w:t>
      </w:r>
    </w:p>
    <w:p>
      <w:pPr>
        <w:spacing w:after="12" w:line="224"/>
        <w:ind w:left="200" w:hanging="200"/>
      </w:pPr>
      <w:r>
        <w:rPr>
          <w:rFonts w:ascii="Arial" w:cs="Arial" w:eastAsia="Arial" w:hAnsi="Arial"/>
          <w:color w:val="1F2A2E"/>
          <w:sz w:val="17"/>
          <w:szCs w:val="17"/>
        </w:rPr>
        <w:t xml:space="preserve">Homatropine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Homocystinuria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Hordeolum, external  </w:t>
      </w:r>
      <w:r>
        <w:rPr>
          <w:rFonts w:ascii="Arial" w:cs="Arial" w:eastAsia="Arial" w:hAnsi="Arial"/>
          <w:color w:val="7A8A8D"/>
          <w:sz w:val="17"/>
          <w:szCs w:val="17"/>
        </w:rPr>
        <w:t xml:space="preserve">20</w:t>
      </w:r>
    </w:p>
    <w:p>
      <w:pPr>
        <w:spacing w:after="12" w:line="224"/>
        <w:ind w:left="200" w:hanging="200"/>
      </w:pPr>
      <w:r>
        <w:rPr>
          <w:rFonts w:ascii="Arial" w:cs="Arial" w:eastAsia="Arial" w:hAnsi="Arial"/>
          <w:color w:val="1F2A2E"/>
          <w:sz w:val="17"/>
          <w:szCs w:val="17"/>
        </w:rPr>
        <w:t xml:space="preserve">Hordeolum, internal  </w:t>
      </w:r>
      <w:r>
        <w:rPr>
          <w:rFonts w:ascii="Arial" w:cs="Arial" w:eastAsia="Arial" w:hAnsi="Arial"/>
          <w:color w:val="7A8A8D"/>
          <w:sz w:val="17"/>
          <w:szCs w:val="17"/>
        </w:rPr>
        <w:t xml:space="preserve">20</w:t>
      </w:r>
    </w:p>
    <w:p>
      <w:pPr>
        <w:spacing w:after="12" w:line="224"/>
        <w:ind w:left="200" w:hanging="200"/>
      </w:pPr>
      <w:r>
        <w:rPr>
          <w:rFonts w:ascii="Arial" w:cs="Arial" w:eastAsia="Arial" w:hAnsi="Arial"/>
          <w:color w:val="1F2A2E"/>
          <w:sz w:val="17"/>
          <w:szCs w:val="17"/>
        </w:rPr>
        <w:t xml:space="preserve">Horner’s syndrome  </w:t>
      </w:r>
      <w:r>
        <w:rPr>
          <w:rFonts w:ascii="Arial" w:cs="Arial" w:eastAsia="Arial" w:hAnsi="Arial"/>
          <w:color w:val="7A8A8D"/>
          <w:sz w:val="17"/>
          <w:szCs w:val="17"/>
        </w:rPr>
        <w:t xml:space="preserve">112, 122</w:t>
      </w:r>
    </w:p>
    <w:p>
      <w:pPr>
        <w:spacing w:after="12" w:line="224"/>
        <w:ind w:left="200" w:hanging="200"/>
      </w:pPr>
      <w:r>
        <w:rPr>
          <w:rFonts w:ascii="Arial" w:cs="Arial" w:eastAsia="Arial" w:hAnsi="Arial"/>
          <w:color w:val="1F2A2E"/>
          <w:sz w:val="17"/>
          <w:szCs w:val="17"/>
        </w:rPr>
        <w:t xml:space="preserve">Horizontal cells  </w:t>
      </w:r>
      <w:r>
        <w:rPr>
          <w:rFonts w:ascii="Arial" w:cs="Arial" w:eastAsia="Arial" w:hAnsi="Arial"/>
          <w:color w:val="7A8A8D"/>
          <w:sz w:val="17"/>
          <w:szCs w:val="17"/>
        </w:rPr>
        <w:t xml:space="preserve">108</w:t>
      </w:r>
    </w:p>
    <w:p>
      <w:pPr>
        <w:spacing w:after="12" w:line="224"/>
        <w:ind w:left="200" w:hanging="200"/>
      </w:pPr>
      <w:r>
        <w:rPr>
          <w:rFonts w:ascii="Arial" w:cs="Arial" w:eastAsia="Arial" w:hAnsi="Arial"/>
          <w:color w:val="1F2A2E"/>
          <w:sz w:val="17"/>
          <w:szCs w:val="17"/>
        </w:rPr>
        <w:t xml:space="preserve">Hutchinson’s sign  </w:t>
      </w:r>
      <w:r>
        <w:rPr>
          <w:rFonts w:ascii="Arial" w:cs="Arial" w:eastAsia="Arial" w:hAnsi="Arial"/>
          <w:color w:val="7A8A8D"/>
          <w:sz w:val="17"/>
          <w:szCs w:val="17"/>
        </w:rPr>
        <w:t xml:space="preserve">21</w:t>
      </w:r>
    </w:p>
    <w:p>
      <w:pPr>
        <w:spacing w:after="12" w:line="224"/>
        <w:ind w:left="200" w:hanging="200"/>
      </w:pPr>
      <w:r>
        <w:rPr>
          <w:rFonts w:ascii="Arial" w:cs="Arial" w:eastAsia="Arial" w:hAnsi="Arial"/>
          <w:color w:val="1F2A2E"/>
          <w:sz w:val="17"/>
          <w:szCs w:val="17"/>
        </w:rPr>
        <w:t xml:space="preserve">Hypermetropia  </w:t>
      </w:r>
      <w:r>
        <w:rPr>
          <w:rFonts w:ascii="Arial" w:cs="Arial" w:eastAsia="Arial" w:hAnsi="Arial"/>
          <w:color w:val="7A8A8D"/>
          <w:sz w:val="17"/>
          <w:szCs w:val="17"/>
        </w:rPr>
        <w:t xml:space="preserve">52, 140</w:t>
      </w:r>
    </w:p>
    <w:p>
      <w:pPr>
        <w:spacing w:after="12" w:line="224"/>
        <w:ind w:left="200" w:hanging="200"/>
      </w:pPr>
      <w:r>
        <w:rPr>
          <w:rFonts w:ascii="Arial" w:cs="Arial" w:eastAsia="Arial" w:hAnsi="Arial"/>
          <w:color w:val="1F2A2E"/>
          <w:sz w:val="17"/>
          <w:szCs w:val="17"/>
        </w:rPr>
        <w:t xml:space="preserve">Hypertension, ocular  </w:t>
      </w:r>
      <w:r>
        <w:rPr>
          <w:rFonts w:ascii="Arial" w:cs="Arial" w:eastAsia="Arial" w:hAnsi="Arial"/>
          <w:color w:val="7A8A8D"/>
          <w:sz w:val="17"/>
          <w:szCs w:val="17"/>
        </w:rPr>
        <w:t xml:space="preserve">41</w:t>
      </w:r>
    </w:p>
    <w:p>
      <w:pPr>
        <w:spacing w:after="12" w:line="224"/>
        <w:ind w:left="200" w:hanging="200"/>
      </w:pPr>
      <w:r>
        <w:rPr>
          <w:rFonts w:ascii="Arial" w:cs="Arial" w:eastAsia="Arial" w:hAnsi="Arial"/>
          <w:color w:val="1F2A2E"/>
          <w:sz w:val="17"/>
          <w:szCs w:val="17"/>
        </w:rPr>
        <w:t xml:space="preserve">Hyphaema  </w:t>
      </w:r>
      <w:r>
        <w:rPr>
          <w:rFonts w:ascii="Arial" w:cs="Arial" w:eastAsia="Arial" w:hAnsi="Arial"/>
          <w:color w:val="7A8A8D"/>
          <w:sz w:val="17"/>
          <w:szCs w:val="17"/>
        </w:rPr>
        <w:t xml:space="preserve">18</w:t>
      </w:r>
    </w:p>
    <w:p>
      <w:pPr>
        <w:spacing w:after="12" w:line="224"/>
        <w:ind w:left="200" w:hanging="200"/>
      </w:pPr>
      <w:r>
        <w:rPr>
          <w:rFonts w:ascii="Arial" w:cs="Arial" w:eastAsia="Arial" w:hAnsi="Arial"/>
          <w:color w:val="1F2A2E"/>
          <w:sz w:val="17"/>
          <w:szCs w:val="17"/>
        </w:rPr>
        <w:t xml:space="preserve">Hypopyon  </w:t>
      </w:r>
      <w:r>
        <w:rPr>
          <w:rFonts w:ascii="Arial" w:cs="Arial" w:eastAsia="Arial" w:hAnsi="Arial"/>
          <w:color w:val="7A8A8D"/>
          <w:sz w:val="17"/>
          <w:szCs w:val="17"/>
        </w:rPr>
        <w:t xml:space="preserve">26</w:t>
      </w:r>
    </w:p>
    <w:p>
      <w:pPr>
        <w:keepNext/>
        <w:spacing w:after="50" w:before="120"/>
      </w:pPr>
      <w:r>
        <w:rPr>
          <w:rFonts w:ascii="Arial" w:cs="Arial" w:eastAsia="Arial" w:hAnsi="Arial"/>
          <w:b/>
          <w:bCs/>
          <w:color w:val="0E6E78"/>
          <w:sz w:val="22"/>
          <w:szCs w:val="22"/>
        </w:rPr>
        <w:t xml:space="preserve">I</w:t>
      </w:r>
    </w:p>
    <w:p>
      <w:pPr>
        <w:spacing w:after="12" w:line="224"/>
        <w:ind w:left="200" w:hanging="200"/>
      </w:pPr>
      <w:r>
        <w:rPr>
          <w:rFonts w:ascii="Arial" w:cs="Arial" w:eastAsia="Arial" w:hAnsi="Arial"/>
          <w:color w:val="1F2A2E"/>
          <w:sz w:val="17"/>
          <w:szCs w:val="17"/>
        </w:rPr>
        <w:t xml:space="preserve">Indent  </w:t>
      </w:r>
      <w:r>
        <w:rPr>
          <w:rFonts w:ascii="Arial" w:cs="Arial" w:eastAsia="Arial" w:hAnsi="Arial"/>
          <w:color w:val="7A8A8D"/>
          <w:sz w:val="17"/>
          <w:szCs w:val="17"/>
        </w:rPr>
        <w:t xml:space="preserve">65</w:t>
      </w:r>
    </w:p>
    <w:p>
      <w:pPr>
        <w:spacing w:after="12" w:line="224"/>
        <w:ind w:left="200" w:hanging="200"/>
      </w:pPr>
      <w:r>
        <w:rPr>
          <w:rFonts w:ascii="Arial" w:cs="Arial" w:eastAsia="Arial" w:hAnsi="Arial"/>
          <w:color w:val="1F2A2E"/>
          <w:sz w:val="17"/>
          <w:szCs w:val="17"/>
        </w:rPr>
        <w:t xml:space="preserve">Inner segment, cone  </w:t>
      </w:r>
      <w:r>
        <w:rPr>
          <w:rFonts w:ascii="Arial" w:cs="Arial" w:eastAsia="Arial" w:hAnsi="Arial"/>
          <w:color w:val="7A8A8D"/>
          <w:sz w:val="17"/>
          <w:szCs w:val="17"/>
        </w:rPr>
        <w:t xml:space="preserve">68</w:t>
      </w:r>
    </w:p>
    <w:p>
      <w:pPr>
        <w:spacing w:after="12" w:line="224"/>
        <w:ind w:left="200" w:hanging="200"/>
      </w:pPr>
      <w:r>
        <w:rPr>
          <w:rFonts w:ascii="Arial" w:cs="Arial" w:eastAsia="Arial" w:hAnsi="Arial"/>
          <w:color w:val="1F2A2E"/>
          <w:sz w:val="17"/>
          <w:szCs w:val="17"/>
        </w:rPr>
        <w:t xml:space="preserve">Inner segment, rod  </w:t>
      </w:r>
      <w:r>
        <w:rPr>
          <w:rFonts w:ascii="Arial" w:cs="Arial" w:eastAsia="Arial" w:hAnsi="Arial"/>
          <w:color w:val="7A8A8D"/>
          <w:sz w:val="17"/>
          <w:szCs w:val="17"/>
        </w:rPr>
        <w:t xml:space="preserve">68</w:t>
      </w:r>
    </w:p>
    <w:p>
      <w:pPr>
        <w:spacing w:after="12" w:line="224"/>
        <w:ind w:left="200" w:hanging="200"/>
      </w:pPr>
      <w:r>
        <w:rPr>
          <w:rFonts w:ascii="Arial" w:cs="Arial" w:eastAsia="Arial" w:hAnsi="Arial"/>
          <w:color w:val="1F2A2E"/>
          <w:sz w:val="17"/>
          <w:szCs w:val="17"/>
        </w:rPr>
        <w:t xml:space="preserve">Internal limiting membrane  </w:t>
      </w:r>
      <w:r>
        <w:rPr>
          <w:rFonts w:ascii="Arial" w:cs="Arial" w:eastAsia="Arial" w:hAnsi="Arial"/>
          <w:color w:val="7A8A8D"/>
          <w:sz w:val="17"/>
          <w:szCs w:val="17"/>
        </w:rPr>
        <w:t xml:space="preserve">39</w:t>
      </w:r>
    </w:p>
    <w:p>
      <w:pPr>
        <w:spacing w:after="12" w:line="224"/>
        <w:ind w:left="200" w:hanging="200"/>
      </w:pPr>
      <w:r>
        <w:rPr>
          <w:rFonts w:ascii="Arial" w:cs="Arial" w:eastAsia="Arial" w:hAnsi="Arial"/>
          <w:color w:val="1F2A2E"/>
          <w:sz w:val="17"/>
          <w:szCs w:val="17"/>
        </w:rPr>
        <w:t xml:space="preserve">Internuclear ophthalmoplegia  </w:t>
      </w:r>
      <w:r>
        <w:rPr>
          <w:rFonts w:ascii="Arial" w:cs="Arial" w:eastAsia="Arial" w:hAnsi="Arial"/>
          <w:color w:val="7A8A8D"/>
          <w:sz w:val="17"/>
          <w:szCs w:val="17"/>
        </w:rPr>
        <w:t xml:space="preserve">120</w:t>
      </w:r>
    </w:p>
    <w:p>
      <w:pPr>
        <w:spacing w:after="12" w:line="224"/>
        <w:ind w:left="200" w:hanging="200"/>
      </w:pPr>
      <w:r>
        <w:rPr>
          <w:rFonts w:ascii="Arial" w:cs="Arial" w:eastAsia="Arial" w:hAnsi="Arial"/>
          <w:color w:val="1F2A2E"/>
          <w:sz w:val="17"/>
          <w:szCs w:val="17"/>
        </w:rPr>
        <w:t xml:space="preserve">Intra-ocular lens, anterior chamber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Intra-ocular lens, posterior chamber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Iodopsin  </w:t>
      </w:r>
      <w:r>
        <w:rPr>
          <w:rFonts w:ascii="Arial" w:cs="Arial" w:eastAsia="Arial" w:hAnsi="Arial"/>
          <w:color w:val="7A8A8D"/>
          <w:sz w:val="17"/>
          <w:szCs w:val="17"/>
        </w:rPr>
        <w:t xml:space="preserve">69</w:t>
      </w:r>
    </w:p>
    <w:p>
      <w:pPr>
        <w:spacing w:after="12" w:line="224"/>
        <w:ind w:left="200" w:hanging="200"/>
      </w:pPr>
      <w:r>
        <w:rPr>
          <w:rFonts w:ascii="Arial" w:cs="Arial" w:eastAsia="Arial" w:hAnsi="Arial"/>
          <w:color w:val="1F2A2E"/>
          <w:sz w:val="17"/>
          <w:szCs w:val="17"/>
        </w:rPr>
        <w:t xml:space="preserve">Iridectomy, peripheral  </w:t>
      </w:r>
      <w:r>
        <w:rPr>
          <w:rFonts w:ascii="Arial" w:cs="Arial" w:eastAsia="Arial" w:hAnsi="Arial"/>
          <w:color w:val="7A8A8D"/>
          <w:sz w:val="17"/>
          <w:szCs w:val="17"/>
        </w:rPr>
        <w:t xml:space="preserve">53</w:t>
      </w:r>
    </w:p>
    <w:p>
      <w:pPr>
        <w:spacing w:after="12" w:line="224"/>
        <w:ind w:left="200" w:hanging="200"/>
      </w:pPr>
      <w:r>
        <w:rPr>
          <w:rFonts w:ascii="Arial" w:cs="Arial" w:eastAsia="Arial" w:hAnsi="Arial"/>
          <w:color w:val="1F2A2E"/>
          <w:sz w:val="17"/>
          <w:szCs w:val="17"/>
        </w:rPr>
        <w:t xml:space="preserve">Iridocyclitis  </w:t>
      </w:r>
      <w:r>
        <w:rPr>
          <w:rFonts w:ascii="Arial" w:cs="Arial" w:eastAsia="Arial" w:hAnsi="Arial"/>
          <w:color w:val="7A8A8D"/>
          <w:sz w:val="17"/>
          <w:szCs w:val="17"/>
        </w:rPr>
        <w:t xml:space="preserve">23, 44, 60</w:t>
      </w:r>
    </w:p>
    <w:p>
      <w:pPr>
        <w:spacing w:after="12" w:line="224"/>
        <w:ind w:left="200" w:hanging="200"/>
      </w:pPr>
      <w:r>
        <w:rPr>
          <w:rFonts w:ascii="Arial" w:cs="Arial" w:eastAsia="Arial" w:hAnsi="Arial"/>
          <w:color w:val="1F2A2E"/>
          <w:sz w:val="17"/>
          <w:szCs w:val="17"/>
        </w:rPr>
        <w:t xml:space="preserve">Iridocyclitis, herpetic  </w:t>
      </w:r>
      <w:r>
        <w:rPr>
          <w:rFonts w:ascii="Arial" w:cs="Arial" w:eastAsia="Arial" w:hAnsi="Arial"/>
          <w:color w:val="7A8A8D"/>
          <w:sz w:val="17"/>
          <w:szCs w:val="17"/>
        </w:rPr>
        <w:t xml:space="preserve">21</w:t>
      </w:r>
    </w:p>
    <w:p>
      <w:pPr>
        <w:spacing w:after="12" w:line="224"/>
        <w:ind w:left="200" w:hanging="200"/>
      </w:pPr>
      <w:r>
        <w:rPr>
          <w:rFonts w:ascii="Arial" w:cs="Arial" w:eastAsia="Arial" w:hAnsi="Arial"/>
          <w:color w:val="1F2A2E"/>
          <w:sz w:val="17"/>
          <w:szCs w:val="17"/>
        </w:rPr>
        <w:t xml:space="preserve">Iridodialysis  </w:t>
      </w:r>
      <w:r>
        <w:rPr>
          <w:rFonts w:ascii="Arial" w:cs="Arial" w:eastAsia="Arial" w:hAnsi="Arial"/>
          <w:color w:val="7A8A8D"/>
          <w:sz w:val="17"/>
          <w:szCs w:val="17"/>
        </w:rPr>
        <w:t xml:space="preserve">34</w:t>
      </w:r>
    </w:p>
    <w:p>
      <w:pPr>
        <w:spacing w:after="12" w:line="224"/>
        <w:ind w:left="200" w:hanging="200"/>
      </w:pPr>
      <w:r>
        <w:rPr>
          <w:rFonts w:ascii="Arial" w:cs="Arial" w:eastAsia="Arial" w:hAnsi="Arial"/>
          <w:color w:val="1F2A2E"/>
          <w:sz w:val="17"/>
          <w:szCs w:val="17"/>
        </w:rPr>
        <w:t xml:space="preserve">Iris  </w:t>
      </w:r>
      <w:r>
        <w:rPr>
          <w:rFonts w:ascii="Arial" w:cs="Arial" w:eastAsia="Arial" w:hAnsi="Arial"/>
          <w:color w:val="7A8A8D"/>
          <w:sz w:val="17"/>
          <w:szCs w:val="17"/>
        </w:rPr>
        <w:t xml:space="preserve">1, 34–36</w:t>
      </w:r>
    </w:p>
    <w:p>
      <w:pPr>
        <w:spacing w:after="12" w:line="224"/>
        <w:ind w:left="200" w:hanging="200"/>
      </w:pPr>
      <w:r>
        <w:rPr>
          <w:rFonts w:ascii="Arial" w:cs="Arial" w:eastAsia="Arial" w:hAnsi="Arial"/>
          <w:color w:val="1F2A2E"/>
          <w:sz w:val="17"/>
          <w:szCs w:val="17"/>
        </w:rPr>
        <w:t xml:space="preserve">Iris bombé  </w:t>
      </w:r>
      <w:r>
        <w:rPr>
          <w:rFonts w:ascii="Arial" w:cs="Arial" w:eastAsia="Arial" w:hAnsi="Arial"/>
          <w:color w:val="7A8A8D"/>
          <w:sz w:val="17"/>
          <w:szCs w:val="17"/>
        </w:rPr>
        <w:t xml:space="preserve">46</w:t>
      </w:r>
    </w:p>
    <w:p>
      <w:pPr>
        <w:spacing w:after="12" w:line="224"/>
        <w:ind w:left="200" w:hanging="200"/>
      </w:pPr>
      <w:r>
        <w:rPr>
          <w:rFonts w:ascii="Arial" w:cs="Arial" w:eastAsia="Arial" w:hAnsi="Arial"/>
          <w:color w:val="1F2A2E"/>
          <w:sz w:val="17"/>
          <w:szCs w:val="17"/>
        </w:rPr>
        <w:t xml:space="preserve">Iris crypts  </w:t>
      </w:r>
      <w:r>
        <w:rPr>
          <w:rFonts w:ascii="Arial" w:cs="Arial" w:eastAsia="Arial" w:hAnsi="Arial"/>
          <w:color w:val="7A8A8D"/>
          <w:sz w:val="17"/>
          <w:szCs w:val="17"/>
        </w:rPr>
        <w:t xml:space="preserve">35</w:t>
      </w:r>
    </w:p>
    <w:p>
      <w:pPr>
        <w:spacing w:after="12" w:line="224"/>
        <w:ind w:left="200" w:hanging="200"/>
      </w:pPr>
      <w:r>
        <w:rPr>
          <w:rFonts w:ascii="Arial" w:cs="Arial" w:eastAsia="Arial" w:hAnsi="Arial"/>
          <w:color w:val="1F2A2E"/>
          <w:sz w:val="17"/>
          <w:szCs w:val="17"/>
        </w:rPr>
        <w:t xml:space="preserve">Iris freckles  </w:t>
      </w:r>
      <w:r>
        <w:rPr>
          <w:rFonts w:ascii="Arial" w:cs="Arial" w:eastAsia="Arial" w:hAnsi="Arial"/>
          <w:color w:val="7A8A8D"/>
          <w:sz w:val="17"/>
          <w:szCs w:val="17"/>
        </w:rPr>
        <w:t xml:space="preserve">59</w:t>
      </w:r>
    </w:p>
    <w:p>
      <w:pPr>
        <w:spacing w:after="12" w:line="224"/>
        <w:ind w:left="200" w:hanging="200"/>
      </w:pPr>
      <w:r>
        <w:rPr>
          <w:rFonts w:ascii="Arial" w:cs="Arial" w:eastAsia="Arial" w:hAnsi="Arial"/>
          <w:color w:val="1F2A2E"/>
          <w:sz w:val="17"/>
          <w:szCs w:val="17"/>
        </w:rPr>
        <w:t xml:space="preserve">Iris naevi  </w:t>
      </w:r>
      <w:r>
        <w:rPr>
          <w:rFonts w:ascii="Arial" w:cs="Arial" w:eastAsia="Arial" w:hAnsi="Arial"/>
          <w:color w:val="7A8A8D"/>
          <w:sz w:val="17"/>
          <w:szCs w:val="17"/>
        </w:rPr>
        <w:t xml:space="preserve">22, 59</w:t>
      </w:r>
    </w:p>
    <w:p>
      <w:pPr>
        <w:spacing w:after="12" w:line="224"/>
        <w:ind w:left="200" w:hanging="200"/>
      </w:pPr>
      <w:r>
        <w:rPr>
          <w:rFonts w:ascii="Arial" w:cs="Arial" w:eastAsia="Arial" w:hAnsi="Arial"/>
          <w:color w:val="1F2A2E"/>
          <w:sz w:val="17"/>
          <w:szCs w:val="17"/>
        </w:rPr>
        <w:t xml:space="preserve">Iritis, herpetic  </w:t>
      </w:r>
      <w:r>
        <w:rPr>
          <w:rFonts w:ascii="Arial" w:cs="Arial" w:eastAsia="Arial" w:hAnsi="Arial"/>
          <w:color w:val="7A8A8D"/>
          <w:sz w:val="17"/>
          <w:szCs w:val="17"/>
        </w:rPr>
        <w:t xml:space="preserve">27</w:t>
      </w:r>
    </w:p>
    <w:p>
      <w:pPr>
        <w:keepNext/>
        <w:spacing w:after="50" w:before="120"/>
      </w:pPr>
      <w:r>
        <w:rPr>
          <w:rFonts w:ascii="Arial" w:cs="Arial" w:eastAsia="Arial" w:hAnsi="Arial"/>
          <w:b/>
          <w:bCs/>
          <w:color w:val="0E6E78"/>
          <w:sz w:val="22"/>
          <w:szCs w:val="22"/>
        </w:rPr>
        <w:t xml:space="preserve">K</w:t>
      </w:r>
    </w:p>
    <w:p>
      <w:pPr>
        <w:spacing w:after="12" w:line="224"/>
        <w:ind w:left="200" w:hanging="200"/>
      </w:pPr>
      <w:r>
        <w:rPr>
          <w:rFonts w:ascii="Arial" w:cs="Arial" w:eastAsia="Arial" w:hAnsi="Arial"/>
          <w:color w:val="1F2A2E"/>
          <w:sz w:val="17"/>
          <w:szCs w:val="17"/>
        </w:rPr>
        <w:t xml:space="preserve">Kaposi’s sarcoma  </w:t>
      </w:r>
      <w:r>
        <w:rPr>
          <w:rFonts w:ascii="Arial" w:cs="Arial" w:eastAsia="Arial" w:hAnsi="Arial"/>
          <w:color w:val="7A8A8D"/>
          <w:sz w:val="17"/>
          <w:szCs w:val="17"/>
        </w:rPr>
        <w:t xml:space="preserve">95</w:t>
      </w:r>
    </w:p>
    <w:p>
      <w:pPr>
        <w:spacing w:after="12" w:line="224"/>
        <w:ind w:left="200" w:hanging="200"/>
      </w:pPr>
      <w:r>
        <w:rPr>
          <w:rFonts w:ascii="Arial" w:cs="Arial" w:eastAsia="Arial" w:hAnsi="Arial"/>
          <w:color w:val="1F2A2E"/>
          <w:sz w:val="17"/>
          <w:szCs w:val="17"/>
        </w:rPr>
        <w:t xml:space="preserve">Kayser-Fleischer ring  </w:t>
      </w:r>
      <w:r>
        <w:rPr>
          <w:rFonts w:ascii="Arial" w:cs="Arial" w:eastAsia="Arial" w:hAnsi="Arial"/>
          <w:color w:val="7A8A8D"/>
          <w:sz w:val="17"/>
          <w:szCs w:val="17"/>
        </w:rPr>
        <w:t xml:space="preserve">33</w:t>
      </w:r>
    </w:p>
    <w:p>
      <w:pPr>
        <w:spacing w:after="12" w:line="224"/>
        <w:ind w:left="200" w:hanging="200"/>
      </w:pPr>
      <w:r>
        <w:rPr>
          <w:rFonts w:ascii="Arial" w:cs="Arial" w:eastAsia="Arial" w:hAnsi="Arial"/>
          <w:color w:val="1F2A2E"/>
          <w:sz w:val="17"/>
          <w:szCs w:val="17"/>
        </w:rPr>
        <w:t xml:space="preserve">Keratic precipitates  </w:t>
      </w:r>
      <w:r>
        <w:rPr>
          <w:rFonts w:ascii="Arial" w:cs="Arial" w:eastAsia="Arial" w:hAnsi="Arial"/>
          <w:color w:val="7A8A8D"/>
          <w:sz w:val="17"/>
          <w:szCs w:val="17"/>
        </w:rPr>
        <w:t xml:space="preserve">45</w:t>
      </w:r>
    </w:p>
    <w:p>
      <w:pPr>
        <w:spacing w:after="12" w:line="224"/>
        <w:ind w:left="200" w:hanging="200"/>
      </w:pPr>
      <w:r>
        <w:rPr>
          <w:rFonts w:ascii="Arial" w:cs="Arial" w:eastAsia="Arial" w:hAnsi="Arial"/>
          <w:color w:val="1F2A2E"/>
          <w:sz w:val="17"/>
          <w:szCs w:val="17"/>
        </w:rPr>
        <w:t xml:space="preserve">Keratitis, bacterial  </w:t>
      </w:r>
      <w:r>
        <w:rPr>
          <w:rFonts w:ascii="Arial" w:cs="Arial" w:eastAsia="Arial" w:hAnsi="Arial"/>
          <w:color w:val="7A8A8D"/>
          <w:sz w:val="17"/>
          <w:szCs w:val="17"/>
        </w:rPr>
        <w:t xml:space="preserve">26</w:t>
      </w:r>
    </w:p>
    <w:p>
      <w:pPr>
        <w:spacing w:after="12" w:line="224"/>
        <w:ind w:left="200" w:hanging="200"/>
      </w:pPr>
      <w:r>
        <w:rPr>
          <w:rFonts w:ascii="Arial" w:cs="Arial" w:eastAsia="Arial" w:hAnsi="Arial"/>
          <w:color w:val="1F2A2E"/>
          <w:sz w:val="17"/>
          <w:szCs w:val="17"/>
        </w:rPr>
        <w:t xml:space="preserve">Keratitis, fungal  </w:t>
      </w:r>
      <w:r>
        <w:rPr>
          <w:rFonts w:ascii="Arial" w:cs="Arial" w:eastAsia="Arial" w:hAnsi="Arial"/>
          <w:color w:val="7A8A8D"/>
          <w:sz w:val="17"/>
          <w:szCs w:val="17"/>
        </w:rPr>
        <w:t xml:space="preserve">28</w:t>
      </w:r>
    </w:p>
    <w:p>
      <w:pPr>
        <w:spacing w:after="12" w:line="224"/>
        <w:ind w:left="200" w:hanging="200"/>
      </w:pPr>
      <w:r>
        <w:rPr>
          <w:rFonts w:ascii="Arial" w:cs="Arial" w:eastAsia="Arial" w:hAnsi="Arial"/>
          <w:color w:val="1F2A2E"/>
          <w:sz w:val="17"/>
          <w:szCs w:val="17"/>
        </w:rPr>
        <w:t xml:space="preserve">Keratitis, herpes simplex  </w:t>
      </w:r>
      <w:r>
        <w:rPr>
          <w:rFonts w:ascii="Arial" w:cs="Arial" w:eastAsia="Arial" w:hAnsi="Arial"/>
          <w:color w:val="7A8A8D"/>
          <w:sz w:val="17"/>
          <w:szCs w:val="17"/>
        </w:rPr>
        <w:t xml:space="preserve">26, 95</w:t>
      </w:r>
    </w:p>
    <w:p>
      <w:pPr>
        <w:spacing w:after="12" w:line="224"/>
        <w:ind w:left="200" w:hanging="200"/>
      </w:pPr>
      <w:r>
        <w:rPr>
          <w:rFonts w:ascii="Arial" w:cs="Arial" w:eastAsia="Arial" w:hAnsi="Arial"/>
          <w:color w:val="1F2A2E"/>
          <w:sz w:val="17"/>
          <w:szCs w:val="17"/>
        </w:rPr>
        <w:t xml:space="preserve">Keratitis, viral  </w:t>
      </w:r>
      <w:r>
        <w:rPr>
          <w:rFonts w:ascii="Arial" w:cs="Arial" w:eastAsia="Arial" w:hAnsi="Arial"/>
          <w:color w:val="7A8A8D"/>
          <w:sz w:val="17"/>
          <w:szCs w:val="17"/>
        </w:rPr>
        <w:t xml:space="preserve">27</w:t>
      </w:r>
    </w:p>
    <w:p>
      <w:pPr>
        <w:spacing w:after="12" w:line="224"/>
        <w:ind w:left="200" w:hanging="200"/>
      </w:pPr>
      <w:r>
        <w:rPr>
          <w:rFonts w:ascii="Arial" w:cs="Arial" w:eastAsia="Arial" w:hAnsi="Arial"/>
          <w:color w:val="1F2A2E"/>
          <w:sz w:val="17"/>
          <w:szCs w:val="17"/>
        </w:rPr>
        <w:t xml:space="preserve">Keratoacanthoma  </w:t>
      </w:r>
      <w:r>
        <w:rPr>
          <w:rFonts w:ascii="Arial" w:cs="Arial" w:eastAsia="Arial" w:hAnsi="Arial"/>
          <w:color w:val="7A8A8D"/>
          <w:sz w:val="17"/>
          <w:szCs w:val="17"/>
        </w:rPr>
        <w:t xml:space="preserve">30</w:t>
      </w:r>
    </w:p>
    <w:p>
      <w:pPr>
        <w:spacing w:after="12" w:line="224"/>
        <w:ind w:left="200" w:hanging="200"/>
      </w:pPr>
      <w:r>
        <w:rPr>
          <w:rFonts w:ascii="Arial" w:cs="Arial" w:eastAsia="Arial" w:hAnsi="Arial"/>
          <w:color w:val="1F2A2E"/>
          <w:sz w:val="17"/>
          <w:szCs w:val="17"/>
        </w:rPr>
        <w:t xml:space="preserve">Keratoconus  </w:t>
      </w:r>
      <w:r>
        <w:rPr>
          <w:rFonts w:ascii="Arial" w:cs="Arial" w:eastAsia="Arial" w:hAnsi="Arial"/>
          <w:color w:val="7A8A8D"/>
          <w:sz w:val="17"/>
          <w:szCs w:val="17"/>
        </w:rPr>
        <w:t xml:space="preserve">33</w:t>
      </w:r>
    </w:p>
    <w:p>
      <w:pPr>
        <w:spacing w:after="12" w:line="224"/>
        <w:ind w:left="200" w:hanging="200"/>
      </w:pPr>
      <w:r>
        <w:rPr>
          <w:rFonts w:ascii="Arial" w:cs="Arial" w:eastAsia="Arial" w:hAnsi="Arial"/>
          <w:color w:val="1F2A2E"/>
          <w:sz w:val="17"/>
          <w:szCs w:val="17"/>
        </w:rPr>
        <w:t xml:space="preserve">Keratopathy  </w:t>
      </w:r>
      <w:r>
        <w:rPr>
          <w:rFonts w:ascii="Arial" w:cs="Arial" w:eastAsia="Arial" w:hAnsi="Arial"/>
          <w:color w:val="7A8A8D"/>
          <w:sz w:val="17"/>
          <w:szCs w:val="17"/>
        </w:rPr>
        <w:t xml:space="preserve">32, 33</w:t>
      </w:r>
    </w:p>
    <w:p>
      <w:pPr>
        <w:spacing w:after="12" w:line="224"/>
        <w:ind w:left="200" w:hanging="200"/>
      </w:pPr>
      <w:r>
        <w:rPr>
          <w:rFonts w:ascii="Arial" w:cs="Arial" w:eastAsia="Arial" w:hAnsi="Arial"/>
          <w:color w:val="1F2A2E"/>
          <w:sz w:val="17"/>
          <w:szCs w:val="17"/>
        </w:rPr>
        <w:t xml:space="preserve">Keratopathy, band  </w:t>
      </w:r>
      <w:r>
        <w:rPr>
          <w:rFonts w:ascii="Arial" w:cs="Arial" w:eastAsia="Arial" w:hAnsi="Arial"/>
          <w:color w:val="7A8A8D"/>
          <w:sz w:val="17"/>
          <w:szCs w:val="17"/>
        </w:rPr>
        <w:t xml:space="preserve">33</w:t>
      </w:r>
    </w:p>
    <w:p>
      <w:pPr>
        <w:spacing w:after="12" w:line="224"/>
        <w:ind w:left="200" w:hanging="200"/>
      </w:pPr>
      <w:r>
        <w:rPr>
          <w:rFonts w:ascii="Arial" w:cs="Arial" w:eastAsia="Arial" w:hAnsi="Arial"/>
          <w:color w:val="1F2A2E"/>
          <w:sz w:val="17"/>
          <w:szCs w:val="17"/>
        </w:rPr>
        <w:t xml:space="preserve">Keratopathy, chloroquine  </w:t>
      </w:r>
      <w:r>
        <w:rPr>
          <w:rFonts w:ascii="Arial" w:cs="Arial" w:eastAsia="Arial" w:hAnsi="Arial"/>
          <w:color w:val="7A8A8D"/>
          <w:sz w:val="17"/>
          <w:szCs w:val="17"/>
        </w:rPr>
        <w:t xml:space="preserve">32, 33</w:t>
      </w:r>
    </w:p>
    <w:p>
      <w:pPr>
        <w:keepNext/>
        <w:spacing w:after="50" w:before="120"/>
      </w:pPr>
      <w:r>
        <w:rPr>
          <w:rFonts w:ascii="Arial" w:cs="Arial" w:eastAsia="Arial" w:hAnsi="Arial"/>
          <w:b/>
          <w:bCs/>
          <w:color w:val="0E6E78"/>
          <w:sz w:val="22"/>
          <w:szCs w:val="22"/>
        </w:rPr>
        <w:t xml:space="preserve">L</w:t>
      </w:r>
    </w:p>
    <w:p>
      <w:pPr>
        <w:spacing w:after="12" w:line="224"/>
        <w:ind w:left="200" w:hanging="200"/>
      </w:pPr>
      <w:r>
        <w:rPr>
          <w:rFonts w:ascii="Arial" w:cs="Arial" w:eastAsia="Arial" w:hAnsi="Arial"/>
          <w:color w:val="1F2A2E"/>
          <w:sz w:val="17"/>
          <w:szCs w:val="17"/>
        </w:rPr>
        <w:t xml:space="preserve">Laceration, conjunctival  </w:t>
      </w:r>
      <w:r>
        <w:rPr>
          <w:rFonts w:ascii="Arial" w:cs="Arial" w:eastAsia="Arial" w:hAnsi="Arial"/>
          <w:color w:val="7A8A8D"/>
          <w:sz w:val="17"/>
          <w:szCs w:val="17"/>
        </w:rPr>
        <w:t xml:space="preserve">17, 134</w:t>
      </w:r>
    </w:p>
    <w:p>
      <w:pPr>
        <w:spacing w:after="12" w:line="224"/>
        <w:ind w:left="200" w:hanging="200"/>
      </w:pPr>
      <w:r>
        <w:rPr>
          <w:rFonts w:ascii="Arial" w:cs="Arial" w:eastAsia="Arial" w:hAnsi="Arial"/>
          <w:color w:val="1F2A2E"/>
          <w:sz w:val="17"/>
          <w:szCs w:val="17"/>
        </w:rPr>
        <w:t xml:space="preserve">Laceration, lid  </w:t>
      </w:r>
      <w:r>
        <w:rPr>
          <w:rFonts w:ascii="Arial" w:cs="Arial" w:eastAsia="Arial" w:hAnsi="Arial"/>
          <w:color w:val="7A8A8D"/>
          <w:sz w:val="17"/>
          <w:szCs w:val="17"/>
        </w:rPr>
        <w:t xml:space="preserve">13, 132</w:t>
      </w:r>
    </w:p>
    <w:p>
      <w:pPr>
        <w:spacing w:after="12" w:line="224"/>
        <w:ind w:left="200" w:hanging="200"/>
      </w:pPr>
      <w:r>
        <w:rPr>
          <w:rFonts w:ascii="Arial" w:cs="Arial" w:eastAsia="Arial" w:hAnsi="Arial"/>
          <w:color w:val="1F2A2E"/>
          <w:sz w:val="17"/>
          <w:szCs w:val="17"/>
        </w:rPr>
        <w:t xml:space="preserve">Laceration, scleral  </w:t>
      </w:r>
      <w:r>
        <w:rPr>
          <w:rFonts w:ascii="Arial" w:cs="Arial" w:eastAsia="Arial" w:hAnsi="Arial"/>
          <w:color w:val="7A8A8D"/>
          <w:sz w:val="17"/>
          <w:szCs w:val="17"/>
        </w:rPr>
        <w:t xml:space="preserve">17, 135</w:t>
      </w:r>
    </w:p>
    <w:p>
      <w:pPr>
        <w:spacing w:after="12" w:line="224"/>
        <w:ind w:left="200" w:hanging="200"/>
      </w:pPr>
      <w:r>
        <w:rPr>
          <w:rFonts w:ascii="Arial" w:cs="Arial" w:eastAsia="Arial" w:hAnsi="Arial"/>
          <w:color w:val="1F2A2E"/>
          <w:sz w:val="17"/>
          <w:szCs w:val="17"/>
        </w:rPr>
        <w:t xml:space="preserve">Lacrimal apparatus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Lacrimal apparatus, injuries of  </w:t>
      </w:r>
      <w:r>
        <w:rPr>
          <w:rFonts w:ascii="Arial" w:cs="Arial" w:eastAsia="Arial" w:hAnsi="Arial"/>
          <w:color w:val="7A8A8D"/>
          <w:sz w:val="17"/>
          <w:szCs w:val="17"/>
        </w:rPr>
        <w:t xml:space="preserve">139</w:t>
      </w:r>
    </w:p>
    <w:p>
      <w:pPr>
        <w:spacing w:after="12" w:line="224"/>
        <w:ind w:left="200" w:hanging="200"/>
      </w:pPr>
      <w:r>
        <w:rPr>
          <w:rFonts w:ascii="Arial" w:cs="Arial" w:eastAsia="Arial" w:hAnsi="Arial"/>
          <w:color w:val="1F2A2E"/>
          <w:sz w:val="17"/>
          <w:szCs w:val="17"/>
        </w:rPr>
        <w:t xml:space="preserve">Lamina cribrosa  </w:t>
      </w:r>
      <w:r>
        <w:rPr>
          <w:rFonts w:ascii="Arial" w:cs="Arial" w:eastAsia="Arial" w:hAnsi="Arial"/>
          <w:color w:val="7A8A8D"/>
          <w:sz w:val="17"/>
          <w:szCs w:val="17"/>
        </w:rPr>
        <w:t xml:space="preserve">1, 2</w:t>
      </w:r>
    </w:p>
    <w:p>
      <w:pPr>
        <w:spacing w:after="12" w:line="224"/>
        <w:ind w:left="200" w:hanging="200"/>
      </w:pPr>
      <w:r>
        <w:rPr>
          <w:rFonts w:ascii="Arial" w:cs="Arial" w:eastAsia="Arial" w:hAnsi="Arial"/>
          <w:color w:val="1F2A2E"/>
          <w:sz w:val="17"/>
          <w:szCs w:val="17"/>
        </w:rPr>
        <w:t xml:space="preserve">Lateral geniculate nucleus  </w:t>
      </w:r>
      <w:r>
        <w:rPr>
          <w:rFonts w:ascii="Arial" w:cs="Arial" w:eastAsia="Arial" w:hAnsi="Arial"/>
          <w:color w:val="7A8A8D"/>
          <w:sz w:val="17"/>
          <w:szCs w:val="17"/>
        </w:rPr>
        <w:t xml:space="preserve">66, 110</w:t>
      </w:r>
    </w:p>
    <w:p>
      <w:pPr>
        <w:spacing w:after="12" w:line="224"/>
        <w:ind w:left="200" w:hanging="200"/>
      </w:pPr>
      <w:r>
        <w:rPr>
          <w:rFonts w:ascii="Arial" w:cs="Arial" w:eastAsia="Arial" w:hAnsi="Arial"/>
          <w:color w:val="1F2A2E"/>
          <w:sz w:val="17"/>
          <w:szCs w:val="17"/>
        </w:rPr>
        <w:t xml:space="preserve">Lens  </w:t>
      </w:r>
      <w:r>
        <w:rPr>
          <w:rFonts w:ascii="Arial" w:cs="Arial" w:eastAsia="Arial" w:hAnsi="Arial"/>
          <w:color w:val="7A8A8D"/>
          <w:sz w:val="17"/>
          <w:szCs w:val="17"/>
        </w:rPr>
        <w:t xml:space="preserve">35, 41</w:t>
      </w:r>
    </w:p>
    <w:p>
      <w:pPr>
        <w:spacing w:after="12" w:line="224"/>
        <w:ind w:left="200" w:hanging="200"/>
      </w:pPr>
      <w:r>
        <w:rPr>
          <w:rFonts w:ascii="Arial" w:cs="Arial" w:eastAsia="Arial" w:hAnsi="Arial"/>
          <w:color w:val="1F2A2E"/>
          <w:sz w:val="17"/>
          <w:szCs w:val="17"/>
        </w:rPr>
        <w:t xml:space="preserve">Lens capsule  </w:t>
      </w:r>
      <w:r>
        <w:rPr>
          <w:rFonts w:ascii="Arial" w:cs="Arial" w:eastAsia="Arial" w:hAnsi="Arial"/>
          <w:color w:val="7A8A8D"/>
          <w:sz w:val="17"/>
          <w:szCs w:val="17"/>
        </w:rPr>
        <w:t xml:space="preserve">42, 51</w:t>
      </w:r>
    </w:p>
    <w:p>
      <w:pPr>
        <w:spacing w:after="12" w:line="224"/>
        <w:ind w:left="200" w:hanging="200"/>
      </w:pPr>
      <w:r>
        <w:rPr>
          <w:rFonts w:ascii="Arial" w:cs="Arial" w:eastAsia="Arial" w:hAnsi="Arial"/>
          <w:color w:val="1F2A2E"/>
          <w:sz w:val="17"/>
          <w:szCs w:val="17"/>
        </w:rPr>
        <w:t xml:space="preserve">Lens sutures  </w:t>
      </w:r>
      <w:r>
        <w:rPr>
          <w:rFonts w:ascii="Arial" w:cs="Arial" w:eastAsia="Arial" w:hAnsi="Arial"/>
          <w:color w:val="7A8A8D"/>
          <w:sz w:val="17"/>
          <w:szCs w:val="17"/>
        </w:rPr>
        <w:t xml:space="preserve">42</w:t>
      </w:r>
    </w:p>
    <w:p>
      <w:pPr>
        <w:spacing w:after="12" w:line="224"/>
        <w:ind w:left="200" w:hanging="200"/>
      </w:pPr>
      <w:r>
        <w:rPr>
          <w:rFonts w:ascii="Arial" w:cs="Arial" w:eastAsia="Arial" w:hAnsi="Arial"/>
          <w:color w:val="1F2A2E"/>
          <w:sz w:val="17"/>
          <w:szCs w:val="17"/>
        </w:rPr>
        <w:t xml:space="preserve">Lensectomy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Levator palpebrae superioris  </w:t>
      </w:r>
      <w:r>
        <w:rPr>
          <w:rFonts w:ascii="Arial" w:cs="Arial" w:eastAsia="Arial" w:hAnsi="Arial"/>
          <w:color w:val="7A8A8D"/>
          <w:sz w:val="17"/>
          <w:szCs w:val="17"/>
        </w:rPr>
        <w:t xml:space="preserve">11, 13</w:t>
      </w:r>
    </w:p>
    <w:p>
      <w:pPr>
        <w:spacing w:after="12" w:line="224"/>
        <w:ind w:left="200" w:hanging="200"/>
      </w:pPr>
      <w:r>
        <w:rPr>
          <w:rFonts w:ascii="Arial" w:cs="Arial" w:eastAsia="Arial" w:hAnsi="Arial"/>
          <w:color w:val="1F2A2E"/>
          <w:sz w:val="17"/>
          <w:szCs w:val="17"/>
        </w:rPr>
        <w:t xml:space="preserve">Lid margin  </w:t>
      </w:r>
      <w:r>
        <w:rPr>
          <w:rFonts w:ascii="Arial" w:cs="Arial" w:eastAsia="Arial" w:hAnsi="Arial"/>
          <w:color w:val="7A8A8D"/>
          <w:sz w:val="17"/>
          <w:szCs w:val="17"/>
        </w:rPr>
        <w:t xml:space="preserve">10</w:t>
      </w:r>
    </w:p>
    <w:p>
      <w:pPr>
        <w:spacing w:after="12" w:line="224"/>
        <w:ind w:left="200" w:hanging="200"/>
      </w:pPr>
      <w:r>
        <w:rPr>
          <w:rFonts w:ascii="Arial" w:cs="Arial" w:eastAsia="Arial" w:hAnsi="Arial"/>
          <w:color w:val="1F2A2E"/>
          <w:sz w:val="17"/>
          <w:szCs w:val="17"/>
        </w:rPr>
        <w:t xml:space="preserve">Lid retraction  </w:t>
      </w:r>
      <w:r>
        <w:rPr>
          <w:rFonts w:ascii="Arial" w:cs="Arial" w:eastAsia="Arial" w:hAnsi="Arial"/>
          <w:color w:val="7A8A8D"/>
          <w:sz w:val="17"/>
          <w:szCs w:val="17"/>
        </w:rPr>
        <w:t xml:space="preserve">32, 103</w:t>
      </w:r>
    </w:p>
    <w:p>
      <w:pPr>
        <w:spacing w:after="12" w:line="224"/>
        <w:ind w:left="200" w:hanging="200"/>
      </w:pPr>
      <w:r>
        <w:rPr>
          <w:rFonts w:ascii="Arial" w:cs="Arial" w:eastAsia="Arial" w:hAnsi="Arial"/>
          <w:color w:val="1F2A2E"/>
          <w:sz w:val="17"/>
          <w:szCs w:val="17"/>
        </w:rPr>
        <w:t xml:space="preserve">Lids  </w:t>
      </w:r>
      <w:r>
        <w:rPr>
          <w:rFonts w:ascii="Arial" w:cs="Arial" w:eastAsia="Arial" w:hAnsi="Arial"/>
          <w:color w:val="7A8A8D"/>
          <w:sz w:val="17"/>
          <w:szCs w:val="17"/>
        </w:rPr>
        <w:t xml:space="preserve">9, 10</w:t>
      </w:r>
    </w:p>
    <w:p>
      <w:pPr>
        <w:spacing w:after="12" w:line="224"/>
        <w:ind w:left="200" w:hanging="200"/>
      </w:pPr>
      <w:r>
        <w:rPr>
          <w:rFonts w:ascii="Arial" w:cs="Arial" w:eastAsia="Arial" w:hAnsi="Arial"/>
          <w:color w:val="1F2A2E"/>
          <w:sz w:val="17"/>
          <w:szCs w:val="17"/>
        </w:rPr>
        <w:t xml:space="preserve">Light reflex, direct  </w:t>
      </w:r>
      <w:r>
        <w:rPr>
          <w:rFonts w:ascii="Arial" w:cs="Arial" w:eastAsia="Arial" w:hAnsi="Arial"/>
          <w:color w:val="7A8A8D"/>
          <w:sz w:val="17"/>
          <w:szCs w:val="17"/>
        </w:rPr>
        <w:t xml:space="preserve">111</w:t>
      </w:r>
    </w:p>
    <w:p>
      <w:pPr>
        <w:spacing w:after="12" w:line="224"/>
        <w:ind w:left="200" w:hanging="200"/>
      </w:pPr>
      <w:r>
        <w:rPr>
          <w:rFonts w:ascii="Arial" w:cs="Arial" w:eastAsia="Arial" w:hAnsi="Arial"/>
          <w:color w:val="1F2A2E"/>
          <w:sz w:val="17"/>
          <w:szCs w:val="17"/>
        </w:rPr>
        <w:t xml:space="preserve">Light reflex, consensual  </w:t>
      </w:r>
      <w:r>
        <w:rPr>
          <w:rFonts w:ascii="Arial" w:cs="Arial" w:eastAsia="Arial" w:hAnsi="Arial"/>
          <w:color w:val="7A8A8D"/>
          <w:sz w:val="17"/>
          <w:szCs w:val="17"/>
        </w:rPr>
        <w:t xml:space="preserve">111</w:t>
      </w:r>
    </w:p>
    <w:p>
      <w:pPr>
        <w:spacing w:after="12" w:line="224"/>
        <w:ind w:left="200" w:hanging="200"/>
      </w:pPr>
      <w:r>
        <w:rPr>
          <w:rFonts w:ascii="Arial" w:cs="Arial" w:eastAsia="Arial" w:hAnsi="Arial"/>
          <w:color w:val="1F2A2E"/>
          <w:sz w:val="17"/>
          <w:szCs w:val="17"/>
        </w:rPr>
        <w:t xml:space="preserve">Low-vision aids  </w:t>
      </w:r>
      <w:r>
        <w:rPr>
          <w:rFonts w:ascii="Arial" w:cs="Arial" w:eastAsia="Arial" w:hAnsi="Arial"/>
          <w:color w:val="7A8A8D"/>
          <w:sz w:val="17"/>
          <w:szCs w:val="17"/>
        </w:rPr>
        <w:t xml:space="preserve">142</w:t>
      </w:r>
    </w:p>
    <w:p>
      <w:pPr>
        <w:spacing w:after="12" w:line="224"/>
        <w:ind w:left="200" w:hanging="200"/>
      </w:pPr>
      <w:r>
        <w:rPr>
          <w:rFonts w:ascii="Arial" w:cs="Arial" w:eastAsia="Arial" w:hAnsi="Arial"/>
          <w:color w:val="1F2A2E"/>
          <w:sz w:val="17"/>
          <w:szCs w:val="17"/>
        </w:rPr>
        <w:t xml:space="preserve">Lysozyme  </w:t>
      </w:r>
      <w:r>
        <w:rPr>
          <w:rFonts w:ascii="Arial" w:cs="Arial" w:eastAsia="Arial" w:hAnsi="Arial"/>
          <w:color w:val="7A8A8D"/>
          <w:sz w:val="17"/>
          <w:szCs w:val="17"/>
        </w:rPr>
        <w:t xml:space="preserve">12</w:t>
      </w:r>
    </w:p>
    <w:p>
      <w:pPr>
        <w:keepNext/>
        <w:spacing w:after="50" w:before="120"/>
      </w:pPr>
      <w:r>
        <w:rPr>
          <w:rFonts w:ascii="Arial" w:cs="Arial" w:eastAsia="Arial" w:hAnsi="Arial"/>
          <w:b/>
          <w:bCs/>
          <w:color w:val="0E6E78"/>
          <w:sz w:val="22"/>
          <w:szCs w:val="22"/>
        </w:rPr>
        <w:t xml:space="preserve">M</w:t>
      </w:r>
    </w:p>
    <w:p>
      <w:pPr>
        <w:spacing w:after="12" w:line="224"/>
        <w:ind w:left="200" w:hanging="200"/>
      </w:pPr>
      <w:r>
        <w:rPr>
          <w:rFonts w:ascii="Arial" w:cs="Arial" w:eastAsia="Arial" w:hAnsi="Arial"/>
          <w:color w:val="1F2A2E"/>
          <w:sz w:val="17"/>
          <w:szCs w:val="17"/>
        </w:rPr>
        <w:t xml:space="preserve">Macula  </w:t>
      </w:r>
      <w:r>
        <w:rPr>
          <w:rFonts w:ascii="Arial" w:cs="Arial" w:eastAsia="Arial" w:hAnsi="Arial"/>
          <w:color w:val="7A8A8D"/>
          <w:sz w:val="17"/>
          <w:szCs w:val="17"/>
        </w:rPr>
        <w:t xml:space="preserve">97</w:t>
      </w:r>
    </w:p>
    <w:p>
      <w:pPr>
        <w:spacing w:after="12" w:line="224"/>
        <w:ind w:left="200" w:hanging="200"/>
      </w:pPr>
      <w:r>
        <w:rPr>
          <w:rFonts w:ascii="Arial" w:cs="Arial" w:eastAsia="Arial" w:hAnsi="Arial"/>
          <w:color w:val="1F2A2E"/>
          <w:sz w:val="17"/>
          <w:szCs w:val="17"/>
        </w:rPr>
        <w:t xml:space="preserve">Macular degeneration, age-related  </w:t>
      </w:r>
      <w:r>
        <w:rPr>
          <w:rFonts w:ascii="Arial" w:cs="Arial" w:eastAsia="Arial" w:hAnsi="Arial"/>
          <w:color w:val="7A8A8D"/>
          <w:sz w:val="17"/>
          <w:szCs w:val="17"/>
        </w:rPr>
        <w:t xml:space="preserve">97</w:t>
      </w:r>
    </w:p>
    <w:p>
      <w:pPr>
        <w:spacing w:after="12" w:line="224"/>
        <w:ind w:left="200" w:hanging="200"/>
      </w:pPr>
      <w:r>
        <w:rPr>
          <w:rFonts w:ascii="Arial" w:cs="Arial" w:eastAsia="Arial" w:hAnsi="Arial"/>
          <w:color w:val="1F2A2E"/>
          <w:sz w:val="17"/>
          <w:szCs w:val="17"/>
        </w:rPr>
        <w:t xml:space="preserve">Macular degeneration, disciform  </w:t>
      </w:r>
      <w:r>
        <w:rPr>
          <w:rFonts w:ascii="Arial" w:cs="Arial" w:eastAsia="Arial" w:hAnsi="Arial"/>
          <w:color w:val="7A8A8D"/>
          <w:sz w:val="17"/>
          <w:szCs w:val="17"/>
        </w:rPr>
        <w:t xml:space="preserve">97</w:t>
      </w:r>
    </w:p>
    <w:p>
      <w:pPr>
        <w:spacing w:after="12" w:line="224"/>
        <w:ind w:left="200" w:hanging="200"/>
      </w:pPr>
      <w:r>
        <w:rPr>
          <w:rFonts w:ascii="Arial" w:cs="Arial" w:eastAsia="Arial" w:hAnsi="Arial"/>
          <w:color w:val="1F2A2E"/>
          <w:sz w:val="17"/>
          <w:szCs w:val="17"/>
        </w:rPr>
        <w:t xml:space="preserve">Maculopathy, diabetic  </w:t>
      </w:r>
      <w:r>
        <w:rPr>
          <w:rFonts w:ascii="Arial" w:cs="Arial" w:eastAsia="Arial" w:hAnsi="Arial"/>
          <w:color w:val="7A8A8D"/>
          <w:sz w:val="17"/>
          <w:szCs w:val="17"/>
        </w:rPr>
        <w:t xml:space="preserve">87</w:t>
      </w:r>
    </w:p>
    <w:p>
      <w:pPr>
        <w:spacing w:after="12" w:line="224"/>
        <w:ind w:left="200" w:hanging="200"/>
      </w:pPr>
      <w:r>
        <w:rPr>
          <w:rFonts w:ascii="Arial" w:cs="Arial" w:eastAsia="Arial" w:hAnsi="Arial"/>
          <w:color w:val="1F2A2E"/>
          <w:sz w:val="17"/>
          <w:szCs w:val="17"/>
        </w:rPr>
        <w:t xml:space="preserve">Marfan’s syndrome  </w:t>
      </w:r>
      <w:r>
        <w:rPr>
          <w:rFonts w:ascii="Arial" w:cs="Arial" w:eastAsia="Arial" w:hAnsi="Arial"/>
          <w:color w:val="7A8A8D"/>
          <w:sz w:val="17"/>
          <w:szCs w:val="17"/>
        </w:rPr>
        <w:t xml:space="preserve">51</w:t>
      </w:r>
    </w:p>
    <w:p>
      <w:pPr>
        <w:spacing w:after="12" w:line="224"/>
        <w:ind w:left="200" w:hanging="200"/>
      </w:pPr>
      <w:r>
        <w:rPr>
          <w:rFonts w:ascii="Arial" w:cs="Arial" w:eastAsia="Arial" w:hAnsi="Arial"/>
          <w:color w:val="1F2A2E"/>
          <w:sz w:val="17"/>
          <w:szCs w:val="17"/>
        </w:rPr>
        <w:t xml:space="preserve">Melanoma, malignant  </w:t>
      </w:r>
      <w:r>
        <w:rPr>
          <w:rFonts w:ascii="Arial" w:cs="Arial" w:eastAsia="Arial" w:hAnsi="Arial"/>
          <w:color w:val="7A8A8D"/>
          <w:sz w:val="17"/>
          <w:szCs w:val="17"/>
        </w:rPr>
        <w:t xml:space="preserve">96, 129</w:t>
      </w:r>
    </w:p>
    <w:p>
      <w:pPr>
        <w:spacing w:after="12" w:line="224"/>
        <w:ind w:left="200" w:hanging="200"/>
      </w:pPr>
      <w:r>
        <w:rPr>
          <w:rFonts w:ascii="Arial" w:cs="Arial" w:eastAsia="Arial" w:hAnsi="Arial"/>
          <w:color w:val="1F2A2E"/>
          <w:sz w:val="17"/>
          <w:szCs w:val="17"/>
        </w:rPr>
        <w:t xml:space="preserve">Meibomian gland carcinoma  </w:t>
      </w:r>
      <w:r>
        <w:rPr>
          <w:rFonts w:ascii="Arial" w:cs="Arial" w:eastAsia="Arial" w:hAnsi="Arial"/>
          <w:color w:val="7A8A8D"/>
          <w:sz w:val="17"/>
          <w:szCs w:val="17"/>
        </w:rPr>
        <w:t xml:space="preserve">127</w:t>
      </w:r>
    </w:p>
    <w:p>
      <w:pPr>
        <w:spacing w:after="12" w:line="224"/>
        <w:ind w:left="200" w:hanging="200"/>
      </w:pPr>
      <w:r>
        <w:rPr>
          <w:rFonts w:ascii="Arial" w:cs="Arial" w:eastAsia="Arial" w:hAnsi="Arial"/>
          <w:color w:val="1F2A2E"/>
          <w:sz w:val="17"/>
          <w:szCs w:val="17"/>
        </w:rPr>
        <w:t xml:space="preserve">Meibomian glands  </w:t>
      </w:r>
      <w:r>
        <w:rPr>
          <w:rFonts w:ascii="Arial" w:cs="Arial" w:eastAsia="Arial" w:hAnsi="Arial"/>
          <w:color w:val="7A8A8D"/>
          <w:sz w:val="17"/>
          <w:szCs w:val="17"/>
        </w:rPr>
        <w:t xml:space="preserve">10</w:t>
      </w:r>
    </w:p>
    <w:p>
      <w:pPr>
        <w:spacing w:after="12" w:line="224"/>
        <w:ind w:left="200" w:hanging="200"/>
      </w:pPr>
      <w:r>
        <w:rPr>
          <w:rFonts w:ascii="Arial" w:cs="Arial" w:eastAsia="Arial" w:hAnsi="Arial"/>
          <w:color w:val="1F2A2E"/>
          <w:sz w:val="17"/>
          <w:szCs w:val="17"/>
        </w:rPr>
        <w:t xml:space="preserve">Meibomianitis  </w:t>
      </w:r>
      <w:r>
        <w:rPr>
          <w:rFonts w:ascii="Arial" w:cs="Arial" w:eastAsia="Arial" w:hAnsi="Arial"/>
          <w:color w:val="7A8A8D"/>
          <w:sz w:val="17"/>
          <w:szCs w:val="17"/>
        </w:rPr>
        <w:t xml:space="preserve">19</w:t>
      </w:r>
    </w:p>
    <w:p>
      <w:pPr>
        <w:spacing w:after="12" w:line="224"/>
        <w:ind w:left="200" w:hanging="200"/>
      </w:pPr>
      <w:r>
        <w:rPr>
          <w:rFonts w:ascii="Arial" w:cs="Arial" w:eastAsia="Arial" w:hAnsi="Arial"/>
          <w:color w:val="1F2A2E"/>
          <w:sz w:val="17"/>
          <w:szCs w:val="17"/>
        </w:rPr>
        <w:t xml:space="preserve">Membrane, Bruch’s  </w:t>
      </w:r>
      <w:r>
        <w:rPr>
          <w:rFonts w:ascii="Arial" w:cs="Arial" w:eastAsia="Arial" w:hAnsi="Arial"/>
          <w:color w:val="7A8A8D"/>
          <w:sz w:val="17"/>
          <w:szCs w:val="17"/>
        </w:rPr>
        <w:t xml:space="preserve">70, 95</w:t>
      </w:r>
    </w:p>
    <w:p>
      <w:pPr>
        <w:spacing w:after="12" w:line="224"/>
        <w:ind w:left="200" w:hanging="200"/>
      </w:pPr>
      <w:r>
        <w:rPr>
          <w:rFonts w:ascii="Arial" w:cs="Arial" w:eastAsia="Arial" w:hAnsi="Arial"/>
          <w:color w:val="1F2A2E"/>
          <w:sz w:val="17"/>
          <w:szCs w:val="17"/>
        </w:rPr>
        <w:t xml:space="preserve">Microaneurysms  </w:t>
      </w:r>
      <w:r>
        <w:rPr>
          <w:rFonts w:ascii="Arial" w:cs="Arial" w:eastAsia="Arial" w:hAnsi="Arial"/>
          <w:color w:val="7A8A8D"/>
          <w:sz w:val="17"/>
          <w:szCs w:val="17"/>
        </w:rPr>
        <w:t xml:space="preserve">87, 88</w:t>
      </w:r>
    </w:p>
    <w:p>
      <w:pPr>
        <w:spacing w:after="12" w:line="224"/>
        <w:ind w:left="200" w:hanging="200"/>
      </w:pPr>
      <w:r>
        <w:rPr>
          <w:rFonts w:ascii="Arial" w:cs="Arial" w:eastAsia="Arial" w:hAnsi="Arial"/>
          <w:color w:val="1F2A2E"/>
          <w:sz w:val="17"/>
          <w:szCs w:val="17"/>
        </w:rPr>
        <w:t xml:space="preserve">Muscle, ciliary  </w:t>
      </w:r>
      <w:r>
        <w:rPr>
          <w:rFonts w:ascii="Arial" w:cs="Arial" w:eastAsia="Arial" w:hAnsi="Arial"/>
          <w:color w:val="7A8A8D"/>
          <w:sz w:val="17"/>
          <w:szCs w:val="17"/>
        </w:rPr>
        <w:t xml:space="preserve">37</w:t>
      </w:r>
    </w:p>
    <w:p>
      <w:pPr>
        <w:spacing w:after="12" w:line="224"/>
        <w:ind w:left="200" w:hanging="200"/>
      </w:pPr>
      <w:r>
        <w:rPr>
          <w:rFonts w:ascii="Arial" w:cs="Arial" w:eastAsia="Arial" w:hAnsi="Arial"/>
          <w:color w:val="1F2A2E"/>
          <w:sz w:val="17"/>
          <w:szCs w:val="17"/>
        </w:rPr>
        <w:t xml:space="preserve">Muscle, inferior oblique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Muscle, iris dilator  </w:t>
      </w:r>
      <w:r>
        <w:rPr>
          <w:rFonts w:ascii="Arial" w:cs="Arial" w:eastAsia="Arial" w:hAnsi="Arial"/>
          <w:color w:val="7A8A8D"/>
          <w:sz w:val="17"/>
          <w:szCs w:val="17"/>
        </w:rPr>
        <w:t xml:space="preserve">35, 36, 112</w:t>
      </w:r>
    </w:p>
    <w:p>
      <w:pPr>
        <w:spacing w:after="12" w:line="224"/>
        <w:ind w:left="200" w:hanging="200"/>
      </w:pPr>
      <w:r>
        <w:rPr>
          <w:rFonts w:ascii="Arial" w:cs="Arial" w:eastAsia="Arial" w:hAnsi="Arial"/>
          <w:color w:val="1F2A2E"/>
          <w:sz w:val="17"/>
          <w:szCs w:val="17"/>
        </w:rPr>
        <w:t xml:space="preserve">Muscle, iris sphincter  </w:t>
      </w:r>
      <w:r>
        <w:rPr>
          <w:rFonts w:ascii="Arial" w:cs="Arial" w:eastAsia="Arial" w:hAnsi="Arial"/>
          <w:color w:val="7A8A8D"/>
          <w:sz w:val="17"/>
          <w:szCs w:val="17"/>
        </w:rPr>
        <w:t xml:space="preserve">34, 35, 36, 111</w:t>
      </w:r>
    </w:p>
    <w:p>
      <w:pPr>
        <w:spacing w:after="12" w:line="224"/>
        <w:ind w:left="200" w:hanging="200"/>
      </w:pPr>
      <w:r>
        <w:rPr>
          <w:rFonts w:ascii="Arial" w:cs="Arial" w:eastAsia="Arial" w:hAnsi="Arial"/>
          <w:color w:val="1F2A2E"/>
          <w:sz w:val="17"/>
          <w:szCs w:val="17"/>
        </w:rPr>
        <w:t xml:space="preserve">Muscle, levator  </w:t>
      </w:r>
      <w:r>
        <w:rPr>
          <w:rFonts w:ascii="Arial" w:cs="Arial" w:eastAsia="Arial" w:hAnsi="Arial"/>
          <w:color w:val="7A8A8D"/>
          <w:sz w:val="17"/>
          <w:szCs w:val="17"/>
        </w:rPr>
        <w:t xml:space="preserve">11, 102</w:t>
      </w:r>
    </w:p>
    <w:p>
      <w:pPr>
        <w:spacing w:after="12" w:line="224"/>
        <w:ind w:left="200" w:hanging="200"/>
      </w:pPr>
      <w:r>
        <w:rPr>
          <w:rFonts w:ascii="Arial" w:cs="Arial" w:eastAsia="Arial" w:hAnsi="Arial"/>
          <w:color w:val="1F2A2E"/>
          <w:sz w:val="17"/>
          <w:szCs w:val="17"/>
        </w:rPr>
        <w:t xml:space="preserve">Muscle, Muller’s  </w:t>
      </w:r>
      <w:r>
        <w:rPr>
          <w:rFonts w:ascii="Arial" w:cs="Arial" w:eastAsia="Arial" w:hAnsi="Arial"/>
          <w:color w:val="7A8A8D"/>
          <w:sz w:val="17"/>
          <w:szCs w:val="17"/>
        </w:rPr>
        <w:t xml:space="preserve">11, 102</w:t>
      </w:r>
    </w:p>
    <w:p>
      <w:pPr>
        <w:spacing w:after="12" w:line="224"/>
        <w:ind w:left="200" w:hanging="200"/>
      </w:pPr>
      <w:r>
        <w:rPr>
          <w:rFonts w:ascii="Arial" w:cs="Arial" w:eastAsia="Arial" w:hAnsi="Arial"/>
          <w:color w:val="1F2A2E"/>
          <w:sz w:val="17"/>
          <w:szCs w:val="17"/>
        </w:rPr>
        <w:t xml:space="preserve">Muscle, superior oblique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Muscles, extraocular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Muscle cone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Myelinated nerve fibres  </w:t>
      </w:r>
      <w:r>
        <w:rPr>
          <w:rFonts w:ascii="Arial" w:cs="Arial" w:eastAsia="Arial" w:hAnsi="Arial"/>
          <w:color w:val="7A8A8D"/>
          <w:sz w:val="17"/>
          <w:szCs w:val="17"/>
        </w:rPr>
        <w:t xml:space="preserve">72</w:t>
      </w:r>
    </w:p>
    <w:p>
      <w:pPr>
        <w:spacing w:after="12" w:line="224"/>
        <w:ind w:left="200" w:hanging="200"/>
      </w:pPr>
      <w:r>
        <w:rPr>
          <w:rFonts w:ascii="Arial" w:cs="Arial" w:eastAsia="Arial" w:hAnsi="Arial"/>
          <w:color w:val="1F2A2E"/>
          <w:sz w:val="17"/>
          <w:szCs w:val="17"/>
        </w:rPr>
        <w:t xml:space="preserve">Myopia  </w:t>
      </w:r>
      <w:r>
        <w:rPr>
          <w:rFonts w:ascii="Arial" w:cs="Arial" w:eastAsia="Arial" w:hAnsi="Arial"/>
          <w:color w:val="7A8A8D"/>
          <w:sz w:val="17"/>
          <w:szCs w:val="17"/>
        </w:rPr>
        <w:t xml:space="preserve">140</w:t>
      </w:r>
    </w:p>
    <w:p>
      <w:pPr>
        <w:spacing w:after="12" w:line="224"/>
        <w:ind w:left="200" w:hanging="200"/>
      </w:pPr>
      <w:r>
        <w:rPr>
          <w:rFonts w:ascii="Arial" w:cs="Arial" w:eastAsia="Arial" w:hAnsi="Arial"/>
          <w:color w:val="1F2A2E"/>
          <w:sz w:val="17"/>
          <w:szCs w:val="17"/>
        </w:rPr>
        <w:t xml:space="preserve">Mydriasis  </w:t>
      </w:r>
      <w:r>
        <w:rPr>
          <w:rFonts w:ascii="Arial" w:cs="Arial" w:eastAsia="Arial" w:hAnsi="Arial"/>
          <w:color w:val="7A8A8D"/>
          <w:sz w:val="17"/>
          <w:szCs w:val="17"/>
        </w:rPr>
        <w:t xml:space="preserve">60</w:t>
      </w:r>
    </w:p>
    <w:p>
      <w:pPr>
        <w:keepNext/>
        <w:spacing w:after="50" w:before="120"/>
      </w:pPr>
      <w:r>
        <w:rPr>
          <w:rFonts w:ascii="Arial" w:cs="Arial" w:eastAsia="Arial" w:hAnsi="Arial"/>
          <w:b/>
          <w:bCs/>
          <w:color w:val="0E6E78"/>
          <w:sz w:val="22"/>
          <w:szCs w:val="22"/>
        </w:rPr>
        <w:t xml:space="preserve">N</w:t>
      </w:r>
    </w:p>
    <w:p>
      <w:pPr>
        <w:spacing w:after="12" w:line="224"/>
        <w:ind w:left="200" w:hanging="200"/>
      </w:pPr>
      <w:r>
        <w:rPr>
          <w:rFonts w:ascii="Arial" w:cs="Arial" w:eastAsia="Arial" w:hAnsi="Arial"/>
          <w:color w:val="1F2A2E"/>
          <w:sz w:val="17"/>
          <w:szCs w:val="17"/>
        </w:rPr>
        <w:t xml:space="preserve">Neuritis, retrobulbar  </w:t>
      </w:r>
      <w:r>
        <w:rPr>
          <w:rFonts w:ascii="Arial" w:cs="Arial" w:eastAsia="Arial" w:hAnsi="Arial"/>
          <w:color w:val="7A8A8D"/>
          <w:sz w:val="17"/>
          <w:szCs w:val="17"/>
        </w:rPr>
        <w:t xml:space="preserve">74</w:t>
      </w:r>
    </w:p>
    <w:p>
      <w:pPr>
        <w:spacing w:after="12" w:line="224"/>
        <w:ind w:left="200" w:hanging="200"/>
      </w:pPr>
      <w:r>
        <w:rPr>
          <w:rFonts w:ascii="Arial" w:cs="Arial" w:eastAsia="Arial" w:hAnsi="Arial"/>
          <w:color w:val="1F2A2E"/>
          <w:sz w:val="17"/>
          <w:szCs w:val="17"/>
        </w:rPr>
        <w:t xml:space="preserve">Neuroglia  </w:t>
      </w:r>
      <w:r>
        <w:rPr>
          <w:rFonts w:ascii="Arial" w:cs="Arial" w:eastAsia="Arial" w:hAnsi="Arial"/>
          <w:color w:val="7A8A8D"/>
          <w:sz w:val="17"/>
          <w:szCs w:val="17"/>
        </w:rPr>
        <w:t xml:space="preserve">109</w:t>
      </w:r>
    </w:p>
    <w:p>
      <w:pPr>
        <w:spacing w:after="12" w:line="224"/>
        <w:ind w:left="200" w:hanging="200"/>
      </w:pPr>
      <w:r>
        <w:rPr>
          <w:rFonts w:ascii="Arial" w:cs="Arial" w:eastAsia="Arial" w:hAnsi="Arial"/>
          <w:color w:val="1F2A2E"/>
          <w:sz w:val="17"/>
          <w:szCs w:val="17"/>
        </w:rPr>
        <w:t xml:space="preserve">Nystagmus, jerky  </w:t>
      </w:r>
      <w:r>
        <w:rPr>
          <w:rFonts w:ascii="Arial" w:cs="Arial" w:eastAsia="Arial" w:hAnsi="Arial"/>
          <w:color w:val="7A8A8D"/>
          <w:sz w:val="17"/>
          <w:szCs w:val="17"/>
        </w:rPr>
        <w:t xml:space="preserve">123</w:t>
      </w:r>
    </w:p>
    <w:p>
      <w:pPr>
        <w:spacing w:after="12" w:line="224"/>
        <w:ind w:left="200" w:hanging="200"/>
      </w:pPr>
      <w:r>
        <w:rPr>
          <w:rFonts w:ascii="Arial" w:cs="Arial" w:eastAsia="Arial" w:hAnsi="Arial"/>
          <w:color w:val="1F2A2E"/>
          <w:sz w:val="17"/>
          <w:szCs w:val="17"/>
        </w:rPr>
        <w:t xml:space="preserve">Nystagmus, latent  </w:t>
      </w:r>
      <w:r>
        <w:rPr>
          <w:rFonts w:ascii="Arial" w:cs="Arial" w:eastAsia="Arial" w:hAnsi="Arial"/>
          <w:color w:val="7A8A8D"/>
          <w:sz w:val="17"/>
          <w:szCs w:val="17"/>
        </w:rPr>
        <w:t xml:space="preserve">123</w:t>
      </w:r>
    </w:p>
    <w:p>
      <w:pPr>
        <w:spacing w:after="12" w:line="224"/>
        <w:ind w:left="200" w:hanging="200"/>
      </w:pPr>
      <w:r>
        <w:rPr>
          <w:rFonts w:ascii="Arial" w:cs="Arial" w:eastAsia="Arial" w:hAnsi="Arial"/>
          <w:color w:val="1F2A2E"/>
          <w:sz w:val="17"/>
          <w:szCs w:val="17"/>
        </w:rPr>
        <w:t xml:space="preserve">Nystagmus, miner’s  </w:t>
      </w:r>
      <w:r>
        <w:rPr>
          <w:rFonts w:ascii="Arial" w:cs="Arial" w:eastAsia="Arial" w:hAnsi="Arial"/>
          <w:color w:val="7A8A8D"/>
          <w:sz w:val="17"/>
          <w:szCs w:val="17"/>
        </w:rPr>
        <w:t xml:space="preserve">122</w:t>
      </w:r>
    </w:p>
    <w:p>
      <w:pPr>
        <w:spacing w:after="12" w:line="224"/>
        <w:ind w:left="200" w:hanging="200"/>
      </w:pPr>
      <w:r>
        <w:rPr>
          <w:rFonts w:ascii="Arial" w:cs="Arial" w:eastAsia="Arial" w:hAnsi="Arial"/>
          <w:color w:val="1F2A2E"/>
          <w:sz w:val="17"/>
          <w:szCs w:val="17"/>
        </w:rPr>
        <w:t xml:space="preserve">Nystagmus, optokinetic  </w:t>
      </w:r>
      <w:r>
        <w:rPr>
          <w:rFonts w:ascii="Arial" w:cs="Arial" w:eastAsia="Arial" w:hAnsi="Arial"/>
          <w:color w:val="7A8A8D"/>
          <w:sz w:val="17"/>
          <w:szCs w:val="17"/>
        </w:rPr>
        <w:t xml:space="preserve">123</w:t>
      </w:r>
    </w:p>
    <w:p>
      <w:pPr>
        <w:spacing w:after="12" w:line="224"/>
        <w:ind w:left="200" w:hanging="200"/>
      </w:pPr>
      <w:r>
        <w:rPr>
          <w:rFonts w:ascii="Arial" w:cs="Arial" w:eastAsia="Arial" w:hAnsi="Arial"/>
          <w:color w:val="1F2A2E"/>
          <w:sz w:val="17"/>
          <w:szCs w:val="17"/>
        </w:rPr>
        <w:t xml:space="preserve">Nystagmus, pendular  </w:t>
      </w:r>
      <w:r>
        <w:rPr>
          <w:rFonts w:ascii="Arial" w:cs="Arial" w:eastAsia="Arial" w:hAnsi="Arial"/>
          <w:color w:val="7A8A8D"/>
          <w:sz w:val="17"/>
          <w:szCs w:val="17"/>
        </w:rPr>
        <w:t xml:space="preserve">122</w:t>
      </w:r>
    </w:p>
    <w:p>
      <w:pPr>
        <w:spacing w:after="12" w:line="224"/>
        <w:ind w:left="200" w:hanging="200"/>
      </w:pPr>
      <w:r>
        <w:rPr>
          <w:rFonts w:ascii="Arial" w:cs="Arial" w:eastAsia="Arial" w:hAnsi="Arial"/>
          <w:color w:val="1F2A2E"/>
          <w:sz w:val="17"/>
          <w:szCs w:val="17"/>
        </w:rPr>
        <w:t xml:space="preserve">Nystagmus, vestibular  </w:t>
      </w:r>
      <w:r>
        <w:rPr>
          <w:rFonts w:ascii="Arial" w:cs="Arial" w:eastAsia="Arial" w:hAnsi="Arial"/>
          <w:color w:val="7A8A8D"/>
          <w:sz w:val="17"/>
          <w:szCs w:val="17"/>
        </w:rPr>
        <w:t xml:space="preserve">123</w:t>
      </w:r>
    </w:p>
    <w:p>
      <w:pPr>
        <w:keepNext/>
        <w:spacing w:after="50" w:before="120"/>
      </w:pPr>
      <w:r>
        <w:rPr>
          <w:rFonts w:ascii="Arial" w:cs="Arial" w:eastAsia="Arial" w:hAnsi="Arial"/>
          <w:b/>
          <w:bCs/>
          <w:color w:val="0E6E78"/>
          <w:sz w:val="22"/>
          <w:szCs w:val="22"/>
        </w:rPr>
        <w:t xml:space="preserve">O</w:t>
      </w:r>
    </w:p>
    <w:p>
      <w:pPr>
        <w:spacing w:after="12" w:line="224"/>
        <w:ind w:left="200" w:hanging="200"/>
      </w:pPr>
      <w:r>
        <w:rPr>
          <w:rFonts w:ascii="Arial" w:cs="Arial" w:eastAsia="Arial" w:hAnsi="Arial"/>
          <w:color w:val="1F2A2E"/>
          <w:sz w:val="17"/>
          <w:szCs w:val="17"/>
        </w:rPr>
        <w:t xml:space="preserve">Occlusion  </w:t>
      </w:r>
      <w:r>
        <w:rPr>
          <w:rFonts w:ascii="Arial" w:cs="Arial" w:eastAsia="Arial" w:hAnsi="Arial"/>
          <w:color w:val="7A8A8D"/>
          <w:sz w:val="17"/>
          <w:szCs w:val="17"/>
        </w:rPr>
        <w:t xml:space="preserve">108</w:t>
      </w:r>
    </w:p>
    <w:p>
      <w:pPr>
        <w:spacing w:after="12" w:line="224"/>
        <w:ind w:left="200" w:hanging="200"/>
      </w:pPr>
      <w:r>
        <w:rPr>
          <w:rFonts w:ascii="Arial" w:cs="Arial" w:eastAsia="Arial" w:hAnsi="Arial"/>
          <w:color w:val="1F2A2E"/>
          <w:sz w:val="17"/>
          <w:szCs w:val="17"/>
        </w:rPr>
        <w:t xml:space="preserve">Occlusion, branch vein  </w:t>
      </w:r>
      <w:r>
        <w:rPr>
          <w:rFonts w:ascii="Arial" w:cs="Arial" w:eastAsia="Arial" w:hAnsi="Arial"/>
          <w:color w:val="7A8A8D"/>
          <w:sz w:val="17"/>
          <w:szCs w:val="17"/>
        </w:rPr>
        <w:t xml:space="preserve">84</w:t>
      </w:r>
    </w:p>
    <w:p>
      <w:pPr>
        <w:spacing w:after="12" w:line="224"/>
        <w:ind w:left="200" w:hanging="200"/>
      </w:pPr>
      <w:r>
        <w:rPr>
          <w:rFonts w:ascii="Arial" w:cs="Arial" w:eastAsia="Arial" w:hAnsi="Arial"/>
          <w:color w:val="1F2A2E"/>
          <w:sz w:val="17"/>
          <w:szCs w:val="17"/>
        </w:rPr>
        <w:t xml:space="preserve">Occlusion, central retinal artery  </w:t>
      </w:r>
      <w:r>
        <w:rPr>
          <w:rFonts w:ascii="Arial" w:cs="Arial" w:eastAsia="Arial" w:hAnsi="Arial"/>
          <w:color w:val="7A8A8D"/>
          <w:sz w:val="17"/>
          <w:szCs w:val="17"/>
        </w:rPr>
        <w:t xml:space="preserve">82</w:t>
      </w:r>
    </w:p>
    <w:p>
      <w:pPr>
        <w:spacing w:after="12" w:line="224"/>
        <w:ind w:left="200" w:hanging="200"/>
      </w:pPr>
      <w:r>
        <w:rPr>
          <w:rFonts w:ascii="Arial" w:cs="Arial" w:eastAsia="Arial" w:hAnsi="Arial"/>
          <w:color w:val="1F2A2E"/>
          <w:sz w:val="17"/>
          <w:szCs w:val="17"/>
        </w:rPr>
        <w:t xml:space="preserve">Occlusion, central retinal vein  </w:t>
      </w:r>
      <w:r>
        <w:rPr>
          <w:rFonts w:ascii="Arial" w:cs="Arial" w:eastAsia="Arial" w:hAnsi="Arial"/>
          <w:color w:val="7A8A8D"/>
          <w:sz w:val="17"/>
          <w:szCs w:val="17"/>
        </w:rPr>
        <w:t xml:space="preserve">83</w:t>
      </w:r>
    </w:p>
    <w:p>
      <w:pPr>
        <w:spacing w:after="12" w:line="224"/>
        <w:ind w:left="200" w:hanging="200"/>
      </w:pPr>
      <w:r>
        <w:rPr>
          <w:rFonts w:ascii="Arial" w:cs="Arial" w:eastAsia="Arial" w:hAnsi="Arial"/>
          <w:color w:val="1F2A2E"/>
          <w:sz w:val="17"/>
          <w:szCs w:val="17"/>
        </w:rPr>
        <w:t xml:space="preserve">Ocular contusion  </w:t>
      </w:r>
      <w:r>
        <w:rPr>
          <w:rFonts w:ascii="Arial" w:cs="Arial" w:eastAsia="Arial" w:hAnsi="Arial"/>
          <w:color w:val="7A8A8D"/>
          <w:sz w:val="17"/>
          <w:szCs w:val="17"/>
        </w:rPr>
        <w:t xml:space="preserve">137</w:t>
      </w:r>
    </w:p>
    <w:p>
      <w:pPr>
        <w:spacing w:after="12" w:line="224"/>
        <w:ind w:left="200" w:hanging="200"/>
      </w:pPr>
      <w:r>
        <w:rPr>
          <w:rFonts w:ascii="Arial" w:cs="Arial" w:eastAsia="Arial" w:hAnsi="Arial"/>
          <w:color w:val="1F2A2E"/>
          <w:sz w:val="17"/>
          <w:szCs w:val="17"/>
        </w:rPr>
        <w:t xml:space="preserve">Oedema, corneal  </w:t>
      </w:r>
      <w:r>
        <w:rPr>
          <w:rFonts w:ascii="Arial" w:cs="Arial" w:eastAsia="Arial" w:hAnsi="Arial"/>
          <w:color w:val="7A8A8D"/>
          <w:sz w:val="17"/>
          <w:szCs w:val="17"/>
        </w:rPr>
        <w:t xml:space="preserve">53</w:t>
      </w:r>
    </w:p>
    <w:p>
      <w:pPr>
        <w:spacing w:after="12" w:line="224"/>
        <w:ind w:left="200" w:hanging="200"/>
      </w:pPr>
      <w:r>
        <w:rPr>
          <w:rFonts w:ascii="Arial" w:cs="Arial" w:eastAsia="Arial" w:hAnsi="Arial"/>
          <w:color w:val="1F2A2E"/>
          <w:sz w:val="17"/>
          <w:szCs w:val="17"/>
        </w:rPr>
        <w:t xml:space="preserve">Ophthalmia neonatorum  </w:t>
      </w:r>
      <w:r>
        <w:rPr>
          <w:rFonts w:ascii="Arial" w:cs="Arial" w:eastAsia="Arial" w:hAnsi="Arial"/>
          <w:color w:val="7A8A8D"/>
          <w:sz w:val="17"/>
          <w:szCs w:val="17"/>
        </w:rPr>
        <w:t xml:space="preserve">25, 26</w:t>
      </w:r>
    </w:p>
    <w:p>
      <w:pPr>
        <w:spacing w:after="12" w:line="224"/>
        <w:ind w:left="200" w:hanging="200"/>
      </w:pPr>
      <w:r>
        <w:rPr>
          <w:rFonts w:ascii="Arial" w:cs="Arial" w:eastAsia="Arial" w:hAnsi="Arial"/>
          <w:color w:val="1F2A2E"/>
          <w:sz w:val="17"/>
          <w:szCs w:val="17"/>
        </w:rPr>
        <w:t xml:space="preserve">Optic atrophy, congenital  </w:t>
      </w:r>
      <w:r>
        <w:rPr>
          <w:rFonts w:ascii="Arial" w:cs="Arial" w:eastAsia="Arial" w:hAnsi="Arial"/>
          <w:color w:val="7A8A8D"/>
          <w:sz w:val="17"/>
          <w:szCs w:val="17"/>
        </w:rPr>
        <w:t xml:space="preserve">76</w:t>
      </w:r>
    </w:p>
    <w:p>
      <w:pPr>
        <w:spacing w:after="12" w:line="224"/>
        <w:ind w:left="200" w:hanging="200"/>
      </w:pPr>
      <w:r>
        <w:rPr>
          <w:rFonts w:ascii="Arial" w:cs="Arial" w:eastAsia="Arial" w:hAnsi="Arial"/>
          <w:color w:val="1F2A2E"/>
          <w:sz w:val="17"/>
          <w:szCs w:val="17"/>
        </w:rPr>
        <w:t xml:space="preserve">Optic atrophy, primary  </w:t>
      </w:r>
      <w:r>
        <w:rPr>
          <w:rFonts w:ascii="Arial" w:cs="Arial" w:eastAsia="Arial" w:hAnsi="Arial"/>
          <w:color w:val="7A8A8D"/>
          <w:sz w:val="17"/>
          <w:szCs w:val="17"/>
        </w:rPr>
        <w:t xml:space="preserve">76</w:t>
      </w:r>
    </w:p>
    <w:p>
      <w:pPr>
        <w:spacing w:after="12" w:line="224"/>
        <w:ind w:left="200" w:hanging="200"/>
      </w:pPr>
      <w:r>
        <w:rPr>
          <w:rFonts w:ascii="Arial" w:cs="Arial" w:eastAsia="Arial" w:hAnsi="Arial"/>
          <w:color w:val="1F2A2E"/>
          <w:sz w:val="17"/>
          <w:szCs w:val="17"/>
        </w:rPr>
        <w:t xml:space="preserve">Optic atrophy, secondary  </w:t>
      </w:r>
      <w:r>
        <w:rPr>
          <w:rFonts w:ascii="Arial" w:cs="Arial" w:eastAsia="Arial" w:hAnsi="Arial"/>
          <w:color w:val="7A8A8D"/>
          <w:sz w:val="17"/>
          <w:szCs w:val="17"/>
        </w:rPr>
        <w:t xml:space="preserve">74, 76</w:t>
      </w:r>
    </w:p>
    <w:p>
      <w:pPr>
        <w:spacing w:after="12" w:line="224"/>
        <w:ind w:left="200" w:hanging="200"/>
      </w:pPr>
      <w:r>
        <w:rPr>
          <w:rFonts w:ascii="Arial" w:cs="Arial" w:eastAsia="Arial" w:hAnsi="Arial"/>
          <w:color w:val="1F2A2E"/>
          <w:sz w:val="17"/>
          <w:szCs w:val="17"/>
        </w:rPr>
        <w:t xml:space="preserve">Optic chiasm  </w:t>
      </w:r>
      <w:r>
        <w:rPr>
          <w:rFonts w:ascii="Arial" w:cs="Arial" w:eastAsia="Arial" w:hAnsi="Arial"/>
          <w:color w:val="7A8A8D"/>
          <w:sz w:val="17"/>
          <w:szCs w:val="17"/>
        </w:rPr>
        <w:t xml:space="preserve">66, 110</w:t>
      </w:r>
    </w:p>
    <w:p>
      <w:pPr>
        <w:spacing w:after="12" w:line="224"/>
        <w:ind w:left="200" w:hanging="200"/>
      </w:pPr>
      <w:r>
        <w:rPr>
          <w:rFonts w:ascii="Arial" w:cs="Arial" w:eastAsia="Arial" w:hAnsi="Arial"/>
          <w:color w:val="1F2A2E"/>
          <w:sz w:val="17"/>
          <w:szCs w:val="17"/>
        </w:rPr>
        <w:t xml:space="preserve">Optic cup  </w:t>
      </w:r>
      <w:r>
        <w:rPr>
          <w:rFonts w:ascii="Arial" w:cs="Arial" w:eastAsia="Arial" w:hAnsi="Arial"/>
          <w:color w:val="7A8A8D"/>
          <w:sz w:val="17"/>
          <w:szCs w:val="17"/>
        </w:rPr>
        <w:t xml:space="preserve">67</w:t>
      </w:r>
    </w:p>
    <w:p>
      <w:pPr>
        <w:spacing w:after="12" w:line="224"/>
        <w:ind w:left="200" w:hanging="200"/>
      </w:pPr>
      <w:r>
        <w:rPr>
          <w:rFonts w:ascii="Arial" w:cs="Arial" w:eastAsia="Arial" w:hAnsi="Arial"/>
          <w:color w:val="1F2A2E"/>
          <w:sz w:val="17"/>
          <w:szCs w:val="17"/>
        </w:rPr>
        <w:t xml:space="preserve">Optic disc  </w:t>
      </w:r>
      <w:r>
        <w:rPr>
          <w:rFonts w:ascii="Arial" w:cs="Arial" w:eastAsia="Arial" w:hAnsi="Arial"/>
          <w:color w:val="7A8A8D"/>
          <w:sz w:val="17"/>
          <w:szCs w:val="17"/>
        </w:rPr>
        <w:t xml:space="preserve">72–77</w:t>
      </w:r>
    </w:p>
    <w:p>
      <w:pPr>
        <w:spacing w:after="12" w:line="224"/>
        <w:ind w:left="200" w:hanging="200"/>
      </w:pPr>
      <w:r>
        <w:rPr>
          <w:rFonts w:ascii="Arial" w:cs="Arial" w:eastAsia="Arial" w:hAnsi="Arial"/>
          <w:color w:val="1F2A2E"/>
          <w:sz w:val="17"/>
          <w:szCs w:val="17"/>
        </w:rPr>
        <w:t xml:space="preserve">Optic nerve  </w:t>
      </w:r>
      <w:r>
        <w:rPr>
          <w:rFonts w:ascii="Arial" w:cs="Arial" w:eastAsia="Arial" w:hAnsi="Arial"/>
          <w:color w:val="7A8A8D"/>
          <w:sz w:val="17"/>
          <w:szCs w:val="17"/>
        </w:rPr>
        <w:t xml:space="preserve">66, 109</w:t>
      </w:r>
    </w:p>
    <w:p>
      <w:pPr>
        <w:spacing w:after="12" w:line="224"/>
        <w:ind w:left="200" w:hanging="200"/>
      </w:pPr>
      <w:r>
        <w:rPr>
          <w:rFonts w:ascii="Arial" w:cs="Arial" w:eastAsia="Arial" w:hAnsi="Arial"/>
          <w:color w:val="1F2A2E"/>
          <w:sz w:val="17"/>
          <w:szCs w:val="17"/>
        </w:rPr>
        <w:t xml:space="preserve">Optic nerve injuries  </w:t>
      </w:r>
      <w:r>
        <w:rPr>
          <w:rFonts w:ascii="Arial" w:cs="Arial" w:eastAsia="Arial" w:hAnsi="Arial"/>
          <w:color w:val="7A8A8D"/>
          <w:sz w:val="17"/>
          <w:szCs w:val="17"/>
        </w:rPr>
        <w:t xml:space="preserve">139</w:t>
      </w:r>
    </w:p>
    <w:p>
      <w:pPr>
        <w:spacing w:after="12" w:line="224"/>
        <w:ind w:left="200" w:hanging="200"/>
      </w:pPr>
      <w:r>
        <w:rPr>
          <w:rFonts w:ascii="Arial" w:cs="Arial" w:eastAsia="Arial" w:hAnsi="Arial"/>
          <w:color w:val="1F2A2E"/>
          <w:sz w:val="17"/>
          <w:szCs w:val="17"/>
        </w:rPr>
        <w:t xml:space="preserve">Optic neuritis  </w:t>
      </w:r>
      <w:r>
        <w:rPr>
          <w:rFonts w:ascii="Arial" w:cs="Arial" w:eastAsia="Arial" w:hAnsi="Arial"/>
          <w:color w:val="7A8A8D"/>
          <w:sz w:val="17"/>
          <w:szCs w:val="17"/>
        </w:rPr>
        <w:t xml:space="preserve">74</w:t>
      </w:r>
    </w:p>
    <w:p>
      <w:pPr>
        <w:spacing w:after="12" w:line="224"/>
        <w:ind w:left="200" w:hanging="200"/>
      </w:pPr>
      <w:r>
        <w:rPr>
          <w:rFonts w:ascii="Arial" w:cs="Arial" w:eastAsia="Arial" w:hAnsi="Arial"/>
          <w:color w:val="1F2A2E"/>
          <w:sz w:val="17"/>
          <w:szCs w:val="17"/>
        </w:rPr>
        <w:t xml:space="preserve">Optic neuropathy, anterior ischaemic  </w:t>
      </w:r>
      <w:r>
        <w:rPr>
          <w:rFonts w:ascii="Arial" w:cs="Arial" w:eastAsia="Arial" w:hAnsi="Arial"/>
          <w:color w:val="7A8A8D"/>
          <w:sz w:val="17"/>
          <w:szCs w:val="17"/>
        </w:rPr>
        <w:t xml:space="preserve">75</w:t>
      </w:r>
    </w:p>
    <w:p>
      <w:pPr>
        <w:spacing w:after="12" w:line="224"/>
        <w:ind w:left="200" w:hanging="200"/>
      </w:pPr>
      <w:r>
        <w:rPr>
          <w:rFonts w:ascii="Arial" w:cs="Arial" w:eastAsia="Arial" w:hAnsi="Arial"/>
          <w:color w:val="1F2A2E"/>
          <w:sz w:val="17"/>
          <w:szCs w:val="17"/>
        </w:rPr>
        <w:t xml:space="preserve">Optic radiation  </w:t>
      </w:r>
      <w:r>
        <w:rPr>
          <w:rFonts w:ascii="Arial" w:cs="Arial" w:eastAsia="Arial" w:hAnsi="Arial"/>
          <w:color w:val="7A8A8D"/>
          <w:sz w:val="17"/>
          <w:szCs w:val="17"/>
        </w:rPr>
        <w:t xml:space="preserve">66, 110</w:t>
      </w:r>
    </w:p>
    <w:p>
      <w:pPr>
        <w:spacing w:after="12" w:line="224"/>
        <w:ind w:left="200" w:hanging="200"/>
      </w:pPr>
      <w:r>
        <w:rPr>
          <w:rFonts w:ascii="Arial" w:cs="Arial" w:eastAsia="Arial" w:hAnsi="Arial"/>
          <w:color w:val="1F2A2E"/>
          <w:sz w:val="17"/>
          <w:szCs w:val="17"/>
        </w:rPr>
        <w:t xml:space="preserve">Optic tract  </w:t>
      </w:r>
      <w:r>
        <w:rPr>
          <w:rFonts w:ascii="Arial" w:cs="Arial" w:eastAsia="Arial" w:hAnsi="Arial"/>
          <w:color w:val="7A8A8D"/>
          <w:sz w:val="17"/>
          <w:szCs w:val="17"/>
        </w:rPr>
        <w:t xml:space="preserve">66</w:t>
      </w:r>
    </w:p>
    <w:p>
      <w:pPr>
        <w:spacing w:after="12" w:line="224"/>
        <w:ind w:left="200" w:hanging="200"/>
      </w:pPr>
      <w:r>
        <w:rPr>
          <w:rFonts w:ascii="Arial" w:cs="Arial" w:eastAsia="Arial" w:hAnsi="Arial"/>
          <w:color w:val="1F2A2E"/>
          <w:sz w:val="17"/>
          <w:szCs w:val="17"/>
        </w:rPr>
        <w:t xml:space="preserve">Optic vesicle  </w:t>
      </w:r>
      <w:r>
        <w:rPr>
          <w:rFonts w:ascii="Arial" w:cs="Arial" w:eastAsia="Arial" w:hAnsi="Arial"/>
          <w:color w:val="7A8A8D"/>
          <w:sz w:val="17"/>
          <w:szCs w:val="17"/>
        </w:rPr>
        <w:t xml:space="preserve">67</w:t>
      </w:r>
    </w:p>
    <w:p>
      <w:pPr>
        <w:spacing w:after="12" w:line="224"/>
        <w:ind w:left="200" w:hanging="200"/>
      </w:pPr>
      <w:r>
        <w:rPr>
          <w:rFonts w:ascii="Arial" w:cs="Arial" w:eastAsia="Arial" w:hAnsi="Arial"/>
          <w:color w:val="1F2A2E"/>
          <w:sz w:val="17"/>
          <w:szCs w:val="17"/>
        </w:rPr>
        <w:t xml:space="preserve">Ora serrata  </w:t>
      </w:r>
      <w:r>
        <w:rPr>
          <w:rFonts w:ascii="Arial" w:cs="Arial" w:eastAsia="Arial" w:hAnsi="Arial"/>
          <w:color w:val="7A8A8D"/>
          <w:sz w:val="17"/>
          <w:szCs w:val="17"/>
        </w:rPr>
        <w:t xml:space="preserve">35, 63</w:t>
      </w:r>
    </w:p>
    <w:p>
      <w:pPr>
        <w:spacing w:after="12" w:line="224"/>
        <w:ind w:left="200" w:hanging="200"/>
      </w:pPr>
      <w:r>
        <w:rPr>
          <w:rFonts w:ascii="Arial" w:cs="Arial" w:eastAsia="Arial" w:hAnsi="Arial"/>
          <w:color w:val="1F2A2E"/>
          <w:sz w:val="17"/>
          <w:szCs w:val="17"/>
        </w:rPr>
        <w:t xml:space="preserve">Orbicularis muscle  </w:t>
      </w:r>
      <w:r>
        <w:rPr>
          <w:rFonts w:ascii="Arial" w:cs="Arial" w:eastAsia="Arial" w:hAnsi="Arial"/>
          <w:color w:val="7A8A8D"/>
          <w:sz w:val="17"/>
          <w:szCs w:val="17"/>
        </w:rPr>
        <w:t xml:space="preserve">10</w:t>
      </w:r>
    </w:p>
    <w:p>
      <w:pPr>
        <w:spacing w:after="12" w:line="224"/>
        <w:ind w:left="200" w:hanging="200"/>
      </w:pPr>
      <w:r>
        <w:rPr>
          <w:rFonts w:ascii="Arial" w:cs="Arial" w:eastAsia="Arial" w:hAnsi="Arial"/>
          <w:color w:val="1F2A2E"/>
          <w:sz w:val="17"/>
          <w:szCs w:val="17"/>
        </w:rPr>
        <w:t xml:space="preserve">Orbit  </w:t>
      </w:r>
      <w:r>
        <w:rPr>
          <w:rFonts w:ascii="Arial" w:cs="Arial" w:eastAsia="Arial" w:hAnsi="Arial"/>
          <w:color w:val="7A8A8D"/>
          <w:sz w:val="17"/>
          <w:szCs w:val="17"/>
        </w:rPr>
        <w:t xml:space="preserve">101</w:t>
      </w:r>
    </w:p>
    <w:p>
      <w:pPr>
        <w:spacing w:after="12" w:line="224"/>
        <w:ind w:left="200" w:hanging="200"/>
      </w:pPr>
      <w:r>
        <w:rPr>
          <w:rFonts w:ascii="Arial" w:cs="Arial" w:eastAsia="Arial" w:hAnsi="Arial"/>
          <w:color w:val="1F2A2E"/>
          <w:sz w:val="17"/>
          <w:szCs w:val="17"/>
        </w:rPr>
        <w:t xml:space="preserve">Orbital cellulitis  </w:t>
      </w:r>
      <w:r>
        <w:rPr>
          <w:rFonts w:ascii="Arial" w:cs="Arial" w:eastAsia="Arial" w:hAnsi="Arial"/>
          <w:color w:val="7A8A8D"/>
          <w:sz w:val="17"/>
          <w:szCs w:val="17"/>
        </w:rPr>
        <w:t xml:space="preserve">102</w:t>
      </w:r>
    </w:p>
    <w:p>
      <w:pPr>
        <w:spacing w:after="12" w:line="224"/>
        <w:ind w:left="200" w:hanging="200"/>
      </w:pPr>
      <w:r>
        <w:rPr>
          <w:rFonts w:ascii="Arial" w:cs="Arial" w:eastAsia="Arial" w:hAnsi="Arial"/>
          <w:color w:val="1F2A2E"/>
          <w:sz w:val="17"/>
          <w:szCs w:val="17"/>
        </w:rPr>
        <w:t xml:space="preserve">Orbital fat  </w:t>
      </w:r>
      <w:r>
        <w:rPr>
          <w:rFonts w:ascii="Arial" w:cs="Arial" w:eastAsia="Arial" w:hAnsi="Arial"/>
          <w:color w:val="7A8A8D"/>
          <w:sz w:val="17"/>
          <w:szCs w:val="17"/>
        </w:rPr>
        <w:t xml:space="preserve">102</w:t>
      </w:r>
    </w:p>
    <w:p>
      <w:pPr>
        <w:spacing w:after="12" w:line="224"/>
        <w:ind w:left="200" w:hanging="200"/>
      </w:pPr>
      <w:r>
        <w:rPr>
          <w:rFonts w:ascii="Arial" w:cs="Arial" w:eastAsia="Arial" w:hAnsi="Arial"/>
          <w:color w:val="1F2A2E"/>
          <w:sz w:val="17"/>
          <w:szCs w:val="17"/>
        </w:rPr>
        <w:t xml:space="preserve">Orbital fractures  </w:t>
      </w:r>
      <w:r>
        <w:rPr>
          <w:rFonts w:ascii="Arial" w:cs="Arial" w:eastAsia="Arial" w:hAnsi="Arial"/>
          <w:color w:val="7A8A8D"/>
          <w:sz w:val="17"/>
          <w:szCs w:val="17"/>
        </w:rPr>
        <w:t xml:space="preserve">137</w:t>
      </w:r>
    </w:p>
    <w:p>
      <w:pPr>
        <w:spacing w:after="12" w:line="224"/>
        <w:ind w:left="200" w:hanging="200"/>
      </w:pPr>
      <w:r>
        <w:rPr>
          <w:rFonts w:ascii="Arial" w:cs="Arial" w:eastAsia="Arial" w:hAnsi="Arial"/>
          <w:color w:val="1F2A2E"/>
          <w:sz w:val="17"/>
          <w:szCs w:val="17"/>
        </w:rPr>
        <w:t xml:space="preserve">Orbital injuries  </w:t>
      </w:r>
      <w:r>
        <w:rPr>
          <w:rFonts w:ascii="Arial" w:cs="Arial" w:eastAsia="Arial" w:hAnsi="Arial"/>
          <w:color w:val="7A8A8D"/>
          <w:sz w:val="17"/>
          <w:szCs w:val="17"/>
        </w:rPr>
        <w:t xml:space="preserve">137, 138</w:t>
      </w:r>
    </w:p>
    <w:p>
      <w:pPr>
        <w:spacing w:after="12" w:line="224"/>
        <w:ind w:left="200" w:hanging="200"/>
      </w:pPr>
      <w:r>
        <w:rPr>
          <w:rFonts w:ascii="Arial" w:cs="Arial" w:eastAsia="Arial" w:hAnsi="Arial"/>
          <w:color w:val="1F2A2E"/>
          <w:sz w:val="17"/>
          <w:szCs w:val="17"/>
        </w:rPr>
        <w:t xml:space="preserve">Orbital tumours  </w:t>
      </w:r>
      <w:r>
        <w:rPr>
          <w:rFonts w:ascii="Arial" w:cs="Arial" w:eastAsia="Arial" w:hAnsi="Arial"/>
          <w:color w:val="7A8A8D"/>
          <w:sz w:val="17"/>
          <w:szCs w:val="17"/>
        </w:rPr>
        <w:t xml:space="preserve">129–131</w:t>
      </w:r>
    </w:p>
    <w:p>
      <w:pPr>
        <w:spacing w:after="12" w:line="224"/>
        <w:ind w:left="200" w:hanging="200"/>
      </w:pPr>
      <w:r>
        <w:rPr>
          <w:rFonts w:ascii="Arial" w:cs="Arial" w:eastAsia="Arial" w:hAnsi="Arial"/>
          <w:color w:val="1F2A2E"/>
          <w:sz w:val="17"/>
          <w:szCs w:val="17"/>
        </w:rPr>
        <w:t xml:space="preserve">Outer segment, cone  </w:t>
      </w:r>
      <w:r>
        <w:rPr>
          <w:rFonts w:ascii="Arial" w:cs="Arial" w:eastAsia="Arial" w:hAnsi="Arial"/>
          <w:color w:val="7A8A8D"/>
          <w:sz w:val="17"/>
          <w:szCs w:val="17"/>
        </w:rPr>
        <w:t xml:space="preserve">68</w:t>
      </w:r>
    </w:p>
    <w:p>
      <w:pPr>
        <w:spacing w:after="12" w:line="224"/>
        <w:ind w:left="200" w:hanging="200"/>
      </w:pPr>
      <w:r>
        <w:rPr>
          <w:rFonts w:ascii="Arial" w:cs="Arial" w:eastAsia="Arial" w:hAnsi="Arial"/>
          <w:color w:val="1F2A2E"/>
          <w:sz w:val="17"/>
          <w:szCs w:val="17"/>
        </w:rPr>
        <w:t xml:space="preserve">Outer segment, rod  </w:t>
      </w:r>
      <w:r>
        <w:rPr>
          <w:rFonts w:ascii="Arial" w:cs="Arial" w:eastAsia="Arial" w:hAnsi="Arial"/>
          <w:color w:val="7A8A8D"/>
          <w:sz w:val="17"/>
          <w:szCs w:val="17"/>
        </w:rPr>
        <w:t xml:space="preserve">68</w:t>
      </w:r>
    </w:p>
    <w:p>
      <w:pPr>
        <w:keepNext/>
        <w:spacing w:after="50" w:before="120"/>
      </w:pPr>
      <w:r>
        <w:rPr>
          <w:rFonts w:ascii="Arial" w:cs="Arial" w:eastAsia="Arial" w:hAnsi="Arial"/>
          <w:b/>
          <w:bCs/>
          <w:color w:val="0E6E78"/>
          <w:sz w:val="22"/>
          <w:szCs w:val="22"/>
        </w:rPr>
        <w:t xml:space="preserve">P</w:t>
      </w:r>
    </w:p>
    <w:p>
      <w:pPr>
        <w:spacing w:after="12" w:line="224"/>
        <w:ind w:left="200" w:hanging="200"/>
      </w:pPr>
      <w:r>
        <w:rPr>
          <w:rFonts w:ascii="Arial" w:cs="Arial" w:eastAsia="Arial" w:hAnsi="Arial"/>
          <w:color w:val="1F2A2E"/>
          <w:sz w:val="17"/>
          <w:szCs w:val="17"/>
        </w:rPr>
        <w:t xml:space="preserve">Palsy, fourth nerve  </w:t>
      </w:r>
      <w:r>
        <w:rPr>
          <w:rFonts w:ascii="Arial" w:cs="Arial" w:eastAsia="Arial" w:hAnsi="Arial"/>
          <w:color w:val="7A8A8D"/>
          <w:sz w:val="17"/>
          <w:szCs w:val="17"/>
        </w:rPr>
        <w:t xml:space="preserve">118</w:t>
      </w:r>
    </w:p>
    <w:p>
      <w:pPr>
        <w:spacing w:after="12" w:line="224"/>
        <w:ind w:left="200" w:hanging="200"/>
      </w:pPr>
      <w:r>
        <w:rPr>
          <w:rFonts w:ascii="Arial" w:cs="Arial" w:eastAsia="Arial" w:hAnsi="Arial"/>
          <w:color w:val="1F2A2E"/>
          <w:sz w:val="17"/>
          <w:szCs w:val="17"/>
        </w:rPr>
        <w:t xml:space="preserve">Palsy, sixth nerve  </w:t>
      </w:r>
      <w:r>
        <w:rPr>
          <w:rFonts w:ascii="Arial" w:cs="Arial" w:eastAsia="Arial" w:hAnsi="Arial"/>
          <w:color w:val="7A8A8D"/>
          <w:sz w:val="17"/>
          <w:szCs w:val="17"/>
        </w:rPr>
        <w:t xml:space="preserve">119</w:t>
      </w:r>
    </w:p>
    <w:p>
      <w:pPr>
        <w:spacing w:after="12" w:line="224"/>
        <w:ind w:left="200" w:hanging="200"/>
      </w:pPr>
      <w:r>
        <w:rPr>
          <w:rFonts w:ascii="Arial" w:cs="Arial" w:eastAsia="Arial" w:hAnsi="Arial"/>
          <w:color w:val="1F2A2E"/>
          <w:sz w:val="17"/>
          <w:szCs w:val="17"/>
        </w:rPr>
        <w:t xml:space="preserve">Palsy, supranuclear  </w:t>
      </w:r>
      <w:r>
        <w:rPr>
          <w:rFonts w:ascii="Arial" w:cs="Arial" w:eastAsia="Arial" w:hAnsi="Arial"/>
          <w:color w:val="7A8A8D"/>
          <w:sz w:val="17"/>
          <w:szCs w:val="17"/>
        </w:rPr>
        <w:t xml:space="preserve">119</w:t>
      </w:r>
    </w:p>
    <w:p>
      <w:pPr>
        <w:spacing w:after="12" w:line="224"/>
        <w:ind w:left="200" w:hanging="200"/>
      </w:pPr>
      <w:r>
        <w:rPr>
          <w:rFonts w:ascii="Arial" w:cs="Arial" w:eastAsia="Arial" w:hAnsi="Arial"/>
          <w:color w:val="1F2A2E"/>
          <w:sz w:val="17"/>
          <w:szCs w:val="17"/>
        </w:rPr>
        <w:t xml:space="preserve">Palsy, third nerve  </w:t>
      </w:r>
      <w:r>
        <w:rPr>
          <w:rFonts w:ascii="Arial" w:cs="Arial" w:eastAsia="Arial" w:hAnsi="Arial"/>
          <w:color w:val="7A8A8D"/>
          <w:sz w:val="17"/>
          <w:szCs w:val="17"/>
        </w:rPr>
        <w:t xml:space="preserve">116</w:t>
      </w:r>
    </w:p>
    <w:p>
      <w:pPr>
        <w:spacing w:after="12" w:line="224"/>
        <w:ind w:left="200" w:hanging="200"/>
      </w:pPr>
      <w:r>
        <w:rPr>
          <w:rFonts w:ascii="Arial" w:cs="Arial" w:eastAsia="Arial" w:hAnsi="Arial"/>
          <w:color w:val="1F2A2E"/>
          <w:sz w:val="17"/>
          <w:szCs w:val="17"/>
        </w:rPr>
        <w:t xml:space="preserve">Pannus  </w:t>
      </w:r>
      <w:r>
        <w:rPr>
          <w:rFonts w:ascii="Arial" w:cs="Arial" w:eastAsia="Arial" w:hAnsi="Arial"/>
          <w:color w:val="7A8A8D"/>
          <w:sz w:val="17"/>
          <w:szCs w:val="17"/>
        </w:rPr>
        <w:t xml:space="preserve">25</w:t>
      </w:r>
    </w:p>
    <w:p>
      <w:pPr>
        <w:spacing w:after="12" w:line="224"/>
        <w:ind w:left="200" w:hanging="200"/>
      </w:pPr>
      <w:r>
        <w:rPr>
          <w:rFonts w:ascii="Arial" w:cs="Arial" w:eastAsia="Arial" w:hAnsi="Arial"/>
          <w:color w:val="1F2A2E"/>
          <w:sz w:val="17"/>
          <w:szCs w:val="17"/>
        </w:rPr>
        <w:t xml:space="preserve">Panuveitis  </w:t>
      </w:r>
      <w:r>
        <w:rPr>
          <w:rFonts w:ascii="Arial" w:cs="Arial" w:eastAsia="Arial" w:hAnsi="Arial"/>
          <w:color w:val="7A8A8D"/>
          <w:sz w:val="17"/>
          <w:szCs w:val="17"/>
        </w:rPr>
        <w:t xml:space="preserve">91</w:t>
      </w:r>
    </w:p>
    <w:p>
      <w:pPr>
        <w:spacing w:after="12" w:line="224"/>
        <w:ind w:left="200" w:hanging="200"/>
      </w:pPr>
      <w:r>
        <w:rPr>
          <w:rFonts w:ascii="Arial" w:cs="Arial" w:eastAsia="Arial" w:hAnsi="Arial"/>
          <w:color w:val="1F2A2E"/>
          <w:sz w:val="17"/>
          <w:szCs w:val="17"/>
        </w:rPr>
        <w:t xml:space="preserve">Pars plana  </w:t>
      </w:r>
      <w:r>
        <w:rPr>
          <w:rFonts w:ascii="Arial" w:cs="Arial" w:eastAsia="Arial" w:hAnsi="Arial"/>
          <w:color w:val="7A8A8D"/>
          <w:sz w:val="17"/>
          <w:szCs w:val="17"/>
        </w:rPr>
        <w:t xml:space="preserve">35</w:t>
      </w:r>
    </w:p>
    <w:p>
      <w:pPr>
        <w:spacing w:after="12" w:line="224"/>
        <w:ind w:left="200" w:hanging="200"/>
      </w:pPr>
      <w:r>
        <w:rPr>
          <w:rFonts w:ascii="Arial" w:cs="Arial" w:eastAsia="Arial" w:hAnsi="Arial"/>
          <w:color w:val="1F2A2E"/>
          <w:sz w:val="17"/>
          <w:szCs w:val="17"/>
        </w:rPr>
        <w:t xml:space="preserve">Pars planitis  </w:t>
      </w:r>
      <w:r>
        <w:rPr>
          <w:rFonts w:ascii="Arial" w:cs="Arial" w:eastAsia="Arial" w:hAnsi="Arial"/>
          <w:color w:val="7A8A8D"/>
          <w:sz w:val="17"/>
          <w:szCs w:val="17"/>
        </w:rPr>
        <w:t xml:space="preserve">93</w:t>
      </w:r>
    </w:p>
    <w:p>
      <w:pPr>
        <w:spacing w:after="12" w:line="224"/>
        <w:ind w:left="200" w:hanging="200"/>
      </w:pPr>
      <w:r>
        <w:rPr>
          <w:rFonts w:ascii="Arial" w:cs="Arial" w:eastAsia="Arial" w:hAnsi="Arial"/>
          <w:color w:val="1F2A2E"/>
          <w:sz w:val="17"/>
          <w:szCs w:val="17"/>
        </w:rPr>
        <w:t xml:space="preserve">Pars plicata  </w:t>
      </w:r>
      <w:r>
        <w:rPr>
          <w:rFonts w:ascii="Arial" w:cs="Arial" w:eastAsia="Arial" w:hAnsi="Arial"/>
          <w:color w:val="7A8A8D"/>
          <w:sz w:val="17"/>
          <w:szCs w:val="17"/>
        </w:rPr>
        <w:t xml:space="preserve">35</w:t>
      </w:r>
    </w:p>
    <w:p>
      <w:pPr>
        <w:spacing w:after="12" w:line="224"/>
        <w:ind w:left="200" w:hanging="200"/>
      </w:pPr>
      <w:r>
        <w:rPr>
          <w:rFonts w:ascii="Arial" w:cs="Arial" w:eastAsia="Arial" w:hAnsi="Arial"/>
          <w:color w:val="1F2A2E"/>
          <w:sz w:val="17"/>
          <w:szCs w:val="17"/>
        </w:rPr>
        <w:t xml:space="preserve">Papillitis  </w:t>
      </w:r>
      <w:r>
        <w:rPr>
          <w:rFonts w:ascii="Arial" w:cs="Arial" w:eastAsia="Arial" w:hAnsi="Arial"/>
          <w:color w:val="7A8A8D"/>
          <w:sz w:val="17"/>
          <w:szCs w:val="17"/>
        </w:rPr>
        <w:t xml:space="preserve">74</w:t>
      </w:r>
    </w:p>
    <w:p>
      <w:pPr>
        <w:spacing w:after="12" w:line="224"/>
        <w:ind w:left="200" w:hanging="200"/>
      </w:pPr>
      <w:r>
        <w:rPr>
          <w:rFonts w:ascii="Arial" w:cs="Arial" w:eastAsia="Arial" w:hAnsi="Arial"/>
          <w:color w:val="1F2A2E"/>
          <w:sz w:val="17"/>
          <w:szCs w:val="17"/>
        </w:rPr>
        <w:t xml:space="preserve">Papilloedema  </w:t>
      </w:r>
      <w:r>
        <w:rPr>
          <w:rFonts w:ascii="Arial" w:cs="Arial" w:eastAsia="Arial" w:hAnsi="Arial"/>
          <w:color w:val="7A8A8D"/>
          <w:sz w:val="17"/>
          <w:szCs w:val="17"/>
        </w:rPr>
        <w:t xml:space="preserve">73, 74</w:t>
      </w:r>
    </w:p>
    <w:p>
      <w:pPr>
        <w:spacing w:after="12" w:line="224"/>
        <w:ind w:left="200" w:hanging="200"/>
      </w:pPr>
      <w:r>
        <w:rPr>
          <w:rFonts w:ascii="Arial" w:cs="Arial" w:eastAsia="Arial" w:hAnsi="Arial"/>
          <w:color w:val="1F2A2E"/>
          <w:sz w:val="17"/>
          <w:szCs w:val="17"/>
        </w:rPr>
        <w:t xml:space="preserve">Papilloma  </w:t>
      </w:r>
      <w:r>
        <w:rPr>
          <w:rFonts w:ascii="Arial" w:cs="Arial" w:eastAsia="Arial" w:hAnsi="Arial"/>
          <w:color w:val="7A8A8D"/>
          <w:sz w:val="17"/>
          <w:szCs w:val="17"/>
        </w:rPr>
        <w:t xml:space="preserve">31</w:t>
      </w:r>
    </w:p>
    <w:p>
      <w:pPr>
        <w:spacing w:after="12" w:line="224"/>
        <w:ind w:left="200" w:hanging="200"/>
      </w:pPr>
      <w:r>
        <w:rPr>
          <w:rFonts w:ascii="Arial" w:cs="Arial" w:eastAsia="Arial" w:hAnsi="Arial"/>
          <w:color w:val="1F2A2E"/>
          <w:sz w:val="17"/>
          <w:szCs w:val="17"/>
        </w:rPr>
        <w:t xml:space="preserve">Parasympatholytic drugs  </w:t>
      </w:r>
      <w:r>
        <w:rPr>
          <w:rFonts w:ascii="Arial" w:cs="Arial" w:eastAsia="Arial" w:hAnsi="Arial"/>
          <w:color w:val="7A8A8D"/>
          <w:sz w:val="17"/>
          <w:szCs w:val="17"/>
        </w:rPr>
        <w:t xml:space="preserve">60</w:t>
      </w:r>
    </w:p>
    <w:p>
      <w:pPr>
        <w:spacing w:after="12" w:line="224"/>
        <w:ind w:left="200" w:hanging="200"/>
      </w:pPr>
      <w:r>
        <w:rPr>
          <w:rFonts w:ascii="Arial" w:cs="Arial" w:eastAsia="Arial" w:hAnsi="Arial"/>
          <w:color w:val="1F2A2E"/>
          <w:sz w:val="17"/>
          <w:szCs w:val="17"/>
        </w:rPr>
        <w:t xml:space="preserve">Parasympathomimetic drugs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Parinaud’s syndrome  </w:t>
      </w:r>
      <w:r>
        <w:rPr>
          <w:rFonts w:ascii="Arial" w:cs="Arial" w:eastAsia="Arial" w:hAnsi="Arial"/>
          <w:color w:val="7A8A8D"/>
          <w:sz w:val="17"/>
          <w:szCs w:val="17"/>
        </w:rPr>
        <w:t xml:space="preserve">120</w:t>
      </w:r>
    </w:p>
    <w:p>
      <w:pPr>
        <w:spacing w:after="12" w:line="224"/>
        <w:ind w:left="200" w:hanging="200"/>
      </w:pPr>
      <w:r>
        <w:rPr>
          <w:rFonts w:ascii="Arial" w:cs="Arial" w:eastAsia="Arial" w:hAnsi="Arial"/>
          <w:color w:val="1F2A2E"/>
          <w:sz w:val="17"/>
          <w:szCs w:val="17"/>
        </w:rPr>
        <w:t xml:space="preserve">Pathways, pupillary  </w:t>
      </w:r>
      <w:r>
        <w:rPr>
          <w:rFonts w:ascii="Arial" w:cs="Arial" w:eastAsia="Arial" w:hAnsi="Arial"/>
          <w:color w:val="7A8A8D"/>
          <w:sz w:val="17"/>
          <w:szCs w:val="17"/>
        </w:rPr>
        <w:t xml:space="preserve">110–112</w:t>
      </w:r>
    </w:p>
    <w:p>
      <w:pPr>
        <w:spacing w:after="12" w:line="224"/>
        <w:ind w:left="200" w:hanging="200"/>
      </w:pPr>
      <w:r>
        <w:rPr>
          <w:rFonts w:ascii="Arial" w:cs="Arial" w:eastAsia="Arial" w:hAnsi="Arial"/>
          <w:color w:val="1F2A2E"/>
          <w:sz w:val="17"/>
          <w:szCs w:val="17"/>
        </w:rPr>
        <w:t xml:space="preserve">Phospholine iodide  </w:t>
      </w:r>
      <w:r>
        <w:rPr>
          <w:rFonts w:ascii="Arial" w:cs="Arial" w:eastAsia="Arial" w:hAnsi="Arial"/>
          <w:color w:val="7A8A8D"/>
          <w:sz w:val="17"/>
          <w:szCs w:val="17"/>
        </w:rPr>
        <w:t xml:space="preserve">62</w:t>
      </w:r>
    </w:p>
    <w:p>
      <w:pPr>
        <w:spacing w:after="12" w:line="224"/>
        <w:ind w:left="200" w:hanging="200"/>
      </w:pPr>
      <w:r>
        <w:rPr>
          <w:rFonts w:ascii="Arial" w:cs="Arial" w:eastAsia="Arial" w:hAnsi="Arial"/>
          <w:color w:val="1F2A2E"/>
          <w:sz w:val="17"/>
          <w:szCs w:val="17"/>
        </w:rPr>
        <w:t xml:space="preserve">Photocoagulation  </w:t>
      </w:r>
      <w:r>
        <w:rPr>
          <w:rFonts w:ascii="Arial" w:cs="Arial" w:eastAsia="Arial" w:hAnsi="Arial"/>
          <w:color w:val="7A8A8D"/>
          <w:sz w:val="17"/>
          <w:szCs w:val="17"/>
        </w:rPr>
        <w:t xml:space="preserve">89</w:t>
      </w:r>
    </w:p>
    <w:p>
      <w:pPr>
        <w:spacing w:after="12" w:line="224"/>
        <w:ind w:left="200" w:hanging="200"/>
      </w:pPr>
      <w:r>
        <w:rPr>
          <w:rFonts w:ascii="Arial" w:cs="Arial" w:eastAsia="Arial" w:hAnsi="Arial"/>
          <w:color w:val="1F2A2E"/>
          <w:sz w:val="17"/>
          <w:szCs w:val="17"/>
        </w:rPr>
        <w:t xml:space="preserve">Photophobia  </w:t>
      </w:r>
      <w:r>
        <w:rPr>
          <w:rFonts w:ascii="Arial" w:cs="Arial" w:eastAsia="Arial" w:hAnsi="Arial"/>
          <w:color w:val="7A8A8D"/>
          <w:sz w:val="17"/>
          <w:szCs w:val="17"/>
        </w:rPr>
        <w:t xml:space="preserve">45</w:t>
      </w:r>
    </w:p>
    <w:p>
      <w:pPr>
        <w:spacing w:after="12" w:line="224"/>
        <w:ind w:left="200" w:hanging="200"/>
      </w:pPr>
      <w:r>
        <w:rPr>
          <w:rFonts w:ascii="Arial" w:cs="Arial" w:eastAsia="Arial" w:hAnsi="Arial"/>
          <w:color w:val="1F2A2E"/>
          <w:sz w:val="17"/>
          <w:szCs w:val="17"/>
        </w:rPr>
        <w:t xml:space="preserve">Photopsia  </w:t>
      </w:r>
      <w:r>
        <w:rPr>
          <w:rFonts w:ascii="Arial" w:cs="Arial" w:eastAsia="Arial" w:hAnsi="Arial"/>
          <w:color w:val="7A8A8D"/>
          <w:sz w:val="17"/>
          <w:szCs w:val="17"/>
        </w:rPr>
        <w:t xml:space="preserve">63</w:t>
      </w:r>
    </w:p>
    <w:p>
      <w:pPr>
        <w:spacing w:after="12" w:line="224"/>
        <w:ind w:left="200" w:hanging="200"/>
      </w:pPr>
      <w:r>
        <w:rPr>
          <w:rFonts w:ascii="Arial" w:cs="Arial" w:eastAsia="Arial" w:hAnsi="Arial"/>
          <w:color w:val="1F2A2E"/>
          <w:sz w:val="17"/>
          <w:szCs w:val="17"/>
        </w:rPr>
        <w:t xml:space="preserve">Photoreceptors  </w:t>
      </w:r>
      <w:r>
        <w:rPr>
          <w:rFonts w:ascii="Arial" w:cs="Arial" w:eastAsia="Arial" w:hAnsi="Arial"/>
          <w:color w:val="7A8A8D"/>
          <w:sz w:val="17"/>
          <w:szCs w:val="17"/>
        </w:rPr>
        <w:t xml:space="preserve">68</w:t>
      </w:r>
    </w:p>
    <w:p>
      <w:pPr>
        <w:spacing w:after="12" w:line="224"/>
        <w:ind w:left="200" w:hanging="200"/>
      </w:pPr>
      <w:r>
        <w:rPr>
          <w:rFonts w:ascii="Arial" w:cs="Arial" w:eastAsia="Arial" w:hAnsi="Arial"/>
          <w:color w:val="1F2A2E"/>
          <w:sz w:val="17"/>
          <w:szCs w:val="17"/>
        </w:rPr>
        <w:t xml:space="preserve">Physostigmine  </w:t>
      </w:r>
      <w:r>
        <w:rPr>
          <w:rFonts w:ascii="Arial" w:cs="Arial" w:eastAsia="Arial" w:hAnsi="Arial"/>
          <w:color w:val="7A8A8D"/>
          <w:sz w:val="17"/>
          <w:szCs w:val="17"/>
        </w:rPr>
        <w:t xml:space="preserve">62</w:t>
      </w:r>
    </w:p>
    <w:p>
      <w:pPr>
        <w:spacing w:after="12" w:line="224"/>
        <w:ind w:left="200" w:hanging="200"/>
      </w:pPr>
      <w:r>
        <w:rPr>
          <w:rFonts w:ascii="Arial" w:cs="Arial" w:eastAsia="Arial" w:hAnsi="Arial"/>
          <w:color w:val="1F2A2E"/>
          <w:sz w:val="17"/>
          <w:szCs w:val="17"/>
        </w:rPr>
        <w:t xml:space="preserve">Pigment dispersion syndrome  </w:t>
      </w:r>
      <w:r>
        <w:rPr>
          <w:rFonts w:ascii="Arial" w:cs="Arial" w:eastAsia="Arial" w:hAnsi="Arial"/>
          <w:color w:val="7A8A8D"/>
          <w:sz w:val="17"/>
          <w:szCs w:val="17"/>
        </w:rPr>
        <w:t xml:space="preserve">57</w:t>
      </w:r>
    </w:p>
    <w:p>
      <w:pPr>
        <w:spacing w:after="12" w:line="224"/>
        <w:ind w:left="200" w:hanging="200"/>
      </w:pPr>
      <w:r>
        <w:rPr>
          <w:rFonts w:ascii="Arial" w:cs="Arial" w:eastAsia="Arial" w:hAnsi="Arial"/>
          <w:color w:val="1F2A2E"/>
          <w:sz w:val="17"/>
          <w:szCs w:val="17"/>
        </w:rPr>
        <w:t xml:space="preserve">Pigment epithelium, ciliary  </w:t>
      </w:r>
      <w:r>
        <w:rPr>
          <w:rFonts w:ascii="Arial" w:cs="Arial" w:eastAsia="Arial" w:hAnsi="Arial"/>
          <w:color w:val="7A8A8D"/>
          <w:sz w:val="17"/>
          <w:szCs w:val="17"/>
        </w:rPr>
        <w:t xml:space="preserve">38</w:t>
      </w:r>
    </w:p>
    <w:p>
      <w:pPr>
        <w:spacing w:after="12" w:line="224"/>
        <w:ind w:left="200" w:hanging="200"/>
      </w:pPr>
      <w:r>
        <w:rPr>
          <w:rFonts w:ascii="Arial" w:cs="Arial" w:eastAsia="Arial" w:hAnsi="Arial"/>
          <w:color w:val="1F2A2E"/>
          <w:sz w:val="17"/>
          <w:szCs w:val="17"/>
        </w:rPr>
        <w:t xml:space="preserve">Pigment epithelium, iris  </w:t>
      </w:r>
      <w:r>
        <w:rPr>
          <w:rFonts w:ascii="Arial" w:cs="Arial" w:eastAsia="Arial" w:hAnsi="Arial"/>
          <w:color w:val="7A8A8D"/>
          <w:sz w:val="17"/>
          <w:szCs w:val="17"/>
        </w:rPr>
        <w:t xml:space="preserve">35</w:t>
      </w:r>
    </w:p>
    <w:p>
      <w:pPr>
        <w:spacing w:after="12" w:line="224"/>
        <w:ind w:left="200" w:hanging="200"/>
      </w:pPr>
      <w:r>
        <w:rPr>
          <w:rFonts w:ascii="Arial" w:cs="Arial" w:eastAsia="Arial" w:hAnsi="Arial"/>
          <w:color w:val="1F2A2E"/>
          <w:sz w:val="17"/>
          <w:szCs w:val="17"/>
        </w:rPr>
        <w:t xml:space="preserve">Pigment epithelium, retinal  </w:t>
      </w:r>
      <w:r>
        <w:rPr>
          <w:rFonts w:ascii="Arial" w:cs="Arial" w:eastAsia="Arial" w:hAnsi="Arial"/>
          <w:color w:val="7A8A8D"/>
          <w:sz w:val="17"/>
          <w:szCs w:val="17"/>
        </w:rPr>
        <w:t xml:space="preserve">1, 69, 70</w:t>
      </w:r>
    </w:p>
    <w:p>
      <w:pPr>
        <w:spacing w:after="12" w:line="224"/>
        <w:ind w:left="200" w:hanging="200"/>
      </w:pPr>
      <w:r>
        <w:rPr>
          <w:rFonts w:ascii="Arial" w:cs="Arial" w:eastAsia="Arial" w:hAnsi="Arial"/>
          <w:color w:val="1F2A2E"/>
          <w:sz w:val="17"/>
          <w:szCs w:val="17"/>
        </w:rPr>
        <w:t xml:space="preserve">Pilocarpine  </w:t>
      </w:r>
      <w:r>
        <w:rPr>
          <w:rFonts w:ascii="Arial" w:cs="Arial" w:eastAsia="Arial" w:hAnsi="Arial"/>
          <w:color w:val="7A8A8D"/>
          <w:sz w:val="17"/>
          <w:szCs w:val="17"/>
        </w:rPr>
        <w:t xml:space="preserve">53, 55, 62</w:t>
      </w:r>
    </w:p>
    <w:p>
      <w:pPr>
        <w:spacing w:after="12" w:line="224"/>
        <w:ind w:left="200" w:hanging="200"/>
      </w:pPr>
      <w:r>
        <w:rPr>
          <w:rFonts w:ascii="Arial" w:cs="Arial" w:eastAsia="Arial" w:hAnsi="Arial"/>
          <w:color w:val="1F2A2E"/>
          <w:sz w:val="17"/>
          <w:szCs w:val="17"/>
        </w:rPr>
        <w:t xml:space="preserve">Pinguecula  </w:t>
      </w:r>
      <w:r>
        <w:rPr>
          <w:rFonts w:ascii="Arial" w:cs="Arial" w:eastAsia="Arial" w:hAnsi="Arial"/>
          <w:color w:val="7A8A8D"/>
          <w:sz w:val="17"/>
          <w:szCs w:val="17"/>
        </w:rPr>
        <w:t xml:space="preserve">31</w:t>
      </w:r>
    </w:p>
    <w:p>
      <w:pPr>
        <w:spacing w:after="12" w:line="224"/>
        <w:ind w:left="200" w:hanging="200"/>
      </w:pPr>
      <w:r>
        <w:rPr>
          <w:rFonts w:ascii="Arial" w:cs="Arial" w:eastAsia="Arial" w:hAnsi="Arial"/>
          <w:color w:val="1F2A2E"/>
          <w:sz w:val="17"/>
          <w:szCs w:val="17"/>
        </w:rPr>
        <w:t xml:space="preserve">Plica semilunaris  </w:t>
      </w:r>
      <w:r>
        <w:rPr>
          <w:rFonts w:ascii="Arial" w:cs="Arial" w:eastAsia="Arial" w:hAnsi="Arial"/>
          <w:color w:val="7A8A8D"/>
          <w:sz w:val="17"/>
          <w:szCs w:val="17"/>
        </w:rPr>
        <w:t xml:space="preserve">7</w:t>
      </w:r>
    </w:p>
    <w:p>
      <w:pPr>
        <w:spacing w:after="12" w:line="224"/>
        <w:ind w:left="200" w:hanging="200"/>
      </w:pPr>
      <w:r>
        <w:rPr>
          <w:rFonts w:ascii="Arial" w:cs="Arial" w:eastAsia="Arial" w:hAnsi="Arial"/>
          <w:color w:val="1F2A2E"/>
          <w:sz w:val="17"/>
          <w:szCs w:val="17"/>
        </w:rPr>
        <w:t xml:space="preserve">Posterior chamber  </w:t>
      </w:r>
      <w:r>
        <w:rPr>
          <w:rFonts w:ascii="Arial" w:cs="Arial" w:eastAsia="Arial" w:hAnsi="Arial"/>
          <w:color w:val="7A8A8D"/>
          <w:sz w:val="17"/>
          <w:szCs w:val="17"/>
        </w:rPr>
        <w:t xml:space="preserve">1</w:t>
      </w:r>
    </w:p>
    <w:p>
      <w:pPr>
        <w:spacing w:after="12" w:line="224"/>
        <w:ind w:left="200" w:hanging="200"/>
      </w:pPr>
      <w:r>
        <w:rPr>
          <w:rFonts w:ascii="Arial" w:cs="Arial" w:eastAsia="Arial" w:hAnsi="Arial"/>
          <w:color w:val="1F2A2E"/>
          <w:sz w:val="17"/>
          <w:szCs w:val="17"/>
        </w:rPr>
        <w:t xml:space="preserve">Posterior segment  </w:t>
      </w:r>
      <w:r>
        <w:rPr>
          <w:rFonts w:ascii="Arial" w:cs="Arial" w:eastAsia="Arial" w:hAnsi="Arial"/>
          <w:color w:val="7A8A8D"/>
          <w:sz w:val="17"/>
          <w:szCs w:val="17"/>
        </w:rPr>
        <w:t xml:space="preserve">2, 66</w:t>
      </w:r>
    </w:p>
    <w:p>
      <w:pPr>
        <w:spacing w:after="12" w:line="224"/>
        <w:ind w:left="200" w:hanging="200"/>
      </w:pPr>
      <w:r>
        <w:rPr>
          <w:rFonts w:ascii="Arial" w:cs="Arial" w:eastAsia="Arial" w:hAnsi="Arial"/>
          <w:color w:val="1F2A2E"/>
          <w:sz w:val="17"/>
          <w:szCs w:val="17"/>
        </w:rPr>
        <w:t xml:space="preserve">Presbyopia  </w:t>
      </w:r>
      <w:r>
        <w:rPr>
          <w:rFonts w:ascii="Arial" w:cs="Arial" w:eastAsia="Arial" w:hAnsi="Arial"/>
          <w:color w:val="7A8A8D"/>
          <w:sz w:val="17"/>
          <w:szCs w:val="17"/>
        </w:rPr>
        <w:t xml:space="preserve">38, 42, 140</w:t>
      </w:r>
    </w:p>
    <w:p>
      <w:pPr>
        <w:spacing w:after="12" w:line="224"/>
        <w:ind w:left="200" w:hanging="200"/>
      </w:pPr>
      <w:r>
        <w:rPr>
          <w:rFonts w:ascii="Arial" w:cs="Arial" w:eastAsia="Arial" w:hAnsi="Arial"/>
          <w:color w:val="1F2A2E"/>
          <w:sz w:val="17"/>
          <w:szCs w:val="17"/>
        </w:rPr>
        <w:t xml:space="preserve">Pressure, intra-ocular  </w:t>
      </w:r>
      <w:r>
        <w:rPr>
          <w:rFonts w:ascii="Arial" w:cs="Arial" w:eastAsia="Arial" w:hAnsi="Arial"/>
          <w:color w:val="7A8A8D"/>
          <w:sz w:val="17"/>
          <w:szCs w:val="17"/>
        </w:rPr>
        <w:t xml:space="preserve">40, 56</w:t>
      </w:r>
    </w:p>
    <w:p>
      <w:pPr>
        <w:spacing w:after="12" w:line="224"/>
        <w:ind w:left="200" w:hanging="200"/>
      </w:pPr>
      <w:r>
        <w:rPr>
          <w:rFonts w:ascii="Arial" w:cs="Arial" w:eastAsia="Arial" w:hAnsi="Arial"/>
          <w:color w:val="1F2A2E"/>
          <w:sz w:val="17"/>
          <w:szCs w:val="17"/>
        </w:rPr>
        <w:t xml:space="preserve">Pretectal nuclei  </w:t>
      </w:r>
      <w:r>
        <w:rPr>
          <w:rFonts w:ascii="Arial" w:cs="Arial" w:eastAsia="Arial" w:hAnsi="Arial"/>
          <w:color w:val="7A8A8D"/>
          <w:sz w:val="17"/>
          <w:szCs w:val="17"/>
        </w:rPr>
        <w:t xml:space="preserve">66, 110</w:t>
      </w:r>
    </w:p>
    <w:p>
      <w:pPr>
        <w:spacing w:after="12" w:line="224"/>
        <w:ind w:left="200" w:hanging="200"/>
      </w:pPr>
      <w:r>
        <w:rPr>
          <w:rFonts w:ascii="Arial" w:cs="Arial" w:eastAsia="Arial" w:hAnsi="Arial"/>
          <w:color w:val="1F2A2E"/>
          <w:sz w:val="17"/>
          <w:szCs w:val="17"/>
        </w:rPr>
        <w:t xml:space="preserve">Probing  </w:t>
      </w:r>
      <w:r>
        <w:rPr>
          <w:rFonts w:ascii="Arial" w:cs="Arial" w:eastAsia="Arial" w:hAnsi="Arial"/>
          <w:color w:val="7A8A8D"/>
          <w:sz w:val="17"/>
          <w:szCs w:val="17"/>
        </w:rPr>
        <w:t xml:space="preserve">22</w:t>
      </w:r>
    </w:p>
    <w:p>
      <w:pPr>
        <w:spacing w:after="12" w:line="224"/>
        <w:ind w:left="200" w:hanging="200"/>
      </w:pPr>
      <w:r>
        <w:rPr>
          <w:rFonts w:ascii="Arial" w:cs="Arial" w:eastAsia="Arial" w:hAnsi="Arial"/>
          <w:color w:val="1F2A2E"/>
          <w:sz w:val="17"/>
          <w:szCs w:val="17"/>
        </w:rPr>
        <w:t xml:space="preserve">Proptosis  </w:t>
      </w:r>
      <w:r>
        <w:rPr>
          <w:rFonts w:ascii="Arial" w:cs="Arial" w:eastAsia="Arial" w:hAnsi="Arial"/>
          <w:color w:val="7A8A8D"/>
          <w:sz w:val="17"/>
          <w:szCs w:val="17"/>
        </w:rPr>
        <w:t xml:space="preserve">102</w:t>
      </w:r>
    </w:p>
    <w:p>
      <w:pPr>
        <w:spacing w:after="12" w:line="224"/>
        <w:ind w:left="200" w:hanging="200"/>
      </w:pPr>
      <w:r>
        <w:rPr>
          <w:rFonts w:ascii="Arial" w:cs="Arial" w:eastAsia="Arial" w:hAnsi="Arial"/>
          <w:color w:val="1F2A2E"/>
          <w:sz w:val="17"/>
          <w:szCs w:val="17"/>
        </w:rPr>
        <w:t xml:space="preserve">Prostigmine  </w:t>
      </w:r>
      <w:r>
        <w:rPr>
          <w:rFonts w:ascii="Arial" w:cs="Arial" w:eastAsia="Arial" w:hAnsi="Arial"/>
          <w:color w:val="7A8A8D"/>
          <w:sz w:val="17"/>
          <w:szCs w:val="17"/>
        </w:rPr>
        <w:t xml:space="preserve">62</w:t>
      </w:r>
    </w:p>
    <w:p>
      <w:pPr>
        <w:spacing w:after="12" w:line="224"/>
        <w:ind w:left="200" w:hanging="200"/>
      </w:pPr>
      <w:r>
        <w:rPr>
          <w:rFonts w:ascii="Arial" w:cs="Arial" w:eastAsia="Arial" w:hAnsi="Arial"/>
          <w:color w:val="1F2A2E"/>
          <w:sz w:val="17"/>
          <w:szCs w:val="17"/>
        </w:rPr>
        <w:t xml:space="preserve">Pseudoexfoliation  </w:t>
      </w:r>
      <w:r>
        <w:rPr>
          <w:rFonts w:ascii="Arial" w:cs="Arial" w:eastAsia="Arial" w:hAnsi="Arial"/>
          <w:color w:val="7A8A8D"/>
          <w:sz w:val="17"/>
          <w:szCs w:val="17"/>
        </w:rPr>
        <w:t xml:space="preserve">57</w:t>
      </w:r>
    </w:p>
    <w:p>
      <w:pPr>
        <w:spacing w:after="12" w:line="224"/>
        <w:ind w:left="200" w:hanging="200"/>
      </w:pPr>
      <w:r>
        <w:rPr>
          <w:rFonts w:ascii="Arial" w:cs="Arial" w:eastAsia="Arial" w:hAnsi="Arial"/>
          <w:color w:val="1F2A2E"/>
          <w:sz w:val="17"/>
          <w:szCs w:val="17"/>
        </w:rPr>
        <w:t xml:space="preserve">Pseudopapilloedema  </w:t>
      </w:r>
      <w:r>
        <w:rPr>
          <w:rFonts w:ascii="Arial" w:cs="Arial" w:eastAsia="Arial" w:hAnsi="Arial"/>
          <w:color w:val="7A8A8D"/>
          <w:sz w:val="17"/>
          <w:szCs w:val="17"/>
        </w:rPr>
        <w:t xml:space="preserve">74</w:t>
      </w:r>
    </w:p>
    <w:p>
      <w:pPr>
        <w:spacing w:after="12" w:line="224"/>
        <w:ind w:left="200" w:hanging="200"/>
      </w:pPr>
      <w:r>
        <w:rPr>
          <w:rFonts w:ascii="Arial" w:cs="Arial" w:eastAsia="Arial" w:hAnsi="Arial"/>
          <w:color w:val="1F2A2E"/>
          <w:sz w:val="17"/>
          <w:szCs w:val="17"/>
        </w:rPr>
        <w:t xml:space="preserve">Pseudotumour  </w:t>
      </w:r>
      <w:r>
        <w:rPr>
          <w:rFonts w:ascii="Arial" w:cs="Arial" w:eastAsia="Arial" w:hAnsi="Arial"/>
          <w:color w:val="7A8A8D"/>
          <w:sz w:val="17"/>
          <w:szCs w:val="17"/>
        </w:rPr>
        <w:t xml:space="preserve">103</w:t>
      </w:r>
    </w:p>
    <w:p>
      <w:pPr>
        <w:spacing w:after="12" w:line="224"/>
        <w:ind w:left="200" w:hanging="200"/>
      </w:pPr>
      <w:r>
        <w:rPr>
          <w:rFonts w:ascii="Arial" w:cs="Arial" w:eastAsia="Arial" w:hAnsi="Arial"/>
          <w:color w:val="1F2A2E"/>
          <w:sz w:val="17"/>
          <w:szCs w:val="17"/>
        </w:rPr>
        <w:t xml:space="preserve">Pseudoxanthoma elasticum  </w:t>
      </w:r>
      <w:r>
        <w:rPr>
          <w:rFonts w:ascii="Arial" w:cs="Arial" w:eastAsia="Arial" w:hAnsi="Arial"/>
          <w:color w:val="7A8A8D"/>
          <w:sz w:val="17"/>
          <w:szCs w:val="17"/>
        </w:rPr>
        <w:t xml:space="preserve">95</w:t>
      </w:r>
    </w:p>
    <w:p>
      <w:pPr>
        <w:spacing w:after="12" w:line="224"/>
        <w:ind w:left="200" w:hanging="200"/>
      </w:pPr>
      <w:r>
        <w:rPr>
          <w:rFonts w:ascii="Arial" w:cs="Arial" w:eastAsia="Arial" w:hAnsi="Arial"/>
          <w:color w:val="1F2A2E"/>
          <w:sz w:val="17"/>
          <w:szCs w:val="17"/>
        </w:rPr>
        <w:t xml:space="preserve">Pterygium  </w:t>
      </w:r>
      <w:r>
        <w:rPr>
          <w:rFonts w:ascii="Arial" w:cs="Arial" w:eastAsia="Arial" w:hAnsi="Arial"/>
          <w:color w:val="7A8A8D"/>
          <w:sz w:val="17"/>
          <w:szCs w:val="17"/>
        </w:rPr>
        <w:t xml:space="preserve">31</w:t>
      </w:r>
    </w:p>
    <w:p>
      <w:pPr>
        <w:spacing w:after="12" w:line="224"/>
        <w:ind w:left="200" w:hanging="200"/>
      </w:pPr>
      <w:r>
        <w:rPr>
          <w:rFonts w:ascii="Arial" w:cs="Arial" w:eastAsia="Arial" w:hAnsi="Arial"/>
          <w:color w:val="1F2A2E"/>
          <w:sz w:val="17"/>
          <w:szCs w:val="17"/>
        </w:rPr>
        <w:t xml:space="preserve">Ptosis  </w:t>
      </w:r>
      <w:r>
        <w:rPr>
          <w:rFonts w:ascii="Arial" w:cs="Arial" w:eastAsia="Arial" w:hAnsi="Arial"/>
          <w:color w:val="7A8A8D"/>
          <w:sz w:val="17"/>
          <w:szCs w:val="17"/>
        </w:rPr>
        <w:t xml:space="preserve">116</w:t>
      </w:r>
    </w:p>
    <w:p>
      <w:pPr>
        <w:spacing w:after="12" w:line="224"/>
        <w:ind w:left="200" w:hanging="200"/>
      </w:pPr>
      <w:r>
        <w:rPr>
          <w:rFonts w:ascii="Arial" w:cs="Arial" w:eastAsia="Arial" w:hAnsi="Arial"/>
          <w:color w:val="1F2A2E"/>
          <w:sz w:val="17"/>
          <w:szCs w:val="17"/>
        </w:rPr>
        <w:t xml:space="preserve">Pupil, Adie’s  </w:t>
      </w:r>
      <w:r>
        <w:rPr>
          <w:rFonts w:ascii="Arial" w:cs="Arial" w:eastAsia="Arial" w:hAnsi="Arial"/>
          <w:color w:val="7A8A8D"/>
          <w:sz w:val="17"/>
          <w:szCs w:val="17"/>
        </w:rPr>
        <w:t xml:space="preserve">121</w:t>
      </w:r>
    </w:p>
    <w:p>
      <w:pPr>
        <w:spacing w:after="12" w:line="224"/>
        <w:ind w:left="200" w:hanging="200"/>
      </w:pPr>
      <w:r>
        <w:rPr>
          <w:rFonts w:ascii="Arial" w:cs="Arial" w:eastAsia="Arial" w:hAnsi="Arial"/>
          <w:color w:val="1F2A2E"/>
          <w:sz w:val="17"/>
          <w:szCs w:val="17"/>
        </w:rPr>
        <w:t xml:space="preserve">Pupil, amaurotic  </w:t>
      </w:r>
      <w:r>
        <w:rPr>
          <w:rFonts w:ascii="Arial" w:cs="Arial" w:eastAsia="Arial" w:hAnsi="Arial"/>
          <w:color w:val="7A8A8D"/>
          <w:sz w:val="17"/>
          <w:szCs w:val="17"/>
        </w:rPr>
        <w:t xml:space="preserve">121</w:t>
      </w:r>
    </w:p>
    <w:p>
      <w:pPr>
        <w:spacing w:after="12" w:line="224"/>
        <w:ind w:left="200" w:hanging="200"/>
      </w:pPr>
      <w:r>
        <w:rPr>
          <w:rFonts w:ascii="Arial" w:cs="Arial" w:eastAsia="Arial" w:hAnsi="Arial"/>
          <w:color w:val="1F2A2E"/>
          <w:sz w:val="17"/>
          <w:szCs w:val="17"/>
        </w:rPr>
        <w:t xml:space="preserve">Pupil, Argyll Robertson  </w:t>
      </w:r>
      <w:r>
        <w:rPr>
          <w:rFonts w:ascii="Arial" w:cs="Arial" w:eastAsia="Arial" w:hAnsi="Arial"/>
          <w:color w:val="7A8A8D"/>
          <w:sz w:val="17"/>
          <w:szCs w:val="17"/>
        </w:rPr>
        <w:t xml:space="preserve">121</w:t>
      </w:r>
    </w:p>
    <w:p>
      <w:pPr>
        <w:spacing w:after="12" w:line="224"/>
        <w:ind w:left="200" w:hanging="200"/>
      </w:pPr>
      <w:r>
        <w:rPr>
          <w:rFonts w:ascii="Arial" w:cs="Arial" w:eastAsia="Arial" w:hAnsi="Arial"/>
          <w:color w:val="1F2A2E"/>
          <w:sz w:val="17"/>
          <w:szCs w:val="17"/>
        </w:rPr>
        <w:t xml:space="preserve">Pupil, hemianopic  </w:t>
      </w:r>
      <w:r>
        <w:rPr>
          <w:rFonts w:ascii="Arial" w:cs="Arial" w:eastAsia="Arial" w:hAnsi="Arial"/>
          <w:color w:val="7A8A8D"/>
          <w:sz w:val="17"/>
          <w:szCs w:val="17"/>
        </w:rPr>
        <w:t xml:space="preserve">121</w:t>
      </w:r>
    </w:p>
    <w:p>
      <w:pPr>
        <w:spacing w:after="12" w:line="224"/>
        <w:ind w:left="200" w:hanging="200"/>
      </w:pPr>
      <w:r>
        <w:rPr>
          <w:rFonts w:ascii="Arial" w:cs="Arial" w:eastAsia="Arial" w:hAnsi="Arial"/>
          <w:color w:val="1F2A2E"/>
          <w:sz w:val="17"/>
          <w:szCs w:val="17"/>
        </w:rPr>
        <w:t xml:space="preserve">Pupillary block  </w:t>
      </w:r>
      <w:r>
        <w:rPr>
          <w:rFonts w:ascii="Arial" w:cs="Arial" w:eastAsia="Arial" w:hAnsi="Arial"/>
          <w:color w:val="7A8A8D"/>
          <w:sz w:val="17"/>
          <w:szCs w:val="17"/>
        </w:rPr>
        <w:t xml:space="preserve">52</w:t>
      </w:r>
    </w:p>
    <w:p>
      <w:pPr>
        <w:spacing w:after="12" w:line="224"/>
        <w:ind w:left="200" w:hanging="200"/>
      </w:pPr>
      <w:r>
        <w:rPr>
          <w:rFonts w:ascii="Arial" w:cs="Arial" w:eastAsia="Arial" w:hAnsi="Arial"/>
          <w:color w:val="1F2A2E"/>
          <w:sz w:val="17"/>
          <w:szCs w:val="17"/>
        </w:rPr>
        <w:t xml:space="preserve">Pupillary pathways, lesions of  </w:t>
      </w:r>
      <w:r>
        <w:rPr>
          <w:rFonts w:ascii="Arial" w:cs="Arial" w:eastAsia="Arial" w:hAnsi="Arial"/>
          <w:color w:val="7A8A8D"/>
          <w:sz w:val="17"/>
          <w:szCs w:val="17"/>
        </w:rPr>
        <w:t xml:space="preserve">112</w:t>
      </w:r>
    </w:p>
    <w:p>
      <w:pPr>
        <w:keepNext/>
        <w:spacing w:after="50" w:before="120"/>
      </w:pPr>
      <w:r>
        <w:rPr>
          <w:rFonts w:ascii="Arial" w:cs="Arial" w:eastAsia="Arial" w:hAnsi="Arial"/>
          <w:b/>
          <w:bCs/>
          <w:color w:val="0E6E78"/>
          <w:sz w:val="22"/>
          <w:szCs w:val="22"/>
        </w:rPr>
        <w:t xml:space="preserve">R</w:t>
      </w:r>
    </w:p>
    <w:p>
      <w:pPr>
        <w:spacing w:after="12" w:line="224"/>
        <w:ind w:left="200" w:hanging="200"/>
      </w:pPr>
      <w:r>
        <w:rPr>
          <w:rFonts w:ascii="Arial" w:cs="Arial" w:eastAsia="Arial" w:hAnsi="Arial"/>
          <w:color w:val="1F2A2E"/>
          <w:sz w:val="17"/>
          <w:szCs w:val="17"/>
        </w:rPr>
        <w:t xml:space="preserve">Relative spectacle magnification  </w:t>
      </w:r>
      <w:r>
        <w:rPr>
          <w:rFonts w:ascii="Arial" w:cs="Arial" w:eastAsia="Arial" w:hAnsi="Arial"/>
          <w:color w:val="7A8A8D"/>
          <w:sz w:val="17"/>
          <w:szCs w:val="17"/>
        </w:rPr>
        <w:t xml:space="preserve">141</w:t>
      </w:r>
    </w:p>
    <w:p>
      <w:pPr>
        <w:spacing w:after="12" w:line="224"/>
        <w:ind w:left="200" w:hanging="200"/>
      </w:pPr>
      <w:r>
        <w:rPr>
          <w:rFonts w:ascii="Arial" w:cs="Arial" w:eastAsia="Arial" w:hAnsi="Arial"/>
          <w:color w:val="1F2A2E"/>
          <w:sz w:val="17"/>
          <w:szCs w:val="17"/>
        </w:rPr>
        <w:t xml:space="preserve">Reflex, accommodative  </w:t>
      </w:r>
      <w:r>
        <w:rPr>
          <w:rFonts w:ascii="Arial" w:cs="Arial" w:eastAsia="Arial" w:hAnsi="Arial"/>
          <w:color w:val="7A8A8D"/>
          <w:sz w:val="17"/>
          <w:szCs w:val="17"/>
        </w:rPr>
        <w:t xml:space="preserve">112</w:t>
      </w:r>
    </w:p>
    <w:p>
      <w:pPr>
        <w:spacing w:after="12" w:line="224"/>
        <w:ind w:left="200" w:hanging="200"/>
      </w:pPr>
      <w:r>
        <w:rPr>
          <w:rFonts w:ascii="Arial" w:cs="Arial" w:eastAsia="Arial" w:hAnsi="Arial"/>
          <w:color w:val="1F2A2E"/>
          <w:sz w:val="17"/>
          <w:szCs w:val="17"/>
        </w:rPr>
        <w:t xml:space="preserve">Reflex, light  </w:t>
      </w:r>
      <w:r>
        <w:rPr>
          <w:rFonts w:ascii="Arial" w:cs="Arial" w:eastAsia="Arial" w:hAnsi="Arial"/>
          <w:color w:val="7A8A8D"/>
          <w:sz w:val="17"/>
          <w:szCs w:val="17"/>
        </w:rPr>
        <w:t xml:space="preserve">111</w:t>
      </w:r>
    </w:p>
    <w:p>
      <w:pPr>
        <w:spacing w:after="12" w:line="224"/>
        <w:ind w:left="200" w:hanging="200"/>
      </w:pPr>
      <w:r>
        <w:rPr>
          <w:rFonts w:ascii="Arial" w:cs="Arial" w:eastAsia="Arial" w:hAnsi="Arial"/>
          <w:color w:val="1F2A2E"/>
          <w:sz w:val="17"/>
          <w:szCs w:val="17"/>
        </w:rPr>
        <w:t xml:space="preserve">Refraction  </w:t>
      </w:r>
      <w:r>
        <w:rPr>
          <w:rFonts w:ascii="Arial" w:cs="Arial" w:eastAsia="Arial" w:hAnsi="Arial"/>
          <w:color w:val="7A8A8D"/>
          <w:sz w:val="17"/>
          <w:szCs w:val="17"/>
        </w:rPr>
        <w:t xml:space="preserve">140</w:t>
      </w:r>
    </w:p>
    <w:p>
      <w:pPr>
        <w:spacing w:after="12" w:line="224"/>
        <w:ind w:left="200" w:hanging="200"/>
      </w:pPr>
      <w:r>
        <w:rPr>
          <w:rFonts w:ascii="Arial" w:cs="Arial" w:eastAsia="Arial" w:hAnsi="Arial"/>
          <w:color w:val="1F2A2E"/>
          <w:sz w:val="17"/>
          <w:szCs w:val="17"/>
        </w:rPr>
        <w:t xml:space="preserve">Refractive index  </w:t>
      </w:r>
      <w:r>
        <w:rPr>
          <w:rFonts w:ascii="Arial" w:cs="Arial" w:eastAsia="Arial" w:hAnsi="Arial"/>
          <w:color w:val="7A8A8D"/>
          <w:sz w:val="17"/>
          <w:szCs w:val="17"/>
        </w:rPr>
        <w:t xml:space="preserve">3</w:t>
      </w:r>
    </w:p>
    <w:p>
      <w:pPr>
        <w:spacing w:after="12" w:line="224"/>
        <w:ind w:left="200" w:hanging="200"/>
      </w:pPr>
      <w:r>
        <w:rPr>
          <w:rFonts w:ascii="Arial" w:cs="Arial" w:eastAsia="Arial" w:hAnsi="Arial"/>
          <w:color w:val="1F2A2E"/>
          <w:sz w:val="17"/>
          <w:szCs w:val="17"/>
        </w:rPr>
        <w:t xml:space="preserve">Retina  </w:t>
      </w:r>
      <w:r>
        <w:rPr>
          <w:rFonts w:ascii="Arial" w:cs="Arial" w:eastAsia="Arial" w:hAnsi="Arial"/>
          <w:color w:val="7A8A8D"/>
          <w:sz w:val="17"/>
          <w:szCs w:val="17"/>
        </w:rPr>
        <w:t xml:space="preserve">67</w:t>
      </w:r>
    </w:p>
    <w:p>
      <w:pPr>
        <w:spacing w:after="12" w:line="224"/>
        <w:ind w:left="200" w:hanging="200"/>
      </w:pPr>
      <w:r>
        <w:rPr>
          <w:rFonts w:ascii="Arial" w:cs="Arial" w:eastAsia="Arial" w:hAnsi="Arial"/>
          <w:color w:val="1F2A2E"/>
          <w:sz w:val="17"/>
          <w:szCs w:val="17"/>
        </w:rPr>
        <w:t xml:space="preserve">Retinal detachment, exudative  </w:t>
      </w:r>
      <w:r>
        <w:rPr>
          <w:rFonts w:ascii="Arial" w:cs="Arial" w:eastAsia="Arial" w:hAnsi="Arial"/>
          <w:color w:val="7A8A8D"/>
          <w:sz w:val="17"/>
          <w:szCs w:val="17"/>
        </w:rPr>
        <w:t xml:space="preserve">65</w:t>
      </w:r>
    </w:p>
    <w:p>
      <w:pPr>
        <w:spacing w:after="12" w:line="224"/>
        <w:ind w:left="200" w:hanging="200"/>
      </w:pPr>
      <w:r>
        <w:rPr>
          <w:rFonts w:ascii="Arial" w:cs="Arial" w:eastAsia="Arial" w:hAnsi="Arial"/>
          <w:color w:val="1F2A2E"/>
          <w:sz w:val="17"/>
          <w:szCs w:val="17"/>
        </w:rPr>
        <w:t xml:space="preserve">Retinal detachment, rhegmatogenous  </w:t>
      </w:r>
      <w:r>
        <w:rPr>
          <w:rFonts w:ascii="Arial" w:cs="Arial" w:eastAsia="Arial" w:hAnsi="Arial"/>
          <w:color w:val="7A8A8D"/>
          <w:sz w:val="17"/>
          <w:szCs w:val="17"/>
        </w:rPr>
        <w:t xml:space="preserve">63–65, 70</w:t>
      </w:r>
    </w:p>
    <w:p>
      <w:pPr>
        <w:spacing w:after="12" w:line="224"/>
        <w:ind w:left="200" w:hanging="200"/>
      </w:pPr>
      <w:r>
        <w:rPr>
          <w:rFonts w:ascii="Arial" w:cs="Arial" w:eastAsia="Arial" w:hAnsi="Arial"/>
          <w:color w:val="1F2A2E"/>
          <w:sz w:val="17"/>
          <w:szCs w:val="17"/>
        </w:rPr>
        <w:t xml:space="preserve">Retinal detachment, tractional  </w:t>
      </w:r>
      <w:r>
        <w:rPr>
          <w:rFonts w:ascii="Arial" w:cs="Arial" w:eastAsia="Arial" w:hAnsi="Arial"/>
          <w:color w:val="7A8A8D"/>
          <w:sz w:val="17"/>
          <w:szCs w:val="17"/>
        </w:rPr>
        <w:t xml:space="preserve">65</w:t>
      </w:r>
    </w:p>
    <w:p>
      <w:pPr>
        <w:spacing w:after="12" w:line="224"/>
        <w:ind w:left="200" w:hanging="200"/>
      </w:pPr>
      <w:r>
        <w:rPr>
          <w:rFonts w:ascii="Arial" w:cs="Arial" w:eastAsia="Arial" w:hAnsi="Arial"/>
          <w:color w:val="1F2A2E"/>
          <w:sz w:val="17"/>
          <w:szCs w:val="17"/>
        </w:rPr>
        <w:t xml:space="preserve">Retinal haemorrhages  </w:t>
      </w:r>
      <w:r>
        <w:rPr>
          <w:rFonts w:ascii="Arial" w:cs="Arial" w:eastAsia="Arial" w:hAnsi="Arial"/>
          <w:color w:val="7A8A8D"/>
          <w:sz w:val="17"/>
          <w:szCs w:val="17"/>
        </w:rPr>
        <w:t xml:space="preserve">86</w:t>
      </w:r>
    </w:p>
    <w:p>
      <w:pPr>
        <w:spacing w:after="12" w:line="224"/>
        <w:ind w:left="200" w:hanging="200"/>
      </w:pPr>
      <w:r>
        <w:rPr>
          <w:rFonts w:ascii="Arial" w:cs="Arial" w:eastAsia="Arial" w:hAnsi="Arial"/>
          <w:color w:val="1F2A2E"/>
          <w:sz w:val="17"/>
          <w:szCs w:val="17"/>
        </w:rPr>
        <w:t xml:space="preserve">Retinal nerve-fibre layer  </w:t>
      </w:r>
      <w:r>
        <w:rPr>
          <w:rFonts w:ascii="Arial" w:cs="Arial" w:eastAsia="Arial" w:hAnsi="Arial"/>
          <w:color w:val="7A8A8D"/>
          <w:sz w:val="17"/>
          <w:szCs w:val="17"/>
        </w:rPr>
        <w:t xml:space="preserve">66</w:t>
      </w:r>
    </w:p>
    <w:p>
      <w:pPr>
        <w:spacing w:after="12" w:line="224"/>
        <w:ind w:left="200" w:hanging="200"/>
      </w:pPr>
      <w:r>
        <w:rPr>
          <w:rFonts w:ascii="Arial" w:cs="Arial" w:eastAsia="Arial" w:hAnsi="Arial"/>
          <w:color w:val="1F2A2E"/>
          <w:sz w:val="17"/>
          <w:szCs w:val="17"/>
        </w:rPr>
        <w:t xml:space="preserve">Retinal neurones  </w:t>
      </w:r>
      <w:r>
        <w:rPr>
          <w:rFonts w:ascii="Arial" w:cs="Arial" w:eastAsia="Arial" w:hAnsi="Arial"/>
          <w:color w:val="7A8A8D"/>
          <w:sz w:val="17"/>
          <w:szCs w:val="17"/>
        </w:rPr>
        <w:t xml:space="preserve">1, 66</w:t>
      </w:r>
    </w:p>
    <w:p>
      <w:pPr>
        <w:spacing w:after="12" w:line="224"/>
        <w:ind w:left="200" w:hanging="200"/>
      </w:pPr>
      <w:r>
        <w:rPr>
          <w:rFonts w:ascii="Arial" w:cs="Arial" w:eastAsia="Arial" w:hAnsi="Arial"/>
          <w:color w:val="1F2A2E"/>
          <w:sz w:val="17"/>
          <w:szCs w:val="17"/>
        </w:rPr>
        <w:t xml:space="preserve">Retinal oedema  </w:t>
      </w:r>
      <w:r>
        <w:rPr>
          <w:rFonts w:ascii="Arial" w:cs="Arial" w:eastAsia="Arial" w:hAnsi="Arial"/>
          <w:color w:val="7A8A8D"/>
          <w:sz w:val="17"/>
          <w:szCs w:val="17"/>
        </w:rPr>
        <w:t xml:space="preserve">86, 87</w:t>
      </w:r>
    </w:p>
    <w:p>
      <w:pPr>
        <w:spacing w:after="12" w:line="224"/>
        <w:ind w:left="200" w:hanging="200"/>
      </w:pPr>
      <w:r>
        <w:rPr>
          <w:rFonts w:ascii="Arial" w:cs="Arial" w:eastAsia="Arial" w:hAnsi="Arial"/>
          <w:color w:val="1F2A2E"/>
          <w:sz w:val="17"/>
          <w:szCs w:val="17"/>
        </w:rPr>
        <w:t xml:space="preserve">Retinal photoreceptors  </w:t>
      </w:r>
      <w:r>
        <w:rPr>
          <w:rFonts w:ascii="Arial" w:cs="Arial" w:eastAsia="Arial" w:hAnsi="Arial"/>
          <w:color w:val="7A8A8D"/>
          <w:sz w:val="17"/>
          <w:szCs w:val="17"/>
        </w:rPr>
        <w:t xml:space="preserve">1, 66</w:t>
      </w:r>
    </w:p>
    <w:p>
      <w:pPr>
        <w:spacing w:after="12" w:line="224"/>
        <w:ind w:left="200" w:hanging="200"/>
      </w:pPr>
      <w:r>
        <w:rPr>
          <w:rFonts w:ascii="Arial" w:cs="Arial" w:eastAsia="Arial" w:hAnsi="Arial"/>
          <w:color w:val="1F2A2E"/>
          <w:sz w:val="17"/>
          <w:szCs w:val="17"/>
        </w:rPr>
        <w:t xml:space="preserve">Retinal pigment epithelium  </w:t>
      </w:r>
      <w:r>
        <w:rPr>
          <w:rFonts w:ascii="Arial" w:cs="Arial" w:eastAsia="Arial" w:hAnsi="Arial"/>
          <w:color w:val="7A8A8D"/>
          <w:sz w:val="17"/>
          <w:szCs w:val="17"/>
        </w:rPr>
        <w:t xml:space="preserve">1, 69, 70</w:t>
      </w:r>
    </w:p>
    <w:p>
      <w:pPr>
        <w:spacing w:after="12" w:line="224"/>
        <w:ind w:left="200" w:hanging="200"/>
      </w:pPr>
      <w:r>
        <w:rPr>
          <w:rFonts w:ascii="Arial" w:cs="Arial" w:eastAsia="Arial" w:hAnsi="Arial"/>
          <w:color w:val="1F2A2E"/>
          <w:sz w:val="17"/>
          <w:szCs w:val="17"/>
        </w:rPr>
        <w:t xml:space="preserve">Retinal tear  </w:t>
      </w:r>
      <w:r>
        <w:rPr>
          <w:rFonts w:ascii="Arial" w:cs="Arial" w:eastAsia="Arial" w:hAnsi="Arial"/>
          <w:color w:val="7A8A8D"/>
          <w:sz w:val="17"/>
          <w:szCs w:val="17"/>
        </w:rPr>
        <w:t xml:space="preserve">64, 97</w:t>
      </w:r>
    </w:p>
    <w:p>
      <w:pPr>
        <w:spacing w:after="12" w:line="224"/>
        <w:ind w:left="200" w:hanging="200"/>
      </w:pPr>
      <w:r>
        <w:rPr>
          <w:rFonts w:ascii="Arial" w:cs="Arial" w:eastAsia="Arial" w:hAnsi="Arial"/>
          <w:color w:val="1F2A2E"/>
          <w:sz w:val="17"/>
          <w:szCs w:val="17"/>
        </w:rPr>
        <w:t xml:space="preserve">Retinene  </w:t>
      </w:r>
      <w:r>
        <w:rPr>
          <w:rFonts w:ascii="Arial" w:cs="Arial" w:eastAsia="Arial" w:hAnsi="Arial"/>
          <w:color w:val="7A8A8D"/>
          <w:sz w:val="17"/>
          <w:szCs w:val="17"/>
        </w:rPr>
        <w:t xml:space="preserve">69</w:t>
      </w:r>
    </w:p>
    <w:p>
      <w:pPr>
        <w:spacing w:after="12" w:line="224"/>
        <w:ind w:left="200" w:hanging="200"/>
      </w:pPr>
      <w:r>
        <w:rPr>
          <w:rFonts w:ascii="Arial" w:cs="Arial" w:eastAsia="Arial" w:hAnsi="Arial"/>
          <w:color w:val="1F2A2E"/>
          <w:sz w:val="17"/>
          <w:szCs w:val="17"/>
        </w:rPr>
        <w:t xml:space="preserve">Retinitis pigmentosa  </w:t>
      </w:r>
      <w:r>
        <w:rPr>
          <w:rFonts w:ascii="Arial" w:cs="Arial" w:eastAsia="Arial" w:hAnsi="Arial"/>
          <w:color w:val="7A8A8D"/>
          <w:sz w:val="17"/>
          <w:szCs w:val="17"/>
        </w:rPr>
        <w:t xml:space="preserve">96, 128, 130</w:t>
      </w:r>
    </w:p>
    <w:p>
      <w:pPr>
        <w:spacing w:after="12" w:line="224"/>
        <w:ind w:left="200" w:hanging="200"/>
      </w:pPr>
      <w:r>
        <w:rPr>
          <w:rFonts w:ascii="Arial" w:cs="Arial" w:eastAsia="Arial" w:hAnsi="Arial"/>
          <w:color w:val="1F2A2E"/>
          <w:sz w:val="17"/>
          <w:szCs w:val="17"/>
        </w:rPr>
        <w:t xml:space="preserve">Retinoblastoma</w:t>
      </w:r>
    </w:p>
    <w:p>
      <w:pPr>
        <w:spacing w:after="12" w:line="224"/>
        <w:ind w:left="200" w:hanging="200"/>
      </w:pPr>
      <w:r>
        <w:rPr>
          <w:rFonts w:ascii="Arial" w:cs="Arial" w:eastAsia="Arial" w:hAnsi="Arial"/>
          <w:color w:val="1F2A2E"/>
          <w:sz w:val="17"/>
          <w:szCs w:val="17"/>
        </w:rPr>
        <w:t xml:space="preserve">Retino-choroiditis, acute  </w:t>
      </w:r>
      <w:r>
        <w:rPr>
          <w:rFonts w:ascii="Arial" w:cs="Arial" w:eastAsia="Arial" w:hAnsi="Arial"/>
          <w:color w:val="7A8A8D"/>
          <w:sz w:val="17"/>
          <w:szCs w:val="17"/>
        </w:rPr>
        <w:t xml:space="preserve">92</w:t>
      </w:r>
    </w:p>
    <w:p>
      <w:pPr>
        <w:spacing w:after="12" w:line="224"/>
        <w:ind w:left="200" w:hanging="200"/>
      </w:pPr>
      <w:r>
        <w:rPr>
          <w:rFonts w:ascii="Arial" w:cs="Arial" w:eastAsia="Arial" w:hAnsi="Arial"/>
          <w:color w:val="1F2A2E"/>
          <w:sz w:val="17"/>
          <w:szCs w:val="17"/>
        </w:rPr>
        <w:t xml:space="preserve">Retinopathy, advanced diabetic  </w:t>
      </w:r>
      <w:r>
        <w:rPr>
          <w:rFonts w:ascii="Arial" w:cs="Arial" w:eastAsia="Arial" w:hAnsi="Arial"/>
          <w:color w:val="7A8A8D"/>
          <w:sz w:val="17"/>
          <w:szCs w:val="17"/>
        </w:rPr>
        <w:t xml:space="preserve">87</w:t>
      </w:r>
    </w:p>
    <w:p>
      <w:pPr>
        <w:spacing w:after="12" w:line="224"/>
        <w:ind w:left="200" w:hanging="200"/>
      </w:pPr>
      <w:r>
        <w:rPr>
          <w:rFonts w:ascii="Arial" w:cs="Arial" w:eastAsia="Arial" w:hAnsi="Arial"/>
          <w:color w:val="1F2A2E"/>
          <w:sz w:val="17"/>
          <w:szCs w:val="17"/>
        </w:rPr>
        <w:t xml:space="preserve">Retinopathy, background diabetic  </w:t>
      </w:r>
      <w:r>
        <w:rPr>
          <w:rFonts w:ascii="Arial" w:cs="Arial" w:eastAsia="Arial" w:hAnsi="Arial"/>
          <w:color w:val="7A8A8D"/>
          <w:sz w:val="17"/>
          <w:szCs w:val="17"/>
        </w:rPr>
        <w:t xml:space="preserve">87, 88</w:t>
      </w:r>
    </w:p>
    <w:p>
      <w:pPr>
        <w:spacing w:after="12" w:line="224"/>
        <w:ind w:left="200" w:hanging="200"/>
      </w:pPr>
      <w:r>
        <w:rPr>
          <w:rFonts w:ascii="Arial" w:cs="Arial" w:eastAsia="Arial" w:hAnsi="Arial"/>
          <w:color w:val="1F2A2E"/>
          <w:sz w:val="17"/>
          <w:szCs w:val="17"/>
        </w:rPr>
        <w:t xml:space="preserve">Retinopathy, diabetic  </w:t>
      </w:r>
      <w:r>
        <w:rPr>
          <w:rFonts w:ascii="Arial" w:cs="Arial" w:eastAsia="Arial" w:hAnsi="Arial"/>
          <w:color w:val="7A8A8D"/>
          <w:sz w:val="17"/>
          <w:szCs w:val="17"/>
        </w:rPr>
        <w:t xml:space="preserve">87</w:t>
      </w:r>
    </w:p>
    <w:p>
      <w:pPr>
        <w:spacing w:after="12" w:line="224"/>
        <w:ind w:left="200" w:hanging="200"/>
      </w:pPr>
      <w:r>
        <w:rPr>
          <w:rFonts w:ascii="Arial" w:cs="Arial" w:eastAsia="Arial" w:hAnsi="Arial"/>
          <w:color w:val="1F2A2E"/>
          <w:sz w:val="17"/>
          <w:szCs w:val="17"/>
        </w:rPr>
        <w:t xml:space="preserve">Retinopathy, hypertensive  </w:t>
      </w:r>
      <w:r>
        <w:rPr>
          <w:rFonts w:ascii="Arial" w:cs="Arial" w:eastAsia="Arial" w:hAnsi="Arial"/>
          <w:color w:val="7A8A8D"/>
          <w:sz w:val="17"/>
          <w:szCs w:val="17"/>
        </w:rPr>
        <w:t xml:space="preserve">85, 87</w:t>
      </w:r>
    </w:p>
    <w:p>
      <w:pPr>
        <w:spacing w:after="12" w:line="224"/>
        <w:ind w:left="200" w:hanging="200"/>
      </w:pPr>
      <w:r>
        <w:rPr>
          <w:rFonts w:ascii="Arial" w:cs="Arial" w:eastAsia="Arial" w:hAnsi="Arial"/>
          <w:color w:val="1F2A2E"/>
          <w:sz w:val="17"/>
          <w:szCs w:val="17"/>
        </w:rPr>
        <w:t xml:space="preserve">Retinopathy, pre-proliferative diabetic  </w:t>
      </w:r>
      <w:r>
        <w:rPr>
          <w:rFonts w:ascii="Arial" w:cs="Arial" w:eastAsia="Arial" w:hAnsi="Arial"/>
          <w:color w:val="7A8A8D"/>
          <w:sz w:val="17"/>
          <w:szCs w:val="17"/>
        </w:rPr>
        <w:t xml:space="preserve">87</w:t>
      </w:r>
    </w:p>
    <w:p>
      <w:pPr>
        <w:spacing w:after="12" w:line="224"/>
        <w:ind w:left="200" w:hanging="200"/>
      </w:pPr>
      <w:r>
        <w:rPr>
          <w:rFonts w:ascii="Arial" w:cs="Arial" w:eastAsia="Arial" w:hAnsi="Arial"/>
          <w:color w:val="1F2A2E"/>
          <w:sz w:val="17"/>
          <w:szCs w:val="17"/>
        </w:rPr>
        <w:t xml:space="preserve">Retinopathy, proliferative diabetic  </w:t>
      </w:r>
      <w:r>
        <w:rPr>
          <w:rFonts w:ascii="Arial" w:cs="Arial" w:eastAsia="Arial" w:hAnsi="Arial"/>
          <w:color w:val="7A8A8D"/>
          <w:sz w:val="17"/>
          <w:szCs w:val="17"/>
        </w:rPr>
        <w:t xml:space="preserve">65, 87, 88</w:t>
      </w:r>
    </w:p>
    <w:p>
      <w:pPr>
        <w:spacing w:after="12" w:line="224"/>
        <w:ind w:left="200" w:hanging="200"/>
      </w:pPr>
      <w:r>
        <w:rPr>
          <w:rFonts w:ascii="Arial" w:cs="Arial" w:eastAsia="Arial" w:hAnsi="Arial"/>
          <w:color w:val="1F2A2E"/>
          <w:sz w:val="17"/>
          <w:szCs w:val="17"/>
        </w:rPr>
        <w:t xml:space="preserve">Retinopathy, sickle cell  </w:t>
      </w:r>
      <w:r>
        <w:rPr>
          <w:rFonts w:ascii="Arial" w:cs="Arial" w:eastAsia="Arial" w:hAnsi="Arial"/>
          <w:color w:val="7A8A8D"/>
          <w:sz w:val="17"/>
          <w:szCs w:val="17"/>
        </w:rPr>
        <w:t xml:space="preserve">90</w:t>
      </w:r>
    </w:p>
    <w:p>
      <w:pPr>
        <w:spacing w:after="12" w:line="224"/>
        <w:ind w:left="200" w:hanging="200"/>
      </w:pPr>
      <w:r>
        <w:rPr>
          <w:rFonts w:ascii="Arial" w:cs="Arial" w:eastAsia="Arial" w:hAnsi="Arial"/>
          <w:color w:val="1F2A2E"/>
          <w:sz w:val="17"/>
          <w:szCs w:val="17"/>
        </w:rPr>
        <w:t xml:space="preserve">Retinoscope  </w:t>
      </w:r>
      <w:r>
        <w:rPr>
          <w:rFonts w:ascii="Arial" w:cs="Arial" w:eastAsia="Arial" w:hAnsi="Arial"/>
          <w:color w:val="7A8A8D"/>
          <w:sz w:val="17"/>
          <w:szCs w:val="17"/>
        </w:rPr>
        <w:t xml:space="preserve">140</w:t>
      </w:r>
    </w:p>
    <w:p>
      <w:pPr>
        <w:spacing w:after="12" w:line="224"/>
        <w:ind w:left="200" w:hanging="200"/>
      </w:pPr>
      <w:r>
        <w:rPr>
          <w:rFonts w:ascii="Arial" w:cs="Arial" w:eastAsia="Arial" w:hAnsi="Arial"/>
          <w:color w:val="1F2A2E"/>
          <w:sz w:val="17"/>
          <w:szCs w:val="17"/>
        </w:rPr>
        <w:t xml:space="preserve">Retinoscopy  </w:t>
      </w:r>
      <w:r>
        <w:rPr>
          <w:rFonts w:ascii="Arial" w:cs="Arial" w:eastAsia="Arial" w:hAnsi="Arial"/>
          <w:color w:val="7A8A8D"/>
          <w:sz w:val="17"/>
          <w:szCs w:val="17"/>
        </w:rPr>
        <w:t xml:space="preserve">140</w:t>
      </w:r>
    </w:p>
    <w:p>
      <w:pPr>
        <w:spacing w:after="12" w:line="224"/>
        <w:ind w:left="200" w:hanging="200"/>
      </w:pPr>
      <w:r>
        <w:rPr>
          <w:rFonts w:ascii="Arial" w:cs="Arial" w:eastAsia="Arial" w:hAnsi="Arial"/>
          <w:color w:val="1F2A2E"/>
          <w:sz w:val="17"/>
          <w:szCs w:val="17"/>
        </w:rPr>
        <w:t xml:space="preserve">Rhabdomyosarcoma  </w:t>
      </w:r>
      <w:r>
        <w:rPr>
          <w:rFonts w:ascii="Arial" w:cs="Arial" w:eastAsia="Arial" w:hAnsi="Arial"/>
          <w:color w:val="7A8A8D"/>
          <w:sz w:val="17"/>
          <w:szCs w:val="17"/>
        </w:rPr>
        <w:t xml:space="preserve">103, 130</w:t>
      </w:r>
    </w:p>
    <w:p>
      <w:pPr>
        <w:spacing w:after="12" w:line="224"/>
        <w:ind w:left="200" w:hanging="200"/>
      </w:pPr>
      <w:r>
        <w:rPr>
          <w:rFonts w:ascii="Arial" w:cs="Arial" w:eastAsia="Arial" w:hAnsi="Arial"/>
          <w:color w:val="1F2A2E"/>
          <w:sz w:val="17"/>
          <w:szCs w:val="17"/>
        </w:rPr>
        <w:t xml:space="preserve">Rhodopsin  </w:t>
      </w:r>
      <w:r>
        <w:rPr>
          <w:rFonts w:ascii="Arial" w:cs="Arial" w:eastAsia="Arial" w:hAnsi="Arial"/>
          <w:color w:val="7A8A8D"/>
          <w:sz w:val="17"/>
          <w:szCs w:val="17"/>
        </w:rPr>
        <w:t xml:space="preserve">68, 69</w:t>
      </w:r>
    </w:p>
    <w:p>
      <w:pPr>
        <w:spacing w:after="12" w:line="224"/>
        <w:ind w:left="200" w:hanging="200"/>
      </w:pPr>
      <w:r>
        <w:rPr>
          <w:rFonts w:ascii="Arial" w:cs="Arial" w:eastAsia="Arial" w:hAnsi="Arial"/>
          <w:color w:val="1F2A2E"/>
          <w:sz w:val="17"/>
          <w:szCs w:val="17"/>
        </w:rPr>
        <w:t xml:space="preserve">Rods  </w:t>
      </w:r>
      <w:r>
        <w:rPr>
          <w:rFonts w:ascii="Arial" w:cs="Arial" w:eastAsia="Arial" w:hAnsi="Arial"/>
          <w:color w:val="7A8A8D"/>
          <w:sz w:val="17"/>
          <w:szCs w:val="17"/>
        </w:rPr>
        <w:t xml:space="preserve">66</w:t>
      </w:r>
    </w:p>
    <w:p>
      <w:pPr>
        <w:spacing w:after="12" w:line="224"/>
        <w:ind w:left="200" w:hanging="200"/>
      </w:pPr>
      <w:r>
        <w:rPr>
          <w:rFonts w:ascii="Arial" w:cs="Arial" w:eastAsia="Arial" w:hAnsi="Arial"/>
          <w:color w:val="1F2A2E"/>
          <w:sz w:val="17"/>
          <w:szCs w:val="17"/>
        </w:rPr>
        <w:t xml:space="preserve">Rubella  </w:t>
      </w:r>
      <w:r>
        <w:rPr>
          <w:rFonts w:ascii="Arial" w:cs="Arial" w:eastAsia="Arial" w:hAnsi="Arial"/>
          <w:color w:val="7A8A8D"/>
          <w:sz w:val="17"/>
          <w:szCs w:val="17"/>
        </w:rPr>
        <w:t xml:space="preserve">49</w:t>
      </w:r>
    </w:p>
    <w:p>
      <w:pPr>
        <w:spacing w:after="12" w:line="224"/>
        <w:ind w:left="200" w:hanging="200"/>
      </w:pPr>
      <w:r>
        <w:rPr>
          <w:rFonts w:ascii="Arial" w:cs="Arial" w:eastAsia="Arial" w:hAnsi="Arial"/>
          <w:color w:val="1F2A2E"/>
          <w:sz w:val="17"/>
          <w:szCs w:val="17"/>
        </w:rPr>
        <w:t xml:space="preserve">Rubeosis iridis  </w:t>
      </w:r>
      <w:r>
        <w:rPr>
          <w:rFonts w:ascii="Arial" w:cs="Arial" w:eastAsia="Arial" w:hAnsi="Arial"/>
          <w:color w:val="7A8A8D"/>
          <w:sz w:val="17"/>
          <w:szCs w:val="17"/>
        </w:rPr>
        <w:t xml:space="preserve">57, 59</w:t>
      </w:r>
    </w:p>
    <w:p>
      <w:pPr>
        <w:keepNext/>
        <w:spacing w:after="50" w:before="120"/>
      </w:pPr>
      <w:r>
        <w:rPr>
          <w:rFonts w:ascii="Arial" w:cs="Arial" w:eastAsia="Arial" w:hAnsi="Arial"/>
          <w:b/>
          <w:bCs/>
          <w:color w:val="0E6E78"/>
          <w:sz w:val="22"/>
          <w:szCs w:val="22"/>
        </w:rPr>
        <w:t xml:space="preserve">S</w:t>
      </w:r>
    </w:p>
    <w:p>
      <w:pPr>
        <w:spacing w:after="12" w:line="224"/>
        <w:ind w:left="200" w:hanging="200"/>
      </w:pPr>
      <w:r>
        <w:rPr>
          <w:rFonts w:ascii="Arial" w:cs="Arial" w:eastAsia="Arial" w:hAnsi="Arial"/>
          <w:color w:val="1F2A2E"/>
          <w:sz w:val="17"/>
          <w:szCs w:val="17"/>
        </w:rPr>
        <w:t xml:space="preserve">Sac, lacrimal  </w:t>
      </w:r>
      <w:r>
        <w:rPr>
          <w:rFonts w:ascii="Arial" w:cs="Arial" w:eastAsia="Arial" w:hAnsi="Arial"/>
          <w:color w:val="7A8A8D"/>
          <w:sz w:val="17"/>
          <w:szCs w:val="17"/>
        </w:rPr>
        <w:t xml:space="preserve">11, 21</w:t>
      </w:r>
    </w:p>
    <w:p>
      <w:pPr>
        <w:spacing w:after="12" w:line="224"/>
        <w:ind w:left="200" w:hanging="200"/>
      </w:pPr>
      <w:r>
        <w:rPr>
          <w:rFonts w:ascii="Arial" w:cs="Arial" w:eastAsia="Arial" w:hAnsi="Arial"/>
          <w:color w:val="1F2A2E"/>
          <w:sz w:val="17"/>
          <w:szCs w:val="17"/>
        </w:rPr>
        <w:t xml:space="preserve">Schlemm’s canal  </w:t>
      </w:r>
      <w:r>
        <w:rPr>
          <w:rFonts w:ascii="Arial" w:cs="Arial" w:eastAsia="Arial" w:hAnsi="Arial"/>
          <w:color w:val="7A8A8D"/>
          <w:sz w:val="17"/>
          <w:szCs w:val="17"/>
        </w:rPr>
        <w:t xml:space="preserve">34, 40</w:t>
      </w:r>
    </w:p>
    <w:p>
      <w:pPr>
        <w:spacing w:after="12" w:line="224"/>
        <w:ind w:left="200" w:hanging="200"/>
      </w:pPr>
      <w:r>
        <w:rPr>
          <w:rFonts w:ascii="Arial" w:cs="Arial" w:eastAsia="Arial" w:hAnsi="Arial"/>
          <w:color w:val="1F2A2E"/>
          <w:sz w:val="17"/>
          <w:szCs w:val="17"/>
        </w:rPr>
        <w:t xml:space="preserve">Sclera  </w:t>
      </w:r>
      <w:r>
        <w:rPr>
          <w:rFonts w:ascii="Arial" w:cs="Arial" w:eastAsia="Arial" w:hAnsi="Arial"/>
          <w:color w:val="7A8A8D"/>
          <w:sz w:val="17"/>
          <w:szCs w:val="17"/>
        </w:rPr>
        <w:t xml:space="preserve">1, 2</w:t>
      </w:r>
    </w:p>
    <w:p>
      <w:pPr>
        <w:spacing w:after="12" w:line="224"/>
        <w:ind w:left="200" w:hanging="200"/>
      </w:pPr>
      <w:r>
        <w:rPr>
          <w:rFonts w:ascii="Arial" w:cs="Arial" w:eastAsia="Arial" w:hAnsi="Arial"/>
          <w:color w:val="1F2A2E"/>
          <w:sz w:val="17"/>
          <w:szCs w:val="17"/>
        </w:rPr>
        <w:t xml:space="preserve">Scleral buckling  </w:t>
      </w:r>
      <w:r>
        <w:rPr>
          <w:rFonts w:ascii="Arial" w:cs="Arial" w:eastAsia="Arial" w:hAnsi="Arial"/>
          <w:color w:val="7A8A8D"/>
          <w:sz w:val="17"/>
          <w:szCs w:val="17"/>
        </w:rPr>
        <w:t xml:space="preserve">65</w:t>
      </w:r>
    </w:p>
    <w:p>
      <w:pPr>
        <w:spacing w:after="12" w:line="224"/>
        <w:ind w:left="200" w:hanging="200"/>
      </w:pPr>
      <w:r>
        <w:rPr>
          <w:rFonts w:ascii="Arial" w:cs="Arial" w:eastAsia="Arial" w:hAnsi="Arial"/>
          <w:color w:val="1F2A2E"/>
          <w:sz w:val="17"/>
          <w:szCs w:val="17"/>
        </w:rPr>
        <w:t xml:space="preserve">Scleral spur  </w:t>
      </w:r>
      <w:r>
        <w:rPr>
          <w:rFonts w:ascii="Arial" w:cs="Arial" w:eastAsia="Arial" w:hAnsi="Arial"/>
          <w:color w:val="7A8A8D"/>
          <w:sz w:val="17"/>
          <w:szCs w:val="17"/>
        </w:rPr>
        <w:t xml:space="preserve">35, 40</w:t>
      </w:r>
    </w:p>
    <w:p>
      <w:pPr>
        <w:spacing w:after="12" w:line="224"/>
        <w:ind w:left="200" w:hanging="200"/>
      </w:pPr>
      <w:r>
        <w:rPr>
          <w:rFonts w:ascii="Arial" w:cs="Arial" w:eastAsia="Arial" w:hAnsi="Arial"/>
          <w:color w:val="1F2A2E"/>
          <w:sz w:val="17"/>
          <w:szCs w:val="17"/>
        </w:rPr>
        <w:t xml:space="preserve">Scleritis  </w:t>
      </w:r>
      <w:r>
        <w:rPr>
          <w:rFonts w:ascii="Arial" w:cs="Arial" w:eastAsia="Arial" w:hAnsi="Arial"/>
          <w:color w:val="7A8A8D"/>
          <w:sz w:val="17"/>
          <w:szCs w:val="17"/>
        </w:rPr>
        <w:t xml:space="preserve">28</w:t>
      </w:r>
    </w:p>
    <w:p>
      <w:pPr>
        <w:spacing w:after="12" w:line="224"/>
        <w:ind w:left="200" w:hanging="200"/>
      </w:pPr>
      <w:r>
        <w:rPr>
          <w:rFonts w:ascii="Arial" w:cs="Arial" w:eastAsia="Arial" w:hAnsi="Arial"/>
          <w:color w:val="1F2A2E"/>
          <w:sz w:val="17"/>
          <w:szCs w:val="17"/>
        </w:rPr>
        <w:t xml:space="preserve">Sclerosis, nuclear  </w:t>
      </w:r>
      <w:r>
        <w:rPr>
          <w:rFonts w:ascii="Arial" w:cs="Arial" w:eastAsia="Arial" w:hAnsi="Arial"/>
          <w:color w:val="7A8A8D"/>
          <w:sz w:val="17"/>
          <w:szCs w:val="17"/>
        </w:rPr>
        <w:t xml:space="preserve">46</w:t>
      </w:r>
    </w:p>
    <w:p>
      <w:pPr>
        <w:spacing w:after="12" w:line="224"/>
        <w:ind w:left="200" w:hanging="200"/>
      </w:pPr>
      <w:r>
        <w:rPr>
          <w:rFonts w:ascii="Arial" w:cs="Arial" w:eastAsia="Arial" w:hAnsi="Arial"/>
          <w:color w:val="1F2A2E"/>
          <w:sz w:val="17"/>
          <w:szCs w:val="17"/>
        </w:rPr>
        <w:t xml:space="preserve">Schwalbe’s line  </w:t>
      </w:r>
      <w:r>
        <w:rPr>
          <w:rFonts w:ascii="Arial" w:cs="Arial" w:eastAsia="Arial" w:hAnsi="Arial"/>
          <w:color w:val="7A8A8D"/>
          <w:sz w:val="17"/>
          <w:szCs w:val="17"/>
        </w:rPr>
        <w:t xml:space="preserve">40</w:t>
      </w:r>
    </w:p>
    <w:p>
      <w:pPr>
        <w:spacing w:after="12" w:line="224"/>
        <w:ind w:left="200" w:hanging="200"/>
      </w:pPr>
      <w:r>
        <w:rPr>
          <w:rFonts w:ascii="Arial" w:cs="Arial" w:eastAsia="Arial" w:hAnsi="Arial"/>
          <w:color w:val="1F2A2E"/>
          <w:sz w:val="17"/>
          <w:szCs w:val="17"/>
        </w:rPr>
        <w:t xml:space="preserve">Septum, orbital  </w:t>
      </w:r>
      <w:r>
        <w:rPr>
          <w:rFonts w:ascii="Arial" w:cs="Arial" w:eastAsia="Arial" w:hAnsi="Arial"/>
          <w:color w:val="7A8A8D"/>
          <w:sz w:val="17"/>
          <w:szCs w:val="17"/>
        </w:rPr>
        <w:t xml:space="preserve">102</w:t>
      </w:r>
    </w:p>
    <w:p>
      <w:pPr>
        <w:spacing w:after="12" w:line="224"/>
        <w:ind w:left="200" w:hanging="200"/>
      </w:pPr>
      <w:r>
        <w:rPr>
          <w:rFonts w:ascii="Arial" w:cs="Arial" w:eastAsia="Arial" w:hAnsi="Arial"/>
          <w:color w:val="1F2A2E"/>
          <w:sz w:val="17"/>
          <w:szCs w:val="17"/>
        </w:rPr>
        <w:t xml:space="preserve">Sheridan-Gardiner test  </w:t>
      </w:r>
      <w:r>
        <w:rPr>
          <w:rFonts w:ascii="Arial" w:cs="Arial" w:eastAsia="Arial" w:hAnsi="Arial"/>
          <w:color w:val="7A8A8D"/>
          <w:sz w:val="17"/>
          <w:szCs w:val="17"/>
        </w:rPr>
        <w:t xml:space="preserve">124</w:t>
      </w:r>
    </w:p>
    <w:p>
      <w:pPr>
        <w:spacing w:after="12" w:line="224"/>
        <w:ind w:left="200" w:hanging="200"/>
      </w:pPr>
      <w:r>
        <w:rPr>
          <w:rFonts w:ascii="Arial" w:cs="Arial" w:eastAsia="Arial" w:hAnsi="Arial"/>
          <w:color w:val="1F2A2E"/>
          <w:sz w:val="17"/>
          <w:szCs w:val="17"/>
        </w:rPr>
        <w:t xml:space="preserve">Silver wiring  </w:t>
      </w:r>
      <w:r>
        <w:rPr>
          <w:rFonts w:ascii="Arial" w:cs="Arial" w:eastAsia="Arial" w:hAnsi="Arial"/>
          <w:color w:val="7A8A8D"/>
          <w:sz w:val="17"/>
          <w:szCs w:val="17"/>
        </w:rPr>
        <w:t xml:space="preserve">81, 86</w:t>
      </w:r>
    </w:p>
    <w:p>
      <w:pPr>
        <w:spacing w:after="12" w:line="224"/>
        <w:ind w:left="200" w:hanging="200"/>
      </w:pPr>
      <w:r>
        <w:rPr>
          <w:rFonts w:ascii="Arial" w:cs="Arial" w:eastAsia="Arial" w:hAnsi="Arial"/>
          <w:color w:val="1F2A2E"/>
          <w:sz w:val="17"/>
          <w:szCs w:val="17"/>
        </w:rPr>
        <w:t xml:space="preserve">Snowballs  </w:t>
      </w:r>
      <w:r>
        <w:rPr>
          <w:rFonts w:ascii="Arial" w:cs="Arial" w:eastAsia="Arial" w:hAnsi="Arial"/>
          <w:color w:val="7A8A8D"/>
          <w:sz w:val="17"/>
          <w:szCs w:val="17"/>
        </w:rPr>
        <w:t xml:space="preserve">93</w:t>
      </w:r>
    </w:p>
    <w:p>
      <w:pPr>
        <w:spacing w:after="12" w:line="224"/>
        <w:ind w:left="200" w:hanging="200"/>
      </w:pPr>
      <w:r>
        <w:rPr>
          <w:rFonts w:ascii="Arial" w:cs="Arial" w:eastAsia="Arial" w:hAnsi="Arial"/>
          <w:color w:val="1F2A2E"/>
          <w:sz w:val="17"/>
          <w:szCs w:val="17"/>
        </w:rPr>
        <w:t xml:space="preserve">Snowbanking  </w:t>
      </w:r>
      <w:r>
        <w:rPr>
          <w:rFonts w:ascii="Arial" w:cs="Arial" w:eastAsia="Arial" w:hAnsi="Arial"/>
          <w:color w:val="7A8A8D"/>
          <w:sz w:val="17"/>
          <w:szCs w:val="17"/>
        </w:rPr>
        <w:t xml:space="preserve">93</w:t>
      </w:r>
    </w:p>
    <w:p>
      <w:pPr>
        <w:spacing w:after="12" w:line="224"/>
        <w:ind w:left="200" w:hanging="200"/>
      </w:pPr>
      <w:r>
        <w:rPr>
          <w:rFonts w:ascii="Arial" w:cs="Arial" w:eastAsia="Arial" w:hAnsi="Arial"/>
          <w:color w:val="1F2A2E"/>
          <w:sz w:val="17"/>
          <w:szCs w:val="17"/>
        </w:rPr>
        <w:t xml:space="preserve">Squint, convergent  </w:t>
      </w:r>
      <w:r>
        <w:rPr>
          <w:rFonts w:ascii="Arial" w:cs="Arial" w:eastAsia="Arial" w:hAnsi="Arial"/>
          <w:color w:val="7A8A8D"/>
          <w:sz w:val="17"/>
          <w:szCs w:val="17"/>
        </w:rPr>
        <w:t xml:space="preserve">106</w:t>
      </w:r>
    </w:p>
    <w:p>
      <w:pPr>
        <w:spacing w:after="12" w:line="224"/>
        <w:ind w:left="200" w:hanging="200"/>
      </w:pPr>
      <w:r>
        <w:rPr>
          <w:rFonts w:ascii="Arial" w:cs="Arial" w:eastAsia="Arial" w:hAnsi="Arial"/>
          <w:color w:val="1F2A2E"/>
          <w:sz w:val="17"/>
          <w:szCs w:val="17"/>
        </w:rPr>
        <w:t xml:space="preserve">Squint, divergent  </w:t>
      </w:r>
      <w:r>
        <w:rPr>
          <w:rFonts w:ascii="Arial" w:cs="Arial" w:eastAsia="Arial" w:hAnsi="Arial"/>
          <w:color w:val="7A8A8D"/>
          <w:sz w:val="17"/>
          <w:szCs w:val="17"/>
        </w:rPr>
        <w:t xml:space="preserve">106</w:t>
      </w:r>
    </w:p>
    <w:p>
      <w:pPr>
        <w:spacing w:after="12" w:line="224"/>
        <w:ind w:left="200" w:hanging="200"/>
      </w:pPr>
      <w:r>
        <w:rPr>
          <w:rFonts w:ascii="Arial" w:cs="Arial" w:eastAsia="Arial" w:hAnsi="Arial"/>
          <w:color w:val="1F2A2E"/>
          <w:sz w:val="17"/>
          <w:szCs w:val="17"/>
        </w:rPr>
        <w:t xml:space="preserve">Squint, treatment of  </w:t>
      </w:r>
      <w:r>
        <w:rPr>
          <w:rFonts w:ascii="Arial" w:cs="Arial" w:eastAsia="Arial" w:hAnsi="Arial"/>
          <w:color w:val="7A8A8D"/>
          <w:sz w:val="17"/>
          <w:szCs w:val="17"/>
        </w:rPr>
        <w:t xml:space="preserve">107</w:t>
      </w:r>
    </w:p>
    <w:p>
      <w:pPr>
        <w:spacing w:after="12" w:line="224"/>
        <w:ind w:left="200" w:hanging="200"/>
      </w:pPr>
      <w:r>
        <w:rPr>
          <w:rFonts w:ascii="Arial" w:cs="Arial" w:eastAsia="Arial" w:hAnsi="Arial"/>
          <w:color w:val="1F2A2E"/>
          <w:sz w:val="17"/>
          <w:szCs w:val="17"/>
        </w:rPr>
        <w:t xml:space="preserve">Staphyloma  </w:t>
      </w:r>
      <w:r>
        <w:rPr>
          <w:rFonts w:ascii="Arial" w:cs="Arial" w:eastAsia="Arial" w:hAnsi="Arial"/>
          <w:color w:val="7A8A8D"/>
          <w:sz w:val="17"/>
          <w:szCs w:val="17"/>
        </w:rPr>
        <w:t xml:space="preserve">3, 33</w:t>
      </w:r>
    </w:p>
    <w:p>
      <w:pPr>
        <w:spacing w:after="12" w:line="224"/>
        <w:ind w:left="200" w:hanging="200"/>
      </w:pPr>
      <w:r>
        <w:rPr>
          <w:rFonts w:ascii="Arial" w:cs="Arial" w:eastAsia="Arial" w:hAnsi="Arial"/>
          <w:color w:val="1F2A2E"/>
          <w:sz w:val="17"/>
          <w:szCs w:val="17"/>
        </w:rPr>
        <w:t xml:space="preserve">Steroid responder  </w:t>
      </w:r>
      <w:r>
        <w:rPr>
          <w:rFonts w:ascii="Arial" w:cs="Arial" w:eastAsia="Arial" w:hAnsi="Arial"/>
          <w:color w:val="7A8A8D"/>
          <w:sz w:val="17"/>
          <w:szCs w:val="17"/>
        </w:rPr>
        <w:t xml:space="preserve">57</w:t>
      </w:r>
    </w:p>
    <w:p>
      <w:pPr>
        <w:spacing w:after="12" w:line="224"/>
        <w:ind w:left="200" w:hanging="200"/>
      </w:pPr>
      <w:r>
        <w:rPr>
          <w:rFonts w:ascii="Arial" w:cs="Arial" w:eastAsia="Arial" w:hAnsi="Arial"/>
          <w:color w:val="1F2A2E"/>
          <w:sz w:val="17"/>
          <w:szCs w:val="17"/>
        </w:rPr>
        <w:t xml:space="preserve">Strabismus  </w:t>
      </w:r>
      <w:r>
        <w:rPr>
          <w:rFonts w:ascii="Arial" w:cs="Arial" w:eastAsia="Arial" w:hAnsi="Arial"/>
          <w:color w:val="7A8A8D"/>
          <w:sz w:val="17"/>
          <w:szCs w:val="17"/>
        </w:rPr>
        <w:t xml:space="preserve">105</w:t>
      </w:r>
    </w:p>
    <w:p>
      <w:pPr>
        <w:spacing w:after="12" w:line="224"/>
        <w:ind w:left="200" w:hanging="200"/>
      </w:pPr>
      <w:r>
        <w:rPr>
          <w:rFonts w:ascii="Arial" w:cs="Arial" w:eastAsia="Arial" w:hAnsi="Arial"/>
          <w:color w:val="1F2A2E"/>
          <w:sz w:val="17"/>
          <w:szCs w:val="17"/>
        </w:rPr>
        <w:t xml:space="preserve">Stereopsis  </w:t>
      </w:r>
      <w:r>
        <w:rPr>
          <w:rFonts w:ascii="Arial" w:cs="Arial" w:eastAsia="Arial" w:hAnsi="Arial"/>
          <w:color w:val="7A8A8D"/>
          <w:sz w:val="17"/>
          <w:szCs w:val="17"/>
        </w:rPr>
        <w:t xml:space="preserve">107</w:t>
      </w:r>
    </w:p>
    <w:p>
      <w:pPr>
        <w:spacing w:after="12" w:line="224"/>
        <w:ind w:left="200" w:hanging="200"/>
      </w:pPr>
      <w:r>
        <w:rPr>
          <w:rFonts w:ascii="Arial" w:cs="Arial" w:eastAsia="Arial" w:hAnsi="Arial"/>
          <w:color w:val="1F2A2E"/>
          <w:sz w:val="17"/>
          <w:szCs w:val="17"/>
        </w:rPr>
        <w:t xml:space="preserve">Stroma, corneal  </w:t>
      </w:r>
      <w:r>
        <w:rPr>
          <w:rFonts w:ascii="Arial" w:cs="Arial" w:eastAsia="Arial" w:hAnsi="Arial"/>
          <w:color w:val="7A8A8D"/>
          <w:sz w:val="17"/>
          <w:szCs w:val="17"/>
        </w:rPr>
        <w:t xml:space="preserve">4, 5</w:t>
      </w:r>
    </w:p>
    <w:p>
      <w:pPr>
        <w:spacing w:after="12" w:line="224"/>
        <w:ind w:left="200" w:hanging="200"/>
      </w:pPr>
      <w:r>
        <w:rPr>
          <w:rFonts w:ascii="Arial" w:cs="Arial" w:eastAsia="Arial" w:hAnsi="Arial"/>
          <w:color w:val="1F2A2E"/>
          <w:sz w:val="17"/>
          <w:szCs w:val="17"/>
        </w:rPr>
        <w:t xml:space="preserve">Stroma, iris  </w:t>
      </w:r>
      <w:r>
        <w:rPr>
          <w:rFonts w:ascii="Arial" w:cs="Arial" w:eastAsia="Arial" w:hAnsi="Arial"/>
          <w:color w:val="7A8A8D"/>
          <w:sz w:val="17"/>
          <w:szCs w:val="17"/>
        </w:rPr>
        <w:t xml:space="preserve">35, 36</w:t>
      </w:r>
    </w:p>
    <w:p>
      <w:pPr>
        <w:spacing w:after="12" w:line="224"/>
        <w:ind w:left="200" w:hanging="200"/>
      </w:pPr>
      <w:r>
        <w:rPr>
          <w:rFonts w:ascii="Arial" w:cs="Arial" w:eastAsia="Arial" w:hAnsi="Arial"/>
          <w:color w:val="1F2A2E"/>
          <w:sz w:val="17"/>
          <w:szCs w:val="17"/>
        </w:rPr>
        <w:t xml:space="preserve">Sturge-Weber syndrome  </w:t>
      </w:r>
      <w:r>
        <w:rPr>
          <w:rFonts w:ascii="Arial" w:cs="Arial" w:eastAsia="Arial" w:hAnsi="Arial"/>
          <w:color w:val="7A8A8D"/>
          <w:sz w:val="17"/>
          <w:szCs w:val="17"/>
        </w:rPr>
        <w:t xml:space="preserve">30</w:t>
      </w:r>
    </w:p>
    <w:p>
      <w:pPr>
        <w:spacing w:after="12" w:line="224"/>
        <w:ind w:left="200" w:hanging="200"/>
      </w:pPr>
      <w:r>
        <w:rPr>
          <w:rFonts w:ascii="Arial" w:cs="Arial" w:eastAsia="Arial" w:hAnsi="Arial"/>
          <w:color w:val="1F2A2E"/>
          <w:sz w:val="17"/>
          <w:szCs w:val="17"/>
        </w:rPr>
        <w:t xml:space="preserve">Stye  </w:t>
      </w:r>
      <w:r>
        <w:rPr>
          <w:rFonts w:ascii="Arial" w:cs="Arial" w:eastAsia="Arial" w:hAnsi="Arial"/>
          <w:color w:val="7A8A8D"/>
          <w:sz w:val="17"/>
          <w:szCs w:val="17"/>
        </w:rPr>
        <w:t xml:space="preserve">20</w:t>
      </w:r>
    </w:p>
    <w:p>
      <w:pPr>
        <w:spacing w:after="12" w:line="224"/>
        <w:ind w:left="200" w:hanging="200"/>
      </w:pPr>
      <w:r>
        <w:rPr>
          <w:rFonts w:ascii="Arial" w:cs="Arial" w:eastAsia="Arial" w:hAnsi="Arial"/>
          <w:color w:val="1F2A2E"/>
          <w:sz w:val="17"/>
          <w:szCs w:val="17"/>
        </w:rPr>
        <w:t xml:space="preserve">Subarachnoid space  </w:t>
      </w:r>
      <w:r>
        <w:rPr>
          <w:rFonts w:ascii="Arial" w:cs="Arial" w:eastAsia="Arial" w:hAnsi="Arial"/>
          <w:color w:val="7A8A8D"/>
          <w:sz w:val="17"/>
          <w:szCs w:val="17"/>
        </w:rPr>
        <w:t xml:space="preserve">109</w:t>
      </w:r>
    </w:p>
    <w:p>
      <w:pPr>
        <w:spacing w:after="12" w:line="224"/>
        <w:ind w:left="200" w:hanging="200"/>
      </w:pPr>
      <w:r>
        <w:rPr>
          <w:rFonts w:ascii="Arial" w:cs="Arial" w:eastAsia="Arial" w:hAnsi="Arial"/>
          <w:color w:val="1F2A2E"/>
          <w:sz w:val="17"/>
          <w:szCs w:val="17"/>
        </w:rPr>
        <w:t xml:space="preserve">Substantia propria, conjunctival  </w:t>
      </w:r>
      <w:r>
        <w:rPr>
          <w:rFonts w:ascii="Arial" w:cs="Arial" w:eastAsia="Arial" w:hAnsi="Arial"/>
          <w:color w:val="7A8A8D"/>
          <w:sz w:val="17"/>
          <w:szCs w:val="17"/>
        </w:rPr>
        <w:t xml:space="preserve">8</w:t>
      </w:r>
    </w:p>
    <w:p>
      <w:pPr>
        <w:spacing w:after="12" w:line="224"/>
        <w:ind w:left="200" w:hanging="200"/>
      </w:pPr>
      <w:r>
        <w:rPr>
          <w:rFonts w:ascii="Arial" w:cs="Arial" w:eastAsia="Arial" w:hAnsi="Arial"/>
          <w:color w:val="1F2A2E"/>
          <w:sz w:val="17"/>
          <w:szCs w:val="17"/>
        </w:rPr>
        <w:t xml:space="preserve">Subtarsal foreign body  </w:t>
      </w:r>
      <w:r>
        <w:rPr>
          <w:rFonts w:ascii="Arial" w:cs="Arial" w:eastAsia="Arial" w:hAnsi="Arial"/>
          <w:color w:val="7A8A8D"/>
          <w:sz w:val="17"/>
          <w:szCs w:val="17"/>
        </w:rPr>
        <w:t xml:space="preserve">15</w:t>
      </w:r>
    </w:p>
    <w:p>
      <w:pPr>
        <w:spacing w:after="12" w:line="224"/>
        <w:ind w:left="200" w:hanging="200"/>
      </w:pPr>
      <w:r>
        <w:rPr>
          <w:rFonts w:ascii="Arial" w:cs="Arial" w:eastAsia="Arial" w:hAnsi="Arial"/>
          <w:color w:val="1F2A2E"/>
          <w:sz w:val="17"/>
          <w:szCs w:val="17"/>
        </w:rPr>
        <w:t xml:space="preserve">Superior colliculus  </w:t>
      </w:r>
      <w:r>
        <w:rPr>
          <w:rFonts w:ascii="Arial" w:cs="Arial" w:eastAsia="Arial" w:hAnsi="Arial"/>
          <w:color w:val="7A8A8D"/>
          <w:sz w:val="17"/>
          <w:szCs w:val="17"/>
        </w:rPr>
        <w:t xml:space="preserve">66, 110</w:t>
      </w:r>
    </w:p>
    <w:p>
      <w:pPr>
        <w:spacing w:after="12" w:line="224"/>
        <w:ind w:left="200" w:hanging="200"/>
      </w:pPr>
      <w:r>
        <w:rPr>
          <w:rFonts w:ascii="Arial" w:cs="Arial" w:eastAsia="Arial" w:hAnsi="Arial"/>
          <w:color w:val="1F2A2E"/>
          <w:sz w:val="17"/>
          <w:szCs w:val="17"/>
        </w:rPr>
        <w:t xml:space="preserve">Sympathetic ophthalmia  </w:t>
      </w:r>
      <w:r>
        <w:rPr>
          <w:rFonts w:ascii="Arial" w:cs="Arial" w:eastAsia="Arial" w:hAnsi="Arial"/>
          <w:color w:val="7A8A8D"/>
          <w:sz w:val="17"/>
          <w:szCs w:val="17"/>
        </w:rPr>
        <w:t xml:space="preserve">45</w:t>
      </w:r>
    </w:p>
    <w:p>
      <w:pPr>
        <w:spacing w:after="12" w:line="224"/>
        <w:ind w:left="200" w:hanging="200"/>
      </w:pPr>
      <w:r>
        <w:rPr>
          <w:rFonts w:ascii="Arial" w:cs="Arial" w:eastAsia="Arial" w:hAnsi="Arial"/>
          <w:color w:val="1F2A2E"/>
          <w:sz w:val="17"/>
          <w:szCs w:val="17"/>
        </w:rPr>
        <w:t xml:space="preserve">Synechia, anterior  </w:t>
      </w:r>
      <w:r>
        <w:rPr>
          <w:rFonts w:ascii="Arial" w:cs="Arial" w:eastAsia="Arial" w:hAnsi="Arial"/>
          <w:color w:val="7A8A8D"/>
          <w:sz w:val="17"/>
          <w:szCs w:val="17"/>
        </w:rPr>
        <w:t xml:space="preserve">17</w:t>
      </w:r>
    </w:p>
    <w:p>
      <w:pPr>
        <w:spacing w:after="12" w:line="224"/>
        <w:ind w:left="200" w:hanging="200"/>
      </w:pPr>
      <w:r>
        <w:rPr>
          <w:rFonts w:ascii="Arial" w:cs="Arial" w:eastAsia="Arial" w:hAnsi="Arial"/>
          <w:color w:val="1F2A2E"/>
          <w:sz w:val="17"/>
          <w:szCs w:val="17"/>
        </w:rPr>
        <w:t xml:space="preserve">Synechia, peripheral anterior  </w:t>
      </w:r>
      <w:r>
        <w:rPr>
          <w:rFonts w:ascii="Arial" w:cs="Arial" w:eastAsia="Arial" w:hAnsi="Arial"/>
          <w:color w:val="7A8A8D"/>
          <w:sz w:val="17"/>
          <w:szCs w:val="17"/>
        </w:rPr>
        <w:t xml:space="preserve">18, 46, 54</w:t>
      </w:r>
    </w:p>
    <w:p>
      <w:pPr>
        <w:spacing w:after="12" w:line="224"/>
        <w:ind w:left="200" w:hanging="200"/>
      </w:pPr>
      <w:r>
        <w:rPr>
          <w:rFonts w:ascii="Arial" w:cs="Arial" w:eastAsia="Arial" w:hAnsi="Arial"/>
          <w:color w:val="1F2A2E"/>
          <w:sz w:val="17"/>
          <w:szCs w:val="17"/>
        </w:rPr>
        <w:t xml:space="preserve">Synechia, posterior  </w:t>
      </w:r>
      <w:r>
        <w:rPr>
          <w:rFonts w:ascii="Arial" w:cs="Arial" w:eastAsia="Arial" w:hAnsi="Arial"/>
          <w:color w:val="7A8A8D"/>
          <w:sz w:val="17"/>
          <w:szCs w:val="17"/>
        </w:rPr>
        <w:t xml:space="preserve">46</w:t>
      </w:r>
    </w:p>
    <w:p>
      <w:pPr>
        <w:keepNext/>
        <w:spacing w:after="50" w:before="120"/>
      </w:pPr>
      <w:r>
        <w:rPr>
          <w:rFonts w:ascii="Arial" w:cs="Arial" w:eastAsia="Arial" w:hAnsi="Arial"/>
          <w:b/>
          <w:bCs/>
          <w:color w:val="0E6E78"/>
          <w:sz w:val="22"/>
          <w:szCs w:val="22"/>
        </w:rPr>
        <w:t xml:space="preserve">T</w:t>
      </w:r>
    </w:p>
    <w:p>
      <w:pPr>
        <w:spacing w:after="12" w:line="224"/>
        <w:ind w:left="200" w:hanging="200"/>
      </w:pPr>
      <w:r>
        <w:rPr>
          <w:rFonts w:ascii="Arial" w:cs="Arial" w:eastAsia="Arial" w:hAnsi="Arial"/>
          <w:color w:val="1F2A2E"/>
          <w:sz w:val="17"/>
          <w:szCs w:val="17"/>
        </w:rPr>
        <w:t xml:space="preserve">Tarsal plate  </w:t>
      </w:r>
      <w:r>
        <w:rPr>
          <w:rFonts w:ascii="Arial" w:cs="Arial" w:eastAsia="Arial" w:hAnsi="Arial"/>
          <w:color w:val="7A8A8D"/>
          <w:sz w:val="17"/>
          <w:szCs w:val="17"/>
        </w:rPr>
        <w:t xml:space="preserve">10</w:t>
      </w:r>
    </w:p>
    <w:p>
      <w:pPr>
        <w:spacing w:after="12" w:line="224"/>
        <w:ind w:left="200" w:hanging="200"/>
      </w:pPr>
      <w:r>
        <w:rPr>
          <w:rFonts w:ascii="Arial" w:cs="Arial" w:eastAsia="Arial" w:hAnsi="Arial"/>
          <w:color w:val="1F2A2E"/>
          <w:sz w:val="17"/>
          <w:szCs w:val="17"/>
        </w:rPr>
        <w:t xml:space="preserve">Tarsorrhaphy  </w:t>
      </w:r>
      <w:r>
        <w:rPr>
          <w:rFonts w:ascii="Arial" w:cs="Arial" w:eastAsia="Arial" w:hAnsi="Arial"/>
          <w:color w:val="7A8A8D"/>
          <w:sz w:val="17"/>
          <w:szCs w:val="17"/>
        </w:rPr>
        <w:t xml:space="preserve">15</w:t>
      </w:r>
    </w:p>
    <w:p>
      <w:pPr>
        <w:spacing w:after="12" w:line="224"/>
        <w:ind w:left="200" w:hanging="200"/>
      </w:pPr>
      <w:r>
        <w:rPr>
          <w:rFonts w:ascii="Arial" w:cs="Arial" w:eastAsia="Arial" w:hAnsi="Arial"/>
          <w:color w:val="1F2A2E"/>
          <w:sz w:val="17"/>
          <w:szCs w:val="17"/>
        </w:rPr>
        <w:t xml:space="preserve">Thyrotoxicosis  </w:t>
      </w:r>
      <w:r>
        <w:rPr>
          <w:rFonts w:ascii="Arial" w:cs="Arial" w:eastAsia="Arial" w:hAnsi="Arial"/>
          <w:color w:val="7A8A8D"/>
          <w:sz w:val="17"/>
          <w:szCs w:val="17"/>
        </w:rPr>
        <w:t xml:space="preserve">103</w:t>
      </w:r>
    </w:p>
    <w:p>
      <w:pPr>
        <w:spacing w:after="12" w:line="224"/>
        <w:ind w:left="200" w:hanging="200"/>
      </w:pPr>
      <w:r>
        <w:rPr>
          <w:rFonts w:ascii="Arial" w:cs="Arial" w:eastAsia="Arial" w:hAnsi="Arial"/>
          <w:color w:val="1F2A2E"/>
          <w:sz w:val="17"/>
          <w:szCs w:val="17"/>
        </w:rPr>
        <w:t xml:space="preserve">Tear film  </w:t>
      </w:r>
      <w:r>
        <w:rPr>
          <w:rFonts w:ascii="Arial" w:cs="Arial" w:eastAsia="Arial" w:hAnsi="Arial"/>
          <w:color w:val="7A8A8D"/>
          <w:sz w:val="17"/>
          <w:szCs w:val="17"/>
        </w:rPr>
        <w:t xml:space="preserve">11</w:t>
      </w:r>
    </w:p>
    <w:p>
      <w:pPr>
        <w:spacing w:after="12" w:line="224"/>
        <w:ind w:left="200" w:hanging="200"/>
      </w:pPr>
      <w:r>
        <w:rPr>
          <w:rFonts w:ascii="Arial" w:cs="Arial" w:eastAsia="Arial" w:hAnsi="Arial"/>
          <w:color w:val="1F2A2E"/>
          <w:sz w:val="17"/>
          <w:szCs w:val="17"/>
        </w:rPr>
        <w:t xml:space="preserve">Temporal arteritis  </w:t>
      </w:r>
      <w:r>
        <w:rPr>
          <w:rFonts w:ascii="Arial" w:cs="Arial" w:eastAsia="Arial" w:hAnsi="Arial"/>
          <w:color w:val="7A8A8D"/>
          <w:sz w:val="17"/>
          <w:szCs w:val="17"/>
        </w:rPr>
        <w:t xml:space="preserve">75</w:t>
      </w:r>
    </w:p>
    <w:p>
      <w:pPr>
        <w:spacing w:after="12" w:line="224"/>
        <w:ind w:left="200" w:hanging="200"/>
      </w:pPr>
      <w:r>
        <w:rPr>
          <w:rFonts w:ascii="Arial" w:cs="Arial" w:eastAsia="Arial" w:hAnsi="Arial"/>
          <w:color w:val="1F2A2E"/>
          <w:sz w:val="17"/>
          <w:szCs w:val="17"/>
        </w:rPr>
        <w:t xml:space="preserve">Timolol  </w:t>
      </w:r>
      <w:r>
        <w:rPr>
          <w:rFonts w:ascii="Arial" w:cs="Arial" w:eastAsia="Arial" w:hAnsi="Arial"/>
          <w:color w:val="7A8A8D"/>
          <w:sz w:val="17"/>
          <w:szCs w:val="17"/>
        </w:rPr>
        <w:t xml:space="preserve">55</w:t>
      </w:r>
    </w:p>
    <w:p>
      <w:pPr>
        <w:spacing w:after="12" w:line="224"/>
        <w:ind w:left="200" w:hanging="200"/>
      </w:pPr>
      <w:r>
        <w:rPr>
          <w:rFonts w:ascii="Arial" w:cs="Arial" w:eastAsia="Arial" w:hAnsi="Arial"/>
          <w:color w:val="1F2A2E"/>
          <w:sz w:val="17"/>
          <w:szCs w:val="17"/>
        </w:rPr>
        <w:t xml:space="preserve">Tonometry, applanation  </w:t>
      </w:r>
      <w:r>
        <w:rPr>
          <w:rFonts w:ascii="Arial" w:cs="Arial" w:eastAsia="Arial" w:hAnsi="Arial"/>
          <w:color w:val="7A8A8D"/>
          <w:sz w:val="17"/>
          <w:szCs w:val="17"/>
        </w:rPr>
        <w:t xml:space="preserve">41</w:t>
      </w:r>
    </w:p>
    <w:p>
      <w:pPr>
        <w:spacing w:after="12" w:line="224"/>
        <w:ind w:left="200" w:hanging="200"/>
      </w:pPr>
      <w:r>
        <w:rPr>
          <w:rFonts w:ascii="Arial" w:cs="Arial" w:eastAsia="Arial" w:hAnsi="Arial"/>
          <w:color w:val="1F2A2E"/>
          <w:sz w:val="17"/>
          <w:szCs w:val="17"/>
        </w:rPr>
        <w:t xml:space="preserve">Tonometry, indentation  </w:t>
      </w:r>
      <w:r>
        <w:rPr>
          <w:rFonts w:ascii="Arial" w:cs="Arial" w:eastAsia="Arial" w:hAnsi="Arial"/>
          <w:color w:val="7A8A8D"/>
          <w:sz w:val="17"/>
          <w:szCs w:val="17"/>
        </w:rPr>
        <w:t xml:space="preserve">40</w:t>
      </w:r>
    </w:p>
    <w:p>
      <w:pPr>
        <w:spacing w:after="12" w:line="224"/>
        <w:ind w:left="200" w:hanging="200"/>
      </w:pPr>
      <w:r>
        <w:rPr>
          <w:rFonts w:ascii="Arial" w:cs="Arial" w:eastAsia="Arial" w:hAnsi="Arial"/>
          <w:color w:val="1F2A2E"/>
          <w:sz w:val="17"/>
          <w:szCs w:val="17"/>
        </w:rPr>
        <w:t xml:space="preserve">Tonometry, Schiotz  </w:t>
      </w:r>
      <w:r>
        <w:rPr>
          <w:rFonts w:ascii="Arial" w:cs="Arial" w:eastAsia="Arial" w:hAnsi="Arial"/>
          <w:color w:val="7A8A8D"/>
          <w:sz w:val="17"/>
          <w:szCs w:val="17"/>
        </w:rPr>
        <w:t xml:space="preserve">41</w:t>
      </w:r>
    </w:p>
    <w:p>
      <w:pPr>
        <w:spacing w:after="12" w:line="224"/>
        <w:ind w:left="200" w:hanging="200"/>
      </w:pPr>
      <w:r>
        <w:rPr>
          <w:rFonts w:ascii="Arial" w:cs="Arial" w:eastAsia="Arial" w:hAnsi="Arial"/>
          <w:color w:val="1F2A2E"/>
          <w:sz w:val="17"/>
          <w:szCs w:val="17"/>
        </w:rPr>
        <w:t xml:space="preserve">Toxocara  </w:t>
      </w:r>
      <w:r>
        <w:rPr>
          <w:rFonts w:ascii="Arial" w:cs="Arial" w:eastAsia="Arial" w:hAnsi="Arial"/>
          <w:color w:val="7A8A8D"/>
          <w:sz w:val="17"/>
          <w:szCs w:val="17"/>
        </w:rPr>
        <w:t xml:space="preserve">93</w:t>
      </w:r>
    </w:p>
    <w:p>
      <w:pPr>
        <w:spacing w:after="12" w:line="224"/>
        <w:ind w:left="200" w:hanging="200"/>
      </w:pPr>
      <w:r>
        <w:rPr>
          <w:rFonts w:ascii="Arial" w:cs="Arial" w:eastAsia="Arial" w:hAnsi="Arial"/>
          <w:color w:val="1F2A2E"/>
          <w:sz w:val="17"/>
          <w:szCs w:val="17"/>
        </w:rPr>
        <w:t xml:space="preserve">Toxoplasmosis  </w:t>
      </w:r>
      <w:r>
        <w:rPr>
          <w:rFonts w:ascii="Arial" w:cs="Arial" w:eastAsia="Arial" w:hAnsi="Arial"/>
          <w:color w:val="7A8A8D"/>
          <w:sz w:val="17"/>
          <w:szCs w:val="17"/>
        </w:rPr>
        <w:t xml:space="preserve">92</w:t>
      </w:r>
    </w:p>
    <w:p>
      <w:pPr>
        <w:spacing w:after="12" w:line="224"/>
        <w:ind w:left="200" w:hanging="200"/>
      </w:pPr>
      <w:r>
        <w:rPr>
          <w:rFonts w:ascii="Arial" w:cs="Arial" w:eastAsia="Arial" w:hAnsi="Arial"/>
          <w:color w:val="1F2A2E"/>
          <w:sz w:val="17"/>
          <w:szCs w:val="17"/>
        </w:rPr>
        <w:t xml:space="preserve">Trabecular meshwork  </w:t>
      </w:r>
      <w:r>
        <w:rPr>
          <w:rFonts w:ascii="Arial" w:cs="Arial" w:eastAsia="Arial" w:hAnsi="Arial"/>
          <w:color w:val="7A8A8D"/>
          <w:sz w:val="17"/>
          <w:szCs w:val="17"/>
        </w:rPr>
        <w:t xml:space="preserve">40</w:t>
      </w:r>
    </w:p>
    <w:p>
      <w:pPr>
        <w:spacing w:after="12" w:line="224"/>
        <w:ind w:left="200" w:hanging="200"/>
      </w:pPr>
      <w:r>
        <w:rPr>
          <w:rFonts w:ascii="Arial" w:cs="Arial" w:eastAsia="Arial" w:hAnsi="Arial"/>
          <w:color w:val="1F2A2E"/>
          <w:sz w:val="17"/>
          <w:szCs w:val="17"/>
        </w:rPr>
        <w:t xml:space="preserve">Trabeculectomy  </w:t>
      </w:r>
      <w:r>
        <w:rPr>
          <w:rFonts w:ascii="Arial" w:cs="Arial" w:eastAsia="Arial" w:hAnsi="Arial"/>
          <w:color w:val="7A8A8D"/>
          <w:sz w:val="17"/>
          <w:szCs w:val="17"/>
        </w:rPr>
        <w:t xml:space="preserve">55</w:t>
      </w:r>
    </w:p>
    <w:p>
      <w:pPr>
        <w:spacing w:after="12" w:line="224"/>
        <w:ind w:left="200" w:hanging="200"/>
      </w:pPr>
      <w:r>
        <w:rPr>
          <w:rFonts w:ascii="Arial" w:cs="Arial" w:eastAsia="Arial" w:hAnsi="Arial"/>
          <w:color w:val="1F2A2E"/>
          <w:sz w:val="17"/>
          <w:szCs w:val="17"/>
        </w:rPr>
        <w:t xml:space="preserve">Trachoma  </w:t>
      </w:r>
      <w:r>
        <w:rPr>
          <w:rFonts w:ascii="Arial" w:cs="Arial" w:eastAsia="Arial" w:hAnsi="Arial"/>
          <w:color w:val="7A8A8D"/>
          <w:sz w:val="17"/>
          <w:szCs w:val="17"/>
        </w:rPr>
        <w:t xml:space="preserve">24</w:t>
      </w:r>
    </w:p>
    <w:p>
      <w:pPr>
        <w:spacing w:after="12" w:line="224"/>
        <w:ind w:left="200" w:hanging="200"/>
      </w:pPr>
      <w:r>
        <w:rPr>
          <w:rFonts w:ascii="Arial" w:cs="Arial" w:eastAsia="Arial" w:hAnsi="Arial"/>
          <w:color w:val="1F2A2E"/>
          <w:sz w:val="17"/>
          <w:szCs w:val="17"/>
        </w:rPr>
        <w:t xml:space="preserve">Transplantation, corneal  </w:t>
      </w:r>
      <w:r>
        <w:rPr>
          <w:rFonts w:ascii="Arial" w:cs="Arial" w:eastAsia="Arial" w:hAnsi="Arial"/>
          <w:color w:val="7A8A8D"/>
          <w:sz w:val="17"/>
          <w:szCs w:val="17"/>
        </w:rPr>
        <w:t xml:space="preserve">32</w:t>
      </w:r>
    </w:p>
    <w:p>
      <w:pPr>
        <w:spacing w:after="12" w:line="224"/>
        <w:ind w:left="200" w:hanging="200"/>
      </w:pPr>
      <w:r>
        <w:rPr>
          <w:rFonts w:ascii="Arial" w:cs="Arial" w:eastAsia="Arial" w:hAnsi="Arial"/>
          <w:color w:val="1F2A2E"/>
          <w:sz w:val="17"/>
          <w:szCs w:val="17"/>
        </w:rPr>
        <w:t xml:space="preserve">Trichiasis  </w:t>
      </w:r>
      <w:r>
        <w:rPr>
          <w:rFonts w:ascii="Arial" w:cs="Arial" w:eastAsia="Arial" w:hAnsi="Arial"/>
          <w:color w:val="7A8A8D"/>
          <w:sz w:val="17"/>
          <w:szCs w:val="17"/>
        </w:rPr>
        <w:t xml:space="preserve">19</w:t>
      </w:r>
    </w:p>
    <w:p>
      <w:pPr>
        <w:spacing w:after="12" w:line="224"/>
        <w:ind w:left="200" w:hanging="200"/>
      </w:pPr>
      <w:r>
        <w:rPr>
          <w:rFonts w:ascii="Arial" w:cs="Arial" w:eastAsia="Arial" w:hAnsi="Arial"/>
          <w:color w:val="1F2A2E"/>
          <w:sz w:val="17"/>
          <w:szCs w:val="17"/>
        </w:rPr>
        <w:t xml:space="preserve">Tropicamide  </w:t>
      </w:r>
      <w:r>
        <w:rPr>
          <w:rFonts w:ascii="Arial" w:cs="Arial" w:eastAsia="Arial" w:hAnsi="Arial"/>
          <w:color w:val="7A8A8D"/>
          <w:sz w:val="17"/>
          <w:szCs w:val="17"/>
        </w:rPr>
        <w:t xml:space="preserve">61</w:t>
      </w:r>
    </w:p>
    <w:p>
      <w:pPr>
        <w:spacing w:after="12" w:line="224"/>
        <w:ind w:left="200" w:hanging="200"/>
      </w:pPr>
      <w:r>
        <w:rPr>
          <w:rFonts w:ascii="Arial" w:cs="Arial" w:eastAsia="Arial" w:hAnsi="Arial"/>
          <w:color w:val="1F2A2E"/>
          <w:sz w:val="17"/>
          <w:szCs w:val="17"/>
        </w:rPr>
        <w:t xml:space="preserve">Tumours, ciliary body  </w:t>
      </w:r>
      <w:r>
        <w:rPr>
          <w:rFonts w:ascii="Arial" w:cs="Arial" w:eastAsia="Arial" w:hAnsi="Arial"/>
          <w:color w:val="7A8A8D"/>
          <w:sz w:val="17"/>
          <w:szCs w:val="17"/>
        </w:rPr>
        <w:t xml:space="preserve">59</w:t>
      </w:r>
    </w:p>
    <w:p>
      <w:pPr>
        <w:spacing w:after="12" w:line="224"/>
        <w:ind w:left="200" w:hanging="200"/>
      </w:pPr>
      <w:r>
        <w:rPr>
          <w:rFonts w:ascii="Arial" w:cs="Arial" w:eastAsia="Arial" w:hAnsi="Arial"/>
          <w:color w:val="1F2A2E"/>
          <w:sz w:val="17"/>
          <w:szCs w:val="17"/>
        </w:rPr>
        <w:t xml:space="preserve">Tumours, choroidal  </w:t>
      </w:r>
      <w:r>
        <w:rPr>
          <w:rFonts w:ascii="Arial" w:cs="Arial" w:eastAsia="Arial" w:hAnsi="Arial"/>
          <w:color w:val="7A8A8D"/>
          <w:sz w:val="17"/>
          <w:szCs w:val="17"/>
        </w:rPr>
        <w:t xml:space="preserve">65</w:t>
      </w:r>
    </w:p>
    <w:p>
      <w:pPr>
        <w:spacing w:after="12" w:line="224"/>
        <w:ind w:left="200" w:hanging="200"/>
      </w:pPr>
      <w:r>
        <w:rPr>
          <w:rFonts w:ascii="Arial" w:cs="Arial" w:eastAsia="Arial" w:hAnsi="Arial"/>
          <w:color w:val="1F2A2E"/>
          <w:sz w:val="17"/>
          <w:szCs w:val="17"/>
        </w:rPr>
        <w:t xml:space="preserve">Tumours, intra-ocular  </w:t>
      </w:r>
      <w:r>
        <w:rPr>
          <w:rFonts w:ascii="Arial" w:cs="Arial" w:eastAsia="Arial" w:hAnsi="Arial"/>
          <w:color w:val="7A8A8D"/>
          <w:sz w:val="17"/>
          <w:szCs w:val="17"/>
        </w:rPr>
        <w:t xml:space="preserve">57</w:t>
      </w:r>
    </w:p>
    <w:p>
      <w:pPr>
        <w:spacing w:after="12" w:line="224"/>
        <w:ind w:left="200" w:hanging="200"/>
      </w:pPr>
      <w:r>
        <w:rPr>
          <w:rFonts w:ascii="Arial" w:cs="Arial" w:eastAsia="Arial" w:hAnsi="Arial"/>
          <w:color w:val="1F2A2E"/>
          <w:sz w:val="17"/>
          <w:szCs w:val="17"/>
        </w:rPr>
        <w:t xml:space="preserve">Tumours, iris  </w:t>
      </w:r>
      <w:r>
        <w:rPr>
          <w:rFonts w:ascii="Arial" w:cs="Arial" w:eastAsia="Arial" w:hAnsi="Arial"/>
          <w:color w:val="7A8A8D"/>
          <w:sz w:val="17"/>
          <w:szCs w:val="17"/>
        </w:rPr>
        <w:t xml:space="preserve">59</w:t>
      </w:r>
    </w:p>
    <w:p>
      <w:pPr>
        <w:spacing w:after="12" w:line="224"/>
        <w:ind w:left="200" w:hanging="200"/>
      </w:pPr>
      <w:r>
        <w:rPr>
          <w:rFonts w:ascii="Arial" w:cs="Arial" w:eastAsia="Arial" w:hAnsi="Arial"/>
          <w:color w:val="1F2A2E"/>
          <w:sz w:val="17"/>
          <w:szCs w:val="17"/>
        </w:rPr>
        <w:t xml:space="preserve">Tumours, lid  </w:t>
      </w:r>
      <w:r>
        <w:rPr>
          <w:rFonts w:ascii="Arial" w:cs="Arial" w:eastAsia="Arial" w:hAnsi="Arial"/>
          <w:color w:val="7A8A8D"/>
          <w:sz w:val="17"/>
          <w:szCs w:val="17"/>
        </w:rPr>
        <w:t xml:space="preserve">127</w:t>
      </w:r>
    </w:p>
    <w:p>
      <w:pPr>
        <w:spacing w:after="12" w:line="224"/>
        <w:ind w:left="200" w:hanging="200"/>
      </w:pPr>
      <w:r>
        <w:rPr>
          <w:rFonts w:ascii="Arial" w:cs="Arial" w:eastAsia="Arial" w:hAnsi="Arial"/>
          <w:color w:val="1F2A2E"/>
          <w:sz w:val="17"/>
          <w:szCs w:val="17"/>
        </w:rPr>
        <w:t xml:space="preserve">Tumours, orbital  </w:t>
      </w:r>
      <w:r>
        <w:rPr>
          <w:rFonts w:ascii="Arial" w:cs="Arial" w:eastAsia="Arial" w:hAnsi="Arial"/>
          <w:color w:val="7A8A8D"/>
          <w:sz w:val="17"/>
          <w:szCs w:val="17"/>
        </w:rPr>
        <w:t xml:space="preserve">129</w:t>
      </w:r>
    </w:p>
    <w:p>
      <w:pPr>
        <w:keepNext/>
        <w:spacing w:after="50" w:before="120"/>
      </w:pPr>
      <w:r>
        <w:rPr>
          <w:rFonts w:ascii="Arial" w:cs="Arial" w:eastAsia="Arial" w:hAnsi="Arial"/>
          <w:b/>
          <w:bCs/>
          <w:color w:val="0E6E78"/>
          <w:sz w:val="22"/>
          <w:szCs w:val="22"/>
        </w:rPr>
        <w:t xml:space="preserve">U</w:t>
      </w:r>
    </w:p>
    <w:p>
      <w:pPr>
        <w:spacing w:after="12" w:line="224"/>
        <w:ind w:left="200" w:hanging="200"/>
      </w:pPr>
      <w:r>
        <w:rPr>
          <w:rFonts w:ascii="Arial" w:cs="Arial" w:eastAsia="Arial" w:hAnsi="Arial"/>
          <w:color w:val="1F2A2E"/>
          <w:sz w:val="17"/>
          <w:szCs w:val="17"/>
        </w:rPr>
        <w:t xml:space="preserve">Ulcer, dendritic  </w:t>
      </w:r>
      <w:r>
        <w:rPr>
          <w:rFonts w:ascii="Arial" w:cs="Arial" w:eastAsia="Arial" w:hAnsi="Arial"/>
          <w:color w:val="7A8A8D"/>
          <w:sz w:val="17"/>
          <w:szCs w:val="17"/>
        </w:rPr>
        <w:t xml:space="preserve">27</w:t>
      </w:r>
    </w:p>
    <w:p>
      <w:pPr>
        <w:spacing w:after="12" w:line="224"/>
        <w:ind w:left="200" w:hanging="200"/>
      </w:pPr>
      <w:r>
        <w:rPr>
          <w:rFonts w:ascii="Arial" w:cs="Arial" w:eastAsia="Arial" w:hAnsi="Arial"/>
          <w:color w:val="1F2A2E"/>
          <w:sz w:val="17"/>
          <w:szCs w:val="17"/>
        </w:rPr>
        <w:t xml:space="preserve">Ultraviolet light  </w:t>
      </w:r>
      <w:r>
        <w:rPr>
          <w:rFonts w:ascii="Arial" w:cs="Arial" w:eastAsia="Arial" w:hAnsi="Arial"/>
          <w:color w:val="7A8A8D"/>
          <w:sz w:val="17"/>
          <w:szCs w:val="17"/>
        </w:rPr>
        <w:t xml:space="preserve">14</w:t>
      </w:r>
    </w:p>
    <w:p>
      <w:pPr>
        <w:spacing w:after="12" w:line="224"/>
        <w:ind w:left="200" w:hanging="200"/>
      </w:pPr>
      <w:r>
        <w:rPr>
          <w:rFonts w:ascii="Arial" w:cs="Arial" w:eastAsia="Arial" w:hAnsi="Arial"/>
          <w:color w:val="1F2A2E"/>
          <w:sz w:val="17"/>
          <w:szCs w:val="17"/>
        </w:rPr>
        <w:t xml:space="preserve">Uveitis, anterior  </w:t>
      </w:r>
      <w:r>
        <w:rPr>
          <w:rFonts w:ascii="Arial" w:cs="Arial" w:eastAsia="Arial" w:hAnsi="Arial"/>
          <w:color w:val="7A8A8D"/>
          <w:sz w:val="17"/>
          <w:szCs w:val="17"/>
        </w:rPr>
        <w:t xml:space="preserve">44–46, 57, 91</w:t>
      </w:r>
    </w:p>
    <w:p>
      <w:pPr>
        <w:spacing w:after="12" w:line="224"/>
        <w:ind w:left="200" w:hanging="200"/>
      </w:pPr>
      <w:r>
        <w:rPr>
          <w:rFonts w:ascii="Arial" w:cs="Arial" w:eastAsia="Arial" w:hAnsi="Arial"/>
          <w:color w:val="1F2A2E"/>
          <w:sz w:val="17"/>
          <w:szCs w:val="17"/>
        </w:rPr>
        <w:t xml:space="preserve">Uveitis, granulomatous  </w:t>
      </w:r>
      <w:r>
        <w:rPr>
          <w:rFonts w:ascii="Arial" w:cs="Arial" w:eastAsia="Arial" w:hAnsi="Arial"/>
          <w:color w:val="7A8A8D"/>
          <w:sz w:val="17"/>
          <w:szCs w:val="17"/>
        </w:rPr>
        <w:t xml:space="preserve">45</w:t>
      </w:r>
    </w:p>
    <w:p>
      <w:pPr>
        <w:spacing w:after="12" w:line="224"/>
        <w:ind w:left="200" w:hanging="200"/>
      </w:pPr>
      <w:r>
        <w:rPr>
          <w:rFonts w:ascii="Arial" w:cs="Arial" w:eastAsia="Arial" w:hAnsi="Arial"/>
          <w:color w:val="1F2A2E"/>
          <w:sz w:val="17"/>
          <w:szCs w:val="17"/>
        </w:rPr>
        <w:t xml:space="preserve">Uveitis, intermediate  </w:t>
      </w:r>
      <w:r>
        <w:rPr>
          <w:rFonts w:ascii="Arial" w:cs="Arial" w:eastAsia="Arial" w:hAnsi="Arial"/>
          <w:color w:val="7A8A8D"/>
          <w:sz w:val="17"/>
          <w:szCs w:val="17"/>
        </w:rPr>
        <w:t xml:space="preserve">91</w:t>
      </w:r>
    </w:p>
    <w:p>
      <w:pPr>
        <w:spacing w:after="12" w:line="224"/>
        <w:ind w:left="200" w:hanging="200"/>
      </w:pPr>
      <w:r>
        <w:rPr>
          <w:rFonts w:ascii="Arial" w:cs="Arial" w:eastAsia="Arial" w:hAnsi="Arial"/>
          <w:color w:val="1F2A2E"/>
          <w:sz w:val="17"/>
          <w:szCs w:val="17"/>
        </w:rPr>
        <w:t xml:space="preserve">Uveitis, non-granulomatous  </w:t>
      </w:r>
      <w:r>
        <w:rPr>
          <w:rFonts w:ascii="Arial" w:cs="Arial" w:eastAsia="Arial" w:hAnsi="Arial"/>
          <w:color w:val="7A8A8D"/>
          <w:sz w:val="17"/>
          <w:szCs w:val="17"/>
        </w:rPr>
        <w:t xml:space="preserve">45</w:t>
      </w:r>
    </w:p>
    <w:p>
      <w:pPr>
        <w:spacing w:after="12" w:line="224"/>
        <w:ind w:left="200" w:hanging="200"/>
      </w:pPr>
      <w:r>
        <w:rPr>
          <w:rFonts w:ascii="Arial" w:cs="Arial" w:eastAsia="Arial" w:hAnsi="Arial"/>
          <w:color w:val="1F2A2E"/>
          <w:sz w:val="17"/>
          <w:szCs w:val="17"/>
        </w:rPr>
        <w:t xml:space="preserve">Uveitis, posterior  </w:t>
      </w:r>
      <w:r>
        <w:rPr>
          <w:rFonts w:ascii="Arial" w:cs="Arial" w:eastAsia="Arial" w:hAnsi="Arial"/>
          <w:color w:val="7A8A8D"/>
          <w:sz w:val="17"/>
          <w:szCs w:val="17"/>
        </w:rPr>
        <w:t xml:space="preserve">91, 94, 96</w:t>
      </w:r>
    </w:p>
    <w:p>
      <w:pPr>
        <w:keepNext/>
        <w:spacing w:after="50" w:before="120"/>
      </w:pPr>
      <w:r>
        <w:rPr>
          <w:rFonts w:ascii="Arial" w:cs="Arial" w:eastAsia="Arial" w:hAnsi="Arial"/>
          <w:b/>
          <w:bCs/>
          <w:color w:val="0E6E78"/>
          <w:sz w:val="22"/>
          <w:szCs w:val="22"/>
        </w:rPr>
        <w:t xml:space="preserve">V</w:t>
      </w:r>
    </w:p>
    <w:p>
      <w:pPr>
        <w:spacing w:after="12" w:line="224"/>
        <w:ind w:left="200" w:hanging="200"/>
      </w:pPr>
      <w:r>
        <w:rPr>
          <w:rFonts w:ascii="Arial" w:cs="Arial" w:eastAsia="Arial" w:hAnsi="Arial"/>
          <w:color w:val="1F2A2E"/>
          <w:sz w:val="17"/>
          <w:szCs w:val="17"/>
        </w:rPr>
        <w:t xml:space="preserve">Visual acuity, distance  </w:t>
      </w:r>
      <w:r>
        <w:rPr>
          <w:rFonts w:ascii="Arial" w:cs="Arial" w:eastAsia="Arial" w:hAnsi="Arial"/>
          <w:color w:val="7A8A8D"/>
          <w:sz w:val="17"/>
          <w:szCs w:val="17"/>
        </w:rPr>
        <w:t xml:space="preserve">124</w:t>
      </w:r>
    </w:p>
    <w:p>
      <w:pPr>
        <w:spacing w:after="12" w:line="224"/>
        <w:ind w:left="200" w:hanging="200"/>
      </w:pPr>
      <w:r>
        <w:rPr>
          <w:rFonts w:ascii="Arial" w:cs="Arial" w:eastAsia="Arial" w:hAnsi="Arial"/>
          <w:color w:val="1F2A2E"/>
          <w:sz w:val="17"/>
          <w:szCs w:val="17"/>
        </w:rPr>
        <w:t xml:space="preserve">Visual acuity, near  </w:t>
      </w:r>
      <w:r>
        <w:rPr>
          <w:rFonts w:ascii="Arial" w:cs="Arial" w:eastAsia="Arial" w:hAnsi="Arial"/>
          <w:color w:val="7A8A8D"/>
          <w:sz w:val="17"/>
          <w:szCs w:val="17"/>
        </w:rPr>
        <w:t xml:space="preserve">124</w:t>
      </w:r>
    </w:p>
    <w:p>
      <w:pPr>
        <w:spacing w:after="12" w:line="224"/>
        <w:ind w:left="200" w:hanging="200"/>
      </w:pPr>
      <w:r>
        <w:rPr>
          <w:rFonts w:ascii="Arial" w:cs="Arial" w:eastAsia="Arial" w:hAnsi="Arial"/>
          <w:color w:val="1F2A2E"/>
          <w:sz w:val="17"/>
          <w:szCs w:val="17"/>
        </w:rPr>
        <w:t xml:space="preserve">Visual association areas  </w:t>
      </w:r>
      <w:r>
        <w:rPr>
          <w:rFonts w:ascii="Arial" w:cs="Arial" w:eastAsia="Arial" w:hAnsi="Arial"/>
          <w:color w:val="7A8A8D"/>
          <w:sz w:val="17"/>
          <w:szCs w:val="17"/>
        </w:rPr>
        <w:t xml:space="preserve">66, 111</w:t>
      </w:r>
    </w:p>
    <w:p>
      <w:pPr>
        <w:spacing w:after="12" w:line="224"/>
        <w:ind w:left="200" w:hanging="200"/>
      </w:pPr>
      <w:r>
        <w:rPr>
          <w:rFonts w:ascii="Arial" w:cs="Arial" w:eastAsia="Arial" w:hAnsi="Arial"/>
          <w:color w:val="1F2A2E"/>
          <w:sz w:val="17"/>
          <w:szCs w:val="17"/>
        </w:rPr>
        <w:t xml:space="preserve">Visual cortex  </w:t>
      </w:r>
      <w:r>
        <w:rPr>
          <w:rFonts w:ascii="Arial" w:cs="Arial" w:eastAsia="Arial" w:hAnsi="Arial"/>
          <w:color w:val="7A8A8D"/>
          <w:sz w:val="17"/>
          <w:szCs w:val="17"/>
        </w:rPr>
        <w:t xml:space="preserve">66, 110</w:t>
      </w:r>
    </w:p>
    <w:p>
      <w:pPr>
        <w:spacing w:after="12" w:line="224"/>
        <w:ind w:left="200" w:hanging="200"/>
      </w:pPr>
      <w:r>
        <w:rPr>
          <w:rFonts w:ascii="Arial" w:cs="Arial" w:eastAsia="Arial" w:hAnsi="Arial"/>
          <w:color w:val="1F2A2E"/>
          <w:sz w:val="17"/>
          <w:szCs w:val="17"/>
        </w:rPr>
        <w:t xml:space="preserve">Visual cycle  </w:t>
      </w:r>
      <w:r>
        <w:rPr>
          <w:rFonts w:ascii="Arial" w:cs="Arial" w:eastAsia="Arial" w:hAnsi="Arial"/>
          <w:color w:val="7A8A8D"/>
          <w:sz w:val="17"/>
          <w:szCs w:val="17"/>
        </w:rPr>
        <w:t xml:space="preserve">69</w:t>
      </w:r>
    </w:p>
    <w:p>
      <w:pPr>
        <w:spacing w:after="12" w:line="224"/>
        <w:ind w:left="200" w:hanging="200"/>
      </w:pPr>
      <w:r>
        <w:rPr>
          <w:rFonts w:ascii="Arial" w:cs="Arial" w:eastAsia="Arial" w:hAnsi="Arial"/>
          <w:color w:val="1F2A2E"/>
          <w:sz w:val="17"/>
          <w:szCs w:val="17"/>
        </w:rPr>
        <w:t xml:space="preserve">Visual evoked response  </w:t>
      </w:r>
      <w:r>
        <w:rPr>
          <w:rFonts w:ascii="Arial" w:cs="Arial" w:eastAsia="Arial" w:hAnsi="Arial"/>
          <w:color w:val="7A8A8D"/>
          <w:sz w:val="17"/>
          <w:szCs w:val="17"/>
        </w:rPr>
        <w:t xml:space="preserve">126</w:t>
      </w:r>
    </w:p>
    <w:p>
      <w:pPr>
        <w:spacing w:after="12" w:line="224"/>
        <w:ind w:left="200" w:hanging="200"/>
      </w:pPr>
      <w:r>
        <w:rPr>
          <w:rFonts w:ascii="Arial" w:cs="Arial" w:eastAsia="Arial" w:hAnsi="Arial"/>
          <w:color w:val="1F2A2E"/>
          <w:sz w:val="17"/>
          <w:szCs w:val="17"/>
        </w:rPr>
        <w:t xml:space="preserve">Visual field, lesions affecting  </w:t>
      </w:r>
      <w:r>
        <w:rPr>
          <w:rFonts w:ascii="Arial" w:cs="Arial" w:eastAsia="Arial" w:hAnsi="Arial"/>
          <w:color w:val="7A8A8D"/>
          <w:sz w:val="17"/>
          <w:szCs w:val="17"/>
        </w:rPr>
        <w:t xml:space="preserve">114, 115</w:t>
      </w:r>
    </w:p>
    <w:p>
      <w:pPr>
        <w:spacing w:after="12" w:line="224"/>
        <w:ind w:left="200" w:hanging="200"/>
      </w:pPr>
      <w:r>
        <w:rPr>
          <w:rFonts w:ascii="Arial" w:cs="Arial" w:eastAsia="Arial" w:hAnsi="Arial"/>
          <w:color w:val="1F2A2E"/>
          <w:sz w:val="17"/>
          <w:szCs w:val="17"/>
        </w:rPr>
        <w:t xml:space="preserve">Vitamin A  </w:t>
      </w:r>
      <w:r>
        <w:rPr>
          <w:rFonts w:ascii="Arial" w:cs="Arial" w:eastAsia="Arial" w:hAnsi="Arial"/>
          <w:color w:val="7A8A8D"/>
          <w:sz w:val="17"/>
          <w:szCs w:val="17"/>
        </w:rPr>
        <w:t xml:space="preserve">68, 69</w:t>
      </w:r>
    </w:p>
    <w:p>
      <w:pPr>
        <w:spacing w:after="12" w:line="224"/>
        <w:ind w:left="200" w:hanging="200"/>
      </w:pPr>
      <w:r>
        <w:rPr>
          <w:rFonts w:ascii="Arial" w:cs="Arial" w:eastAsia="Arial" w:hAnsi="Arial"/>
          <w:color w:val="1F2A2E"/>
          <w:sz w:val="17"/>
          <w:szCs w:val="17"/>
        </w:rPr>
        <w:t xml:space="preserve">Vitrectomy  </w:t>
      </w:r>
      <w:r>
        <w:rPr>
          <w:rFonts w:ascii="Arial" w:cs="Arial" w:eastAsia="Arial" w:hAnsi="Arial"/>
          <w:color w:val="7A8A8D"/>
          <w:sz w:val="17"/>
          <w:szCs w:val="17"/>
        </w:rPr>
        <w:t xml:space="preserve">89</w:t>
      </w:r>
    </w:p>
    <w:p>
      <w:pPr>
        <w:spacing w:after="12" w:line="224"/>
        <w:ind w:left="200" w:hanging="200"/>
      </w:pPr>
      <w:r>
        <w:rPr>
          <w:rFonts w:ascii="Arial" w:cs="Arial" w:eastAsia="Arial" w:hAnsi="Arial"/>
          <w:color w:val="1F2A2E"/>
          <w:sz w:val="17"/>
          <w:szCs w:val="17"/>
        </w:rPr>
        <w:t xml:space="preserve">Vitreoretinal adhesions  </w:t>
      </w:r>
      <w:r>
        <w:rPr>
          <w:rFonts w:ascii="Arial" w:cs="Arial" w:eastAsia="Arial" w:hAnsi="Arial"/>
          <w:color w:val="7A8A8D"/>
          <w:sz w:val="17"/>
          <w:szCs w:val="17"/>
        </w:rPr>
        <w:t xml:space="preserve">63</w:t>
      </w:r>
    </w:p>
    <w:p>
      <w:pPr>
        <w:spacing w:after="12" w:line="224"/>
        <w:ind w:left="200" w:hanging="200"/>
      </w:pPr>
      <w:r>
        <w:rPr>
          <w:rFonts w:ascii="Arial" w:cs="Arial" w:eastAsia="Arial" w:hAnsi="Arial"/>
          <w:color w:val="1F2A2E"/>
          <w:sz w:val="17"/>
          <w:szCs w:val="17"/>
        </w:rPr>
        <w:t xml:space="preserve">Vitreous chamber  </w:t>
      </w:r>
      <w:r>
        <w:rPr>
          <w:rFonts w:ascii="Arial" w:cs="Arial" w:eastAsia="Arial" w:hAnsi="Arial"/>
          <w:color w:val="7A8A8D"/>
          <w:sz w:val="17"/>
          <w:szCs w:val="17"/>
        </w:rPr>
        <w:t xml:space="preserve">1, 63</w:t>
      </w:r>
    </w:p>
    <w:p>
      <w:pPr>
        <w:spacing w:after="12" w:line="224"/>
        <w:ind w:left="200" w:hanging="200"/>
      </w:pPr>
      <w:r>
        <w:rPr>
          <w:rFonts w:ascii="Arial" w:cs="Arial" w:eastAsia="Arial" w:hAnsi="Arial"/>
          <w:color w:val="1F2A2E"/>
          <w:sz w:val="17"/>
          <w:szCs w:val="17"/>
        </w:rPr>
        <w:t xml:space="preserve">Vitreous detachment, posterior  </w:t>
      </w:r>
      <w:r>
        <w:rPr>
          <w:rFonts w:ascii="Arial" w:cs="Arial" w:eastAsia="Arial" w:hAnsi="Arial"/>
          <w:color w:val="7A8A8D"/>
          <w:sz w:val="17"/>
          <w:szCs w:val="17"/>
        </w:rPr>
        <w:t xml:space="preserve">63</w:t>
      </w:r>
    </w:p>
    <w:p>
      <w:pPr>
        <w:spacing w:after="12" w:line="224"/>
        <w:ind w:left="200" w:hanging="200"/>
      </w:pPr>
      <w:r>
        <w:rPr>
          <w:rFonts w:ascii="Arial" w:cs="Arial" w:eastAsia="Arial" w:hAnsi="Arial"/>
          <w:color w:val="1F2A2E"/>
          <w:sz w:val="17"/>
          <w:szCs w:val="17"/>
        </w:rPr>
        <w:t xml:space="preserve">Vitreous haemorrhage  </w:t>
      </w:r>
      <w:r>
        <w:rPr>
          <w:rFonts w:ascii="Arial" w:cs="Arial" w:eastAsia="Arial" w:hAnsi="Arial"/>
          <w:color w:val="7A8A8D"/>
          <w:sz w:val="17"/>
          <w:szCs w:val="17"/>
        </w:rPr>
        <w:t xml:space="preserve">88</w:t>
      </w:r>
    </w:p>
    <w:p>
      <w:pPr>
        <w:spacing w:after="12" w:line="224"/>
        <w:ind w:left="200" w:hanging="200"/>
      </w:pPr>
      <w:r>
        <w:rPr>
          <w:rFonts w:ascii="Arial" w:cs="Arial" w:eastAsia="Arial" w:hAnsi="Arial"/>
          <w:color w:val="1F2A2E"/>
          <w:sz w:val="17"/>
          <w:szCs w:val="17"/>
        </w:rPr>
        <w:t xml:space="preserve">Vitreous humour  </w:t>
      </w:r>
      <w:r>
        <w:rPr>
          <w:rFonts w:ascii="Arial" w:cs="Arial" w:eastAsia="Arial" w:hAnsi="Arial"/>
          <w:color w:val="7A8A8D"/>
          <w:sz w:val="17"/>
          <w:szCs w:val="17"/>
        </w:rPr>
        <w:t xml:space="preserve">2, 63</w:t>
      </w:r>
    </w:p>
    <w:p>
      <w:pPr>
        <w:spacing w:after="12" w:line="224"/>
        <w:ind w:left="200" w:hanging="200"/>
      </w:pPr>
      <w:r>
        <w:rPr>
          <w:rFonts w:ascii="Arial" w:cs="Arial" w:eastAsia="Arial" w:hAnsi="Arial"/>
          <w:color w:val="1F2A2E"/>
          <w:sz w:val="17"/>
          <w:szCs w:val="17"/>
        </w:rPr>
        <w:t xml:space="preserve">Vitritis  </w:t>
      </w:r>
      <w:r>
        <w:rPr>
          <w:rFonts w:ascii="Arial" w:cs="Arial" w:eastAsia="Arial" w:hAnsi="Arial"/>
          <w:color w:val="7A8A8D"/>
          <w:sz w:val="17"/>
          <w:szCs w:val="17"/>
        </w:rPr>
        <w:t xml:space="preserve">91</w:t>
      </w:r>
    </w:p>
    <w:p>
      <w:pPr>
        <w:keepNext/>
        <w:spacing w:after="50" w:before="120"/>
      </w:pPr>
      <w:r>
        <w:rPr>
          <w:rFonts w:ascii="Arial" w:cs="Arial" w:eastAsia="Arial" w:hAnsi="Arial"/>
          <w:b/>
          <w:bCs/>
          <w:color w:val="0E6E78"/>
          <w:sz w:val="22"/>
          <w:szCs w:val="22"/>
        </w:rPr>
        <w:t xml:space="preserve">X</w:t>
      </w:r>
    </w:p>
    <w:p>
      <w:pPr>
        <w:spacing w:after="12" w:line="224"/>
        <w:ind w:left="200" w:hanging="200"/>
      </w:pPr>
      <w:r>
        <w:rPr>
          <w:rFonts w:ascii="Arial" w:cs="Arial" w:eastAsia="Arial" w:hAnsi="Arial"/>
          <w:color w:val="1F2A2E"/>
          <w:sz w:val="17"/>
          <w:szCs w:val="17"/>
        </w:rPr>
        <w:t xml:space="preserve">Xanthelasma  </w:t>
      </w:r>
      <w:r>
        <w:rPr>
          <w:rFonts w:ascii="Arial" w:cs="Arial" w:eastAsia="Arial" w:hAnsi="Arial"/>
          <w:color w:val="7A8A8D"/>
          <w:sz w:val="17"/>
          <w:szCs w:val="17"/>
        </w:rPr>
        <w:t xml:space="preserve">30</w:t>
      </w:r>
    </w:p>
    <w:p>
      <w:pPr>
        <w:spacing w:after="12" w:line="224"/>
        <w:ind w:left="200" w:hanging="200"/>
      </w:pPr>
      <w:r>
        <w:rPr>
          <w:rFonts w:ascii="Arial" w:cs="Arial" w:eastAsia="Arial" w:hAnsi="Arial"/>
          <w:color w:val="1F2A2E"/>
          <w:sz w:val="17"/>
          <w:szCs w:val="17"/>
        </w:rPr>
        <w:t xml:space="preserve">Xerosis  </w:t>
      </w:r>
      <w:r>
        <w:rPr>
          <w:rFonts w:ascii="Arial" w:cs="Arial" w:eastAsia="Arial" w:hAnsi="Arial"/>
          <w:color w:val="7A8A8D"/>
          <w:sz w:val="17"/>
          <w:szCs w:val="17"/>
        </w:rPr>
        <w:t xml:space="preserve">8, 25</w:t>
      </w:r>
    </w:p>
    <w:p>
      <w:pPr>
        <w:keepNext/>
        <w:spacing w:after="50" w:before="120"/>
      </w:pPr>
      <w:r>
        <w:rPr>
          <w:rFonts w:ascii="Arial" w:cs="Arial" w:eastAsia="Arial" w:hAnsi="Arial"/>
          <w:b/>
          <w:bCs/>
          <w:color w:val="0E6E78"/>
          <w:sz w:val="22"/>
          <w:szCs w:val="22"/>
        </w:rPr>
        <w:t xml:space="preserve">Z</w:t>
      </w:r>
    </w:p>
    <w:p>
      <w:pPr>
        <w:spacing w:after="12" w:line="224"/>
        <w:ind w:left="200" w:hanging="200"/>
      </w:pPr>
      <w:r>
        <w:rPr>
          <w:rFonts w:ascii="Arial" w:cs="Arial" w:eastAsia="Arial" w:hAnsi="Arial"/>
          <w:color w:val="1F2A2E"/>
          <w:sz w:val="17"/>
          <w:szCs w:val="17"/>
        </w:rPr>
        <w:t xml:space="preserve">Zonules, lens  </w:t>
      </w:r>
      <w:r>
        <w:rPr>
          <w:rFonts w:ascii="Arial" w:cs="Arial" w:eastAsia="Arial" w:hAnsi="Arial"/>
          <w:color w:val="7A8A8D"/>
          <w:sz w:val="17"/>
          <w:szCs w:val="17"/>
        </w:rPr>
        <w:t xml:space="preserve">35, 37</w:t>
      </w:r>
    </w:p>
    <w:p>
      <w:pPr>
        <w:sectPr>
          <w:footerReference w:type="default" r:id="rId8"/>
          <w:type w:val="continuous"/>
          <w:pgSz w:w="12240" w:h="15840" w:orient="portrait"/>
          <w:pgMar w:top="1440" w:right="1440" w:bottom="1440" w:left="1440" w:header="708" w:footer="708" w:gutter="0"/>
          <w:pgNumType/>
          <w:cols w:space="560" w:num="2" w:sep="true" w:equalWidth="true"/>
          <w:docGrid w:linePitch="360"/>
        </w:sectPr>
      </w:pPr>
    </w:p>
    <w:p>
      <w:pPr>
        <w:spacing w:after="40" w:before="320"/>
      </w:pPr>
      <w:r>
        <w:rPr>
          <w:rFonts w:ascii="Arial" w:cs="Arial" w:eastAsia="Arial" w:hAnsi="Arial"/>
          <w:b/>
          <w:bCs/>
          <w:color w:val="0E6E78"/>
          <w:spacing w:val="60"/>
          <w:sz w:val="17"/>
          <w:szCs w:val="17"/>
        </w:rPr>
        <w:t xml:space="preserve">SECTION C</w:t>
      </w:r>
    </w:p>
    <w:p>
      <w:pPr>
        <w:pBdr>
          <w:bottom w:val="single" w:color="0E6E78" w:sz="10" w:space="6"/>
        </w:pBdr>
        <w:spacing w:after="140"/>
      </w:pPr>
      <w:r>
        <w:rPr>
          <w:rFonts w:ascii="Arial" w:cs="Arial" w:eastAsia="Arial" w:hAnsi="Arial"/>
          <w:b/>
          <w:bCs/>
          <w:color w:val="0A565E"/>
          <w:sz w:val="40"/>
          <w:szCs w:val="40"/>
        </w:rPr>
        <w:t xml:space="preserve">Acknowledgements</w:t>
      </w:r>
    </w:p>
    <w:p>
      <w:pPr>
        <w:spacing w:after="120" w:line="264"/>
      </w:pPr>
      <w:r>
        <w:rPr>
          <w:rFonts w:ascii="Arial" w:cs="Arial" w:eastAsia="Arial" w:hAnsi="Arial"/>
          <w:color w:val="1F2A2E"/>
        </w:rPr>
        <w:t xml:space="preserve">This teaching resource is adapted from a postgraduate ophthalmology handbook. The editors gratefully record the contributions of those who prepared the original text on which it is based.</w:t>
      </w:r>
    </w:p>
    <w:p>
      <w:pPr>
        <w:spacing w:after="40"/>
      </w:pPr>
    </w:p>
    <w:p>
      <w:pPr>
        <w:spacing w:after="60" w:line="264"/>
      </w:pPr>
      <w:r>
        <w:rPr>
          <w:rFonts w:ascii="Arial" w:cs="Arial" w:eastAsia="Arial" w:hAnsi="Arial"/>
          <w:color w:val="1F2A2E"/>
        </w:rPr>
        <w:t xml:space="preserve">With thanks to the Department of Ophthalmology, University of Wisconsin, and to Mr Ian Strachan, University of Sheffield; and to Miss Rosemary Lynch for typing the original manuscript.</w:t>
      </w:r>
    </w:p>
    <w:p>
      <w:pPr>
        <w:spacing w:after="200"/>
        <w:jc w:val="right"/>
      </w:pPr>
      <w:r>
        <w:rPr>
          <w:rFonts w:ascii="Arial" w:cs="Arial" w:eastAsia="Arial" w:hAnsi="Arial"/>
          <w:b/>
          <w:bCs/>
          <w:color w:val="0A565E"/>
          <w:sz w:val="21"/>
          <w:szCs w:val="21"/>
        </w:rPr>
        <w:t xml:space="preserve">D. B. Archer</w:t>
      </w:r>
    </w:p>
    <w:p>
      <w:pPr>
        <w:spacing w:after="60" w:line="264"/>
      </w:pPr>
      <w:r>
        <w:rPr>
          <w:rFonts w:ascii="Arial" w:cs="Arial" w:eastAsia="Arial" w:hAnsi="Arial"/>
          <w:color w:val="1F2A2E"/>
        </w:rPr>
        <w:t xml:space="preserve">With thanks to colleagues in the Department of Ophthalmology, Royal Victoria Hospital, Belfast, for their help in revising the original book, and to Mrs J. Gallagher and Mrs L. Steer for typing the manuscript.</w:t>
      </w:r>
    </w:p>
    <w:p>
      <w:pPr>
        <w:spacing w:after="30"/>
        <w:jc w:val="right"/>
      </w:pPr>
      <w:r>
        <w:rPr>
          <w:rFonts w:ascii="Arial" w:cs="Arial" w:eastAsia="Arial" w:hAnsi="Arial"/>
          <w:b/>
          <w:bCs/>
          <w:color w:val="0A565E"/>
          <w:sz w:val="21"/>
          <w:szCs w:val="21"/>
        </w:rPr>
        <w:t xml:space="preserve">C. Myra L. Sloper</w:t>
      </w:r>
    </w:p>
    <w:p>
      <w:pPr>
        <w:spacing w:after="220"/>
        <w:jc w:val="right"/>
      </w:pPr>
      <w:r>
        <w:rPr>
          <w:rFonts w:ascii="Arial" w:cs="Arial" w:eastAsia="Arial" w:hAnsi="Arial"/>
          <w:i/>
          <w:iCs/>
          <w:color w:val="5B6B6E"/>
          <w:sz w:val="19"/>
          <w:szCs w:val="19"/>
        </w:rPr>
        <w:t xml:space="preserve">August 1991</w:t>
      </w:r>
    </w:p>
    <w:p>
      <w:pPr>
        <w:pBdr>
          <w:top w:val="single" w:color="0E6E78" w:sz="6" w:space="6"/>
        </w:pBdr>
        <w:spacing w:before="40"/>
      </w:pPr>
      <w:r>
        <w:rPr>
          <w:rFonts w:ascii="Arial" w:cs="Arial" w:eastAsia="Arial" w:hAnsi="Arial"/>
          <w:b/>
          <w:bCs/>
          <w:color w:val="0E6E78"/>
          <w:spacing w:val="30"/>
          <w:sz w:val="17"/>
          <w:szCs w:val="17"/>
        </w:rPr>
        <w:t xml:space="preserve">END OF REFERENCE · GLOSSARY, INDEX &amp; ACKNOWLEDGEMENTS</w:t>
      </w:r>
    </w:p>
    <w:sectPr>
      <w:footerReference w:type="default" r:id="rId9"/>
      <w:type w:val="continuous"/>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6E78" w:sz="6" w:space="6"/>
      </w:pBdr>
      <w:spacing w:before="60"/>
      <w:jc w:val="center"/>
    </w:pPr>
    <w:r>
      <w:rPr>
        <w:rFonts w:ascii="Arial" w:cs="Arial" w:eastAsia="Arial" w:hAnsi="Arial"/>
        <w:color w:val="5B6B6E"/>
        <w:spacing w:val="20"/>
        <w:sz w:val="16"/>
        <w:szCs w:val="16"/>
      </w:rPr>
      <w:t xml:space="preserve">BRADFORD VTS TEACHING AIDS  ·  JUNE 2026  ·  Page </w:t>
    </w:r>
    <w:r>
      <w:rPr>
        <w:rFonts w:ascii="Arial" w:cs="Arial" w:eastAsia="Arial" w:hAnsi="Arial"/>
        <w:color w:val="5B6B6E"/>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6E78" w:sz="6" w:space="6"/>
      </w:pBdr>
      <w:spacing w:before="60"/>
      <w:jc w:val="center"/>
    </w:pPr>
    <w:r>
      <w:rPr>
        <w:rFonts w:ascii="Arial" w:cs="Arial" w:eastAsia="Arial" w:hAnsi="Arial"/>
        <w:color w:val="5B6B6E"/>
        <w:spacing w:val="20"/>
        <w:sz w:val="16"/>
        <w:szCs w:val="16"/>
      </w:rPr>
      <w:t xml:space="preserve">BRADFORD VTS TEACHING AIDS  ·  JUNE 2026  ·  Page </w:t>
    </w:r>
    <w:r>
      <w:rPr>
        <w:rFonts w:ascii="Arial" w:cs="Arial" w:eastAsia="Arial" w:hAnsi="Arial"/>
        <w:color w:val="5B6B6E"/>
        <w:sz w:val="16"/>
        <w:szCs w:val="16"/>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6E78" w:sz="6" w:space="6"/>
      </w:pBdr>
      <w:spacing w:before="60"/>
      <w:jc w:val="center"/>
    </w:pPr>
    <w:r>
      <w:rPr>
        <w:rFonts w:ascii="Arial" w:cs="Arial" w:eastAsia="Arial" w:hAnsi="Arial"/>
        <w:color w:val="5B6B6E"/>
        <w:spacing w:val="20"/>
        <w:sz w:val="16"/>
        <w:szCs w:val="16"/>
      </w:rPr>
      <w:t xml:space="preserve">BRADFORD VTS TEACHING AIDS  ·  JUNE 2026  ·  Page </w:t>
    </w:r>
    <w:r>
      <w:rPr>
        <w:rFonts w:ascii="Arial" w:cs="Arial" w:eastAsia="Arial" w:hAnsi="Arial"/>
        <w:color w:val="5B6B6E"/>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2026-06-08T17:06:52.829Z</dcterms:created>
  <dcterms:modified xsi:type="dcterms:W3CDTF">2026-06-08T17:06:52.830Z</dcterms:modified>
</cp:coreProperties>
</file>

<file path=docProps/custom.xml><?xml version="1.0" encoding="utf-8"?>
<Properties xmlns="http://schemas.openxmlformats.org/officeDocument/2006/custom-properties" xmlns:vt="http://schemas.openxmlformats.org/officeDocument/2006/docPropsVTypes"/>
</file>