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2327C3" w14:textId="77777777" w:rsidR="004636BD" w:rsidRPr="00B02531" w:rsidRDefault="004636BD" w:rsidP="001B53D7">
      <w:pPr>
        <w:jc w:val="both"/>
        <w:rPr>
          <w:rFonts w:ascii="Verdana" w:hAnsi="Verdana" w:cs="Verdana"/>
          <w:b/>
          <w:bCs/>
        </w:rPr>
      </w:pPr>
    </w:p>
    <w:p w14:paraId="7DB9307D" w14:textId="77777777" w:rsidR="004636BD" w:rsidRPr="00B02531" w:rsidRDefault="004636BD" w:rsidP="001B53D7">
      <w:pPr>
        <w:jc w:val="center"/>
        <w:rPr>
          <w:rFonts w:ascii="Verdana" w:hAnsi="Verdana" w:cs="Verdana"/>
          <w:b/>
          <w:bCs/>
          <w:sz w:val="32"/>
          <w:szCs w:val="32"/>
        </w:rPr>
      </w:pPr>
      <w:r w:rsidRPr="00B02531">
        <w:rPr>
          <w:rFonts w:ascii="Verdana" w:hAnsi="Verdana" w:cs="Verdana"/>
          <w:b/>
          <w:bCs/>
          <w:sz w:val="32"/>
          <w:szCs w:val="32"/>
        </w:rPr>
        <w:t>DOMESTIC VIOLENCE</w:t>
      </w:r>
      <w:r w:rsidR="001B53D7">
        <w:rPr>
          <w:rFonts w:ascii="Verdana" w:hAnsi="Verdana" w:cs="Verdana"/>
          <w:b/>
          <w:bCs/>
          <w:sz w:val="32"/>
          <w:szCs w:val="32"/>
        </w:rPr>
        <w:t xml:space="preserve"> AS A HOT TOPIC</w:t>
      </w:r>
    </w:p>
    <w:p w14:paraId="448624A5" w14:textId="77777777" w:rsidR="004636BD" w:rsidRPr="00B02531" w:rsidRDefault="004636BD" w:rsidP="001B53D7">
      <w:pPr>
        <w:jc w:val="both"/>
        <w:rPr>
          <w:rFonts w:ascii="Verdana" w:hAnsi="Verdana" w:cs="Verdana"/>
          <w:b/>
          <w:bCs/>
          <w:sz w:val="32"/>
          <w:szCs w:val="32"/>
        </w:rPr>
      </w:pPr>
    </w:p>
    <w:p w14:paraId="6938A3E2" w14:textId="77777777" w:rsidR="008507A8" w:rsidRPr="00B02531" w:rsidRDefault="008507A8" w:rsidP="001B53D7">
      <w:pPr>
        <w:pStyle w:val="NormalWeb"/>
        <w:jc w:val="both"/>
        <w:rPr>
          <w:rFonts w:ascii="Verdana" w:hAnsi="Verdana" w:cs="Verdana"/>
          <w:color w:val="auto"/>
        </w:rPr>
      </w:pPr>
      <w:r w:rsidRPr="00B02531">
        <w:rPr>
          <w:rFonts w:ascii="Verdana" w:hAnsi="Verdana" w:cs="Verdana"/>
          <w:b/>
          <w:bCs/>
          <w:color w:val="auto"/>
          <w:sz w:val="27"/>
          <w:szCs w:val="27"/>
        </w:rPr>
        <w:t>Did you know?</w:t>
      </w:r>
      <w:r w:rsidRPr="00B02531">
        <w:rPr>
          <w:rFonts w:ascii="Verdana" w:hAnsi="Verdana" w:cs="Verdana"/>
          <w:color w:val="auto"/>
        </w:rPr>
        <w:t xml:space="preserve"> </w:t>
      </w:r>
    </w:p>
    <w:p w14:paraId="3CF3FC0E" w14:textId="77777777" w:rsidR="008507A8" w:rsidRPr="00B02531" w:rsidRDefault="008507A8" w:rsidP="001B53D7">
      <w:pPr>
        <w:pStyle w:val="NormalWeb"/>
        <w:jc w:val="both"/>
        <w:rPr>
          <w:rFonts w:ascii="Verdana" w:hAnsi="Verdana" w:cs="Verdana"/>
          <w:color w:val="auto"/>
        </w:rPr>
      </w:pPr>
      <w:r w:rsidRPr="00B02531">
        <w:rPr>
          <w:rFonts w:ascii="Verdana" w:hAnsi="Verdana" w:cs="Verdana"/>
          <w:b/>
          <w:bCs/>
          <w:color w:val="auto"/>
          <w:sz w:val="20"/>
          <w:szCs w:val="20"/>
        </w:rPr>
        <w:t>•1 in 4 women in the UK will experience domestic violence at some time in their lives</w:t>
      </w:r>
    </w:p>
    <w:p w14:paraId="77196E96" w14:textId="77777777" w:rsidR="008507A8" w:rsidRPr="00B02531" w:rsidRDefault="008507A8" w:rsidP="001B53D7">
      <w:pPr>
        <w:pStyle w:val="NormalWeb"/>
        <w:jc w:val="both"/>
        <w:rPr>
          <w:rFonts w:ascii="Verdana" w:hAnsi="Verdana" w:cs="Verdana"/>
          <w:color w:val="auto"/>
        </w:rPr>
      </w:pPr>
      <w:r w:rsidRPr="00B02531">
        <w:rPr>
          <w:rFonts w:ascii="Verdana" w:hAnsi="Verdana" w:cs="Verdana"/>
          <w:b/>
          <w:bCs/>
          <w:color w:val="auto"/>
          <w:sz w:val="20"/>
          <w:szCs w:val="20"/>
        </w:rPr>
        <w:t>•1 in 20 UK women is raped</w:t>
      </w:r>
    </w:p>
    <w:p w14:paraId="25B477F7" w14:textId="77777777" w:rsidR="008507A8" w:rsidRPr="00B02531" w:rsidRDefault="008507A8" w:rsidP="001B53D7">
      <w:pPr>
        <w:pStyle w:val="NormalWeb"/>
        <w:jc w:val="both"/>
        <w:rPr>
          <w:rFonts w:ascii="Verdana" w:hAnsi="Verdana" w:cs="Verdana"/>
          <w:color w:val="auto"/>
        </w:rPr>
      </w:pPr>
      <w:r w:rsidRPr="00B02531">
        <w:rPr>
          <w:rFonts w:ascii="Verdana" w:hAnsi="Verdana" w:cs="Verdana"/>
          <w:b/>
          <w:bCs/>
          <w:color w:val="auto"/>
          <w:sz w:val="20"/>
          <w:szCs w:val="20"/>
        </w:rPr>
        <w:t>•2 women die every week in the UK at the hands of their current or ex-partner</w:t>
      </w:r>
    </w:p>
    <w:p w14:paraId="176B01CB" w14:textId="77777777" w:rsidR="00860AC2" w:rsidRPr="00B02531" w:rsidRDefault="00557457" w:rsidP="001B53D7">
      <w:pPr>
        <w:jc w:val="both"/>
        <w:rPr>
          <w:rFonts w:ascii="Verdana" w:hAnsi="Verdana" w:cs="Verdana"/>
          <w:sz w:val="20"/>
          <w:szCs w:val="20"/>
        </w:rPr>
      </w:pPr>
      <w:r>
        <w:rPr>
          <w:noProof/>
        </w:rPr>
        <w:pict w14:anchorId="20DE1A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13.65pt;width:276pt;height:382.45pt;z-index:1;mso-position-horizontal:left">
            <v:imagedata r:id="rId5" o:title=""/>
            <w10:wrap type="square" side="right"/>
          </v:shape>
        </w:pict>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8507A8" w:rsidRPr="00B02531">
        <w:rPr>
          <w:rFonts w:ascii="Verdana" w:hAnsi="Verdana" w:cs="Verdana"/>
          <w:sz w:val="28"/>
          <w:szCs w:val="28"/>
        </w:rPr>
        <w:tab/>
      </w:r>
      <w:r w:rsidR="00552E5D" w:rsidRPr="00B02531">
        <w:rPr>
          <w:rFonts w:ascii="Verdana" w:hAnsi="Verdana" w:cs="Verdana"/>
          <w:sz w:val="20"/>
          <w:szCs w:val="20"/>
        </w:rPr>
        <w:t>Domestic violence</w:t>
      </w:r>
      <w:r w:rsidR="00552E5D" w:rsidRPr="00B02531">
        <w:rPr>
          <w:rFonts w:ascii="Verdana" w:hAnsi="Verdana" w:cs="Verdana"/>
          <w:color w:val="000000"/>
          <w:sz w:val="20"/>
          <w:szCs w:val="20"/>
        </w:rPr>
        <w:t xml:space="preserve"> is a serious crime which has a substantial impact upon the health and welfare of adults and children.</w:t>
      </w:r>
      <w:r w:rsidR="00000627" w:rsidRPr="00B02531">
        <w:rPr>
          <w:rFonts w:ascii="Verdana" w:hAnsi="Verdana" w:cs="Verdana"/>
          <w:sz w:val="20"/>
          <w:szCs w:val="20"/>
        </w:rPr>
        <w:t xml:space="preserve"> It is associated with injuries in the short term and long term health problems including mental </w:t>
      </w:r>
      <w:proofErr w:type="gramStart"/>
      <w:r w:rsidR="00000627" w:rsidRPr="00B02531">
        <w:rPr>
          <w:rFonts w:ascii="Verdana" w:hAnsi="Verdana" w:cs="Verdana"/>
          <w:sz w:val="20"/>
          <w:szCs w:val="20"/>
        </w:rPr>
        <w:t>illness</w:t>
      </w:r>
      <w:r w:rsidR="00860AC2" w:rsidRPr="00B02531">
        <w:rPr>
          <w:rFonts w:ascii="Verdana" w:hAnsi="Verdana" w:cs="Verdana"/>
          <w:sz w:val="20"/>
          <w:szCs w:val="20"/>
        </w:rPr>
        <w:t>(</w:t>
      </w:r>
      <w:proofErr w:type="gramEnd"/>
      <w:r w:rsidR="00860AC2" w:rsidRPr="00B02531">
        <w:rPr>
          <w:rFonts w:ascii="Verdana" w:hAnsi="Verdana" w:cs="Verdana"/>
          <w:sz w:val="20"/>
          <w:szCs w:val="20"/>
        </w:rPr>
        <w:t>anxiety and depression )</w:t>
      </w:r>
    </w:p>
    <w:p w14:paraId="7F309206" w14:textId="77777777" w:rsidR="00000627" w:rsidRPr="00B02531" w:rsidRDefault="00000627" w:rsidP="001B53D7">
      <w:pPr>
        <w:jc w:val="both"/>
        <w:rPr>
          <w:rFonts w:ascii="Verdana" w:hAnsi="Verdana" w:cs="Verdana"/>
          <w:sz w:val="20"/>
          <w:szCs w:val="20"/>
        </w:rPr>
      </w:pPr>
      <w:r w:rsidRPr="00B02531">
        <w:rPr>
          <w:rFonts w:ascii="Verdana" w:hAnsi="Verdana" w:cs="Verdana"/>
          <w:sz w:val="20"/>
          <w:szCs w:val="20"/>
        </w:rPr>
        <w:t xml:space="preserve"> and complications of pregnancy. Exposure of children to domestic violence results in emotional, </w:t>
      </w:r>
      <w:proofErr w:type="spellStart"/>
      <w:r w:rsidRPr="00B02531">
        <w:rPr>
          <w:rFonts w:ascii="Verdana" w:hAnsi="Verdana" w:cs="Verdana"/>
          <w:sz w:val="20"/>
          <w:szCs w:val="20"/>
        </w:rPr>
        <w:t>behavioural</w:t>
      </w:r>
      <w:proofErr w:type="spellEnd"/>
      <w:r w:rsidRPr="00B02531">
        <w:rPr>
          <w:rFonts w:ascii="Verdana" w:hAnsi="Verdana" w:cs="Verdana"/>
          <w:sz w:val="20"/>
          <w:szCs w:val="20"/>
        </w:rPr>
        <w:t xml:space="preserve"> and health problems.</w:t>
      </w:r>
    </w:p>
    <w:p w14:paraId="055EE2C0" w14:textId="77777777" w:rsidR="00000627" w:rsidRPr="00B02531" w:rsidRDefault="00000627" w:rsidP="001B53D7">
      <w:pPr>
        <w:jc w:val="both"/>
        <w:rPr>
          <w:rFonts w:ascii="Verdana" w:hAnsi="Verdana" w:cs="Verdana"/>
          <w:sz w:val="20"/>
          <w:szCs w:val="20"/>
        </w:rPr>
      </w:pPr>
    </w:p>
    <w:p w14:paraId="242D88E3" w14:textId="77777777" w:rsidR="00FC2A87" w:rsidRPr="00B02531" w:rsidRDefault="00552E5D" w:rsidP="001B53D7">
      <w:pPr>
        <w:jc w:val="both"/>
        <w:rPr>
          <w:rFonts w:ascii="Verdana" w:hAnsi="Verdana" w:cs="Verdana"/>
          <w:color w:val="000000"/>
          <w:sz w:val="20"/>
          <w:szCs w:val="20"/>
        </w:rPr>
      </w:pPr>
      <w:r w:rsidRPr="00B02531">
        <w:rPr>
          <w:rFonts w:ascii="Verdana" w:hAnsi="Verdana" w:cs="Verdana"/>
          <w:color w:val="000000"/>
          <w:sz w:val="20"/>
          <w:szCs w:val="20"/>
        </w:rPr>
        <w:t xml:space="preserve"> </w:t>
      </w:r>
      <w:r w:rsidR="008507A8" w:rsidRPr="00B02531">
        <w:rPr>
          <w:rFonts w:ascii="Verdana" w:hAnsi="Verdana" w:cs="Verdana"/>
          <w:color w:val="000000"/>
          <w:sz w:val="20"/>
          <w:szCs w:val="20"/>
        </w:rPr>
        <w:t>Only 25% of all incidents are reported to the police.</w:t>
      </w:r>
      <w:r w:rsidR="008507A8" w:rsidRPr="00B02531">
        <w:rPr>
          <w:rFonts w:ascii="Verdana" w:hAnsi="Verdana" w:cs="Verdana"/>
          <w:color w:val="000000"/>
          <w:sz w:val="20"/>
          <w:szCs w:val="20"/>
          <w:vertAlign w:val="superscript"/>
        </w:rPr>
        <w:t xml:space="preserve"> </w:t>
      </w:r>
      <w:r w:rsidR="008507A8" w:rsidRPr="00B02531">
        <w:rPr>
          <w:rFonts w:ascii="Verdana" w:hAnsi="Verdana" w:cs="Verdana"/>
          <w:color w:val="000000"/>
          <w:sz w:val="20"/>
          <w:szCs w:val="20"/>
        </w:rPr>
        <w:t xml:space="preserve">69% of </w:t>
      </w:r>
      <w:r w:rsidR="008507A8" w:rsidRPr="00B02531">
        <w:rPr>
          <w:rFonts w:ascii="Verdana" w:hAnsi="Verdana" w:cs="Verdana"/>
          <w:sz w:val="20"/>
          <w:szCs w:val="20"/>
        </w:rPr>
        <w:t xml:space="preserve">domestic violence </w:t>
      </w:r>
      <w:r w:rsidR="008507A8" w:rsidRPr="00B02531">
        <w:rPr>
          <w:rFonts w:ascii="Verdana" w:hAnsi="Verdana" w:cs="Verdana"/>
          <w:color w:val="000000"/>
          <w:sz w:val="20"/>
          <w:szCs w:val="20"/>
        </w:rPr>
        <w:t>incidents are likely to result in injury which is more than any other violent crime.</w:t>
      </w:r>
      <w:r w:rsidR="008507A8" w:rsidRPr="00B02531">
        <w:rPr>
          <w:rFonts w:ascii="Verdana" w:hAnsi="Verdana" w:cs="Verdana"/>
          <w:color w:val="000000"/>
          <w:sz w:val="20"/>
          <w:szCs w:val="20"/>
          <w:vertAlign w:val="superscript"/>
        </w:rPr>
        <w:t xml:space="preserve"> </w:t>
      </w:r>
      <w:r w:rsidR="008507A8" w:rsidRPr="00B02531">
        <w:rPr>
          <w:rFonts w:ascii="Verdana" w:hAnsi="Verdana" w:cs="Verdana"/>
          <w:color w:val="000000"/>
          <w:sz w:val="20"/>
          <w:szCs w:val="20"/>
        </w:rPr>
        <w:t>It is usually repeated over many years and can escalate and intensify.</w:t>
      </w:r>
    </w:p>
    <w:p w14:paraId="01E93B98" w14:textId="77777777" w:rsidR="00B02531" w:rsidRPr="00B02531" w:rsidRDefault="00B02531" w:rsidP="001B53D7">
      <w:pPr>
        <w:jc w:val="both"/>
        <w:rPr>
          <w:rFonts w:ascii="Verdana" w:hAnsi="Verdana" w:cs="Verdana"/>
          <w:color w:val="000000"/>
          <w:sz w:val="20"/>
          <w:szCs w:val="20"/>
        </w:rPr>
      </w:pPr>
      <w:proofErr w:type="spellStart"/>
      <w:proofErr w:type="gramStart"/>
      <w:r w:rsidRPr="00B02531">
        <w:rPr>
          <w:rFonts w:ascii="Verdana" w:hAnsi="Verdana" w:cs="Verdana"/>
          <w:sz w:val="20"/>
          <w:szCs w:val="20"/>
        </w:rPr>
        <w:t>Pushing,shoving</w:t>
      </w:r>
      <w:proofErr w:type="spellEnd"/>
      <w:proofErr w:type="gramEnd"/>
      <w:r w:rsidRPr="00B02531">
        <w:rPr>
          <w:rFonts w:ascii="Verdana" w:hAnsi="Verdana" w:cs="Verdana"/>
          <w:sz w:val="20"/>
          <w:szCs w:val="20"/>
        </w:rPr>
        <w:t xml:space="preserve"> and grabbing are the most common forms of assault, reported in 2/3. In almost half, kicking, slapping or punching is reported</w:t>
      </w:r>
    </w:p>
    <w:p w14:paraId="6B9FE280" w14:textId="77777777" w:rsidR="004115E8" w:rsidRPr="00B02531" w:rsidRDefault="004115E8" w:rsidP="001B53D7">
      <w:pPr>
        <w:jc w:val="both"/>
        <w:rPr>
          <w:rFonts w:ascii="Verdana" w:hAnsi="Verdana" w:cs="Verdana"/>
          <w:color w:val="000000"/>
          <w:sz w:val="20"/>
          <w:szCs w:val="20"/>
        </w:rPr>
      </w:pPr>
    </w:p>
    <w:p w14:paraId="6FC12FC0" w14:textId="77777777" w:rsidR="004115E8" w:rsidRPr="00B02531" w:rsidRDefault="004115E8" w:rsidP="001B53D7">
      <w:pPr>
        <w:jc w:val="both"/>
        <w:rPr>
          <w:rFonts w:ascii="Verdana" w:hAnsi="Verdana" w:cs="Verdana"/>
          <w:color w:val="000000"/>
          <w:sz w:val="20"/>
          <w:szCs w:val="20"/>
        </w:rPr>
      </w:pPr>
      <w:r w:rsidRPr="00B02531">
        <w:rPr>
          <w:rFonts w:ascii="Verdana" w:hAnsi="Verdana" w:cs="Verdana"/>
          <w:color w:val="000000"/>
          <w:sz w:val="20"/>
          <w:szCs w:val="20"/>
        </w:rPr>
        <w:t>Psychological and emotional abuse can be involved and can include:</w:t>
      </w:r>
    </w:p>
    <w:p w14:paraId="6151D534" w14:textId="77777777" w:rsidR="004115E8" w:rsidRPr="00B02531" w:rsidRDefault="004115E8"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constant criticism and belittling comments</w:t>
      </w:r>
    </w:p>
    <w:p w14:paraId="1B6D20DB" w14:textId="77777777" w:rsidR="004115E8" w:rsidRPr="00B02531" w:rsidRDefault="004115E8"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verbal abuse and threats</w:t>
      </w:r>
    </w:p>
    <w:p w14:paraId="449239CA" w14:textId="77777777" w:rsidR="004115E8" w:rsidRPr="00B02531" w:rsidRDefault="004115E8"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isolation and control of contacts with relatives or friends</w:t>
      </w:r>
    </w:p>
    <w:p w14:paraId="38BFD81E" w14:textId="77777777" w:rsidR="004115E8" w:rsidRPr="00B02531" w:rsidRDefault="004115E8"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restrictions on entry / exit from home</w:t>
      </w:r>
    </w:p>
    <w:p w14:paraId="32D2D9A8" w14:textId="77777777" w:rsidR="004115E8" w:rsidRPr="00B02531" w:rsidRDefault="004115E8"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lastRenderedPageBreak/>
        <w:t>denial of privacy</w:t>
      </w:r>
    </w:p>
    <w:p w14:paraId="5DF4C4F1" w14:textId="77777777" w:rsidR="004115E8" w:rsidRPr="00B02531" w:rsidRDefault="004115E8"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oppressive control of finances</w:t>
      </w:r>
    </w:p>
    <w:p w14:paraId="12343343" w14:textId="77777777" w:rsidR="004115E8" w:rsidRPr="00B02531" w:rsidRDefault="004115E8"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destruction of personal property.</w:t>
      </w:r>
    </w:p>
    <w:p w14:paraId="779F3F6B" w14:textId="77777777" w:rsidR="00FC2A87" w:rsidRPr="00B02531" w:rsidRDefault="00FC2A87" w:rsidP="001B53D7">
      <w:pPr>
        <w:jc w:val="both"/>
        <w:rPr>
          <w:rFonts w:ascii="Verdana" w:hAnsi="Verdana" w:cs="Verdana"/>
          <w:color w:val="000000"/>
          <w:sz w:val="20"/>
          <w:szCs w:val="20"/>
        </w:rPr>
      </w:pPr>
    </w:p>
    <w:p w14:paraId="3350E0E9" w14:textId="77777777" w:rsidR="00F97A20" w:rsidRPr="00B02531" w:rsidRDefault="00F97A20" w:rsidP="001B53D7">
      <w:pPr>
        <w:jc w:val="both"/>
        <w:rPr>
          <w:rFonts w:ascii="Verdana" w:hAnsi="Verdana" w:cs="Verdana"/>
          <w:color w:val="000000"/>
          <w:sz w:val="20"/>
          <w:szCs w:val="20"/>
        </w:rPr>
      </w:pPr>
      <w:r w:rsidRPr="00B02531">
        <w:rPr>
          <w:rFonts w:ascii="Verdana" w:hAnsi="Verdana" w:cs="Verdana"/>
          <w:color w:val="000000"/>
          <w:sz w:val="20"/>
          <w:szCs w:val="20"/>
        </w:rPr>
        <w:t xml:space="preserve">People who have experienced domestic violence may be reluctant to disclose what has happened </w:t>
      </w:r>
      <w:proofErr w:type="gramStart"/>
      <w:r w:rsidRPr="00B02531">
        <w:rPr>
          <w:rFonts w:ascii="Verdana" w:hAnsi="Verdana" w:cs="Verdana"/>
          <w:color w:val="000000"/>
          <w:sz w:val="20"/>
          <w:szCs w:val="20"/>
        </w:rPr>
        <w:t>because :</w:t>
      </w:r>
      <w:proofErr w:type="gramEnd"/>
    </w:p>
    <w:p w14:paraId="40D119FE" w14:textId="77777777" w:rsidR="00F97A20" w:rsidRPr="00B02531" w:rsidRDefault="00F97A20"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fear of unsympathetic response</w:t>
      </w:r>
    </w:p>
    <w:p w14:paraId="30DF0CD3" w14:textId="77777777" w:rsidR="00F97A20" w:rsidRPr="00B02531" w:rsidRDefault="00F97A20"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fear of serious escalation of violence from partner if outsiders become involved.</w:t>
      </w:r>
    </w:p>
    <w:p w14:paraId="77FBD58A" w14:textId="77777777" w:rsidR="00F97A20" w:rsidRPr="00B02531" w:rsidRDefault="00F97A20"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 xml:space="preserve">Shame and </w:t>
      </w:r>
      <w:proofErr w:type="spellStart"/>
      <w:r w:rsidRPr="00B02531">
        <w:rPr>
          <w:rFonts w:ascii="Verdana" w:hAnsi="Verdana" w:cs="Verdana"/>
          <w:color w:val="000000"/>
          <w:sz w:val="20"/>
          <w:szCs w:val="20"/>
        </w:rPr>
        <w:t>embarassement</w:t>
      </w:r>
      <w:proofErr w:type="spellEnd"/>
    </w:p>
    <w:p w14:paraId="133BF5A3" w14:textId="77777777" w:rsidR="00F97A20" w:rsidRPr="00B02531" w:rsidRDefault="00F97A20"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Fear children will be taken into care</w:t>
      </w:r>
    </w:p>
    <w:p w14:paraId="7E4B3445" w14:textId="77777777" w:rsidR="00F97A20" w:rsidRPr="00B02531" w:rsidRDefault="00F97A20" w:rsidP="001B53D7">
      <w:pPr>
        <w:numPr>
          <w:ilvl w:val="0"/>
          <w:numId w:val="2"/>
        </w:numPr>
        <w:jc w:val="both"/>
        <w:rPr>
          <w:rFonts w:ascii="Verdana" w:hAnsi="Verdana" w:cs="Verdana"/>
          <w:color w:val="000000"/>
          <w:sz w:val="20"/>
          <w:szCs w:val="20"/>
        </w:rPr>
      </w:pPr>
      <w:r w:rsidRPr="00B02531">
        <w:rPr>
          <w:rFonts w:ascii="Verdana" w:hAnsi="Verdana" w:cs="Verdana"/>
          <w:color w:val="000000"/>
          <w:sz w:val="20"/>
          <w:szCs w:val="20"/>
        </w:rPr>
        <w:t>Lack of awareness that help can be obtained</w:t>
      </w:r>
    </w:p>
    <w:p w14:paraId="262134E7" w14:textId="77777777" w:rsidR="00FC2A87" w:rsidRPr="00B02531" w:rsidRDefault="00FC2A87" w:rsidP="001B53D7">
      <w:p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Reasons why doctors largely do not identify women who have experienced </w:t>
      </w:r>
      <w:r w:rsidRPr="00B02531">
        <w:rPr>
          <w:rFonts w:ascii="Verdana" w:hAnsi="Verdana" w:cs="Verdana"/>
          <w:sz w:val="20"/>
          <w:szCs w:val="20"/>
        </w:rPr>
        <w:t>domestic violence</w:t>
      </w:r>
      <w:r w:rsidRPr="00B02531">
        <w:rPr>
          <w:rFonts w:ascii="Verdana" w:hAnsi="Verdana" w:cs="Verdana"/>
          <w:color w:val="000000"/>
          <w:sz w:val="20"/>
          <w:szCs w:val="20"/>
        </w:rPr>
        <w:t xml:space="preserve"> have also been advocated and include: </w:t>
      </w:r>
    </w:p>
    <w:p w14:paraId="62F742E1"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doctors' fears or experiences of exploring the issues of </w:t>
      </w:r>
      <w:r w:rsidRPr="00B02531">
        <w:rPr>
          <w:rFonts w:ascii="Verdana" w:hAnsi="Verdana" w:cs="Verdana"/>
          <w:sz w:val="20"/>
          <w:szCs w:val="20"/>
        </w:rPr>
        <w:t>domestic violence</w:t>
      </w:r>
      <w:r w:rsidRPr="00B02531">
        <w:rPr>
          <w:rFonts w:ascii="Verdana" w:hAnsi="Verdana" w:cs="Verdana"/>
          <w:color w:val="000000"/>
          <w:sz w:val="20"/>
          <w:szCs w:val="20"/>
        </w:rPr>
        <w:t xml:space="preserve">; </w:t>
      </w:r>
    </w:p>
    <w:p w14:paraId="42CD9E16"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lack of knowledge of community resources; </w:t>
      </w:r>
    </w:p>
    <w:p w14:paraId="65367E7E"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fear of offending the woman and </w:t>
      </w:r>
      <w:r w:rsidR="00D8578B" w:rsidRPr="00B02531">
        <w:rPr>
          <w:rFonts w:ascii="Verdana" w:hAnsi="Verdana" w:cs="Verdana"/>
          <w:color w:val="000000"/>
          <w:sz w:val="20"/>
          <w:szCs w:val="20"/>
        </w:rPr>
        <w:t>jeopardizing</w:t>
      </w:r>
      <w:r w:rsidRPr="00B02531">
        <w:rPr>
          <w:rFonts w:ascii="Verdana" w:hAnsi="Verdana" w:cs="Verdana"/>
          <w:color w:val="000000"/>
          <w:sz w:val="20"/>
          <w:szCs w:val="20"/>
        </w:rPr>
        <w:t xml:space="preserve"> the doctor-patient relationship; </w:t>
      </w:r>
    </w:p>
    <w:p w14:paraId="769F9311"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lack of time; </w:t>
      </w:r>
    </w:p>
    <w:p w14:paraId="62D9F793"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lack of training; </w:t>
      </w:r>
    </w:p>
    <w:p w14:paraId="5EFB9ABE"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lack of control; </w:t>
      </w:r>
    </w:p>
    <w:p w14:paraId="756C4AC7"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infrequent patient visits; </w:t>
      </w:r>
    </w:p>
    <w:p w14:paraId="567DB9BD"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unresponsiveness of patients to questions; </w:t>
      </w:r>
    </w:p>
    <w:p w14:paraId="304B74D5" w14:textId="77777777" w:rsidR="00FC2A87" w:rsidRPr="00B02531" w:rsidRDefault="00FC2A87" w:rsidP="001B53D7">
      <w:pPr>
        <w:numPr>
          <w:ilvl w:val="0"/>
          <w:numId w:val="1"/>
        </w:numPr>
        <w:spacing w:before="100" w:beforeAutospacing="1" w:after="100" w:afterAutospacing="1"/>
        <w:jc w:val="both"/>
        <w:rPr>
          <w:rFonts w:ascii="Verdana" w:hAnsi="Verdana" w:cs="Verdana"/>
          <w:color w:val="000000"/>
        </w:rPr>
      </w:pPr>
      <w:r w:rsidRPr="00B02531">
        <w:rPr>
          <w:rFonts w:ascii="Verdana" w:hAnsi="Verdana" w:cs="Verdana"/>
          <w:color w:val="000000"/>
          <w:sz w:val="20"/>
          <w:szCs w:val="20"/>
        </w:rPr>
        <w:t xml:space="preserve">feeling powerless; not being able to fix the situation. </w:t>
      </w:r>
    </w:p>
    <w:p w14:paraId="59CDDBCE" w14:textId="77777777" w:rsidR="0070342A" w:rsidRPr="00B02531" w:rsidRDefault="0070342A" w:rsidP="001B53D7">
      <w:pPr>
        <w:spacing w:before="100" w:beforeAutospacing="1" w:after="100" w:afterAutospacing="1"/>
        <w:ind w:left="360"/>
        <w:jc w:val="both"/>
        <w:rPr>
          <w:rFonts w:ascii="Verdana" w:hAnsi="Verdana" w:cs="Verdana"/>
          <w:color w:val="000000"/>
        </w:rPr>
      </w:pPr>
      <w:r w:rsidRPr="00B02531">
        <w:rPr>
          <w:rFonts w:ascii="Verdana" w:hAnsi="Verdana" w:cs="Verdana"/>
          <w:color w:val="000000"/>
          <w:sz w:val="20"/>
          <w:szCs w:val="20"/>
        </w:rPr>
        <w:t xml:space="preserve">Intervention by the doctor is not just directly trying to stop the </w:t>
      </w:r>
      <w:r w:rsidRPr="00B02531">
        <w:rPr>
          <w:rFonts w:ascii="Verdana" w:hAnsi="Verdana" w:cs="Verdana"/>
          <w:sz w:val="20"/>
          <w:szCs w:val="20"/>
        </w:rPr>
        <w:t>violence</w:t>
      </w:r>
      <w:r w:rsidRPr="00B02531">
        <w:rPr>
          <w:rFonts w:ascii="Verdana" w:hAnsi="Verdana" w:cs="Verdana"/>
          <w:color w:val="000000"/>
          <w:sz w:val="20"/>
          <w:szCs w:val="20"/>
        </w:rPr>
        <w:t xml:space="preserve">, but includes validation of the </w:t>
      </w:r>
      <w:r w:rsidRPr="00B02531">
        <w:rPr>
          <w:rFonts w:ascii="Verdana" w:hAnsi="Verdana" w:cs="Verdana"/>
          <w:sz w:val="20"/>
          <w:szCs w:val="20"/>
        </w:rPr>
        <w:t>violence</w:t>
      </w:r>
      <w:r w:rsidRPr="00B02531">
        <w:rPr>
          <w:rFonts w:ascii="Verdana" w:hAnsi="Verdana" w:cs="Verdana"/>
          <w:color w:val="000000"/>
          <w:sz w:val="20"/>
          <w:szCs w:val="20"/>
        </w:rPr>
        <w:t>, medical treatment, information giving and support, and facilitating referral.</w:t>
      </w:r>
    </w:p>
    <w:p w14:paraId="4976522A" w14:textId="77777777" w:rsidR="00EB15ED" w:rsidRPr="00B02531" w:rsidRDefault="00EB0BD6" w:rsidP="001B53D7">
      <w:pPr>
        <w:jc w:val="both"/>
        <w:rPr>
          <w:rFonts w:ascii="Verdana" w:hAnsi="Verdana" w:cs="Verdana"/>
          <w:sz w:val="28"/>
          <w:szCs w:val="28"/>
        </w:rPr>
      </w:pPr>
      <w:r w:rsidRPr="00B02531">
        <w:rPr>
          <w:rFonts w:ascii="Verdana" w:hAnsi="Verdana" w:cs="Verdana"/>
          <w:color w:val="000000"/>
          <w:sz w:val="20"/>
          <w:szCs w:val="20"/>
        </w:rPr>
        <w:t xml:space="preserve">It has been argued that </w:t>
      </w:r>
      <w:r w:rsidRPr="00B02531">
        <w:rPr>
          <w:rFonts w:ascii="Verdana" w:hAnsi="Verdana" w:cs="Verdana"/>
          <w:sz w:val="20"/>
          <w:szCs w:val="20"/>
        </w:rPr>
        <w:t>domestic violence</w:t>
      </w:r>
      <w:r w:rsidRPr="00B02531">
        <w:rPr>
          <w:rFonts w:ascii="Verdana" w:hAnsi="Verdana" w:cs="Verdana"/>
          <w:color w:val="000000"/>
          <w:sz w:val="20"/>
          <w:szCs w:val="20"/>
        </w:rPr>
        <w:t xml:space="preserve"> to men by women occurs as frequently as </w:t>
      </w:r>
      <w:r w:rsidRPr="00B02531">
        <w:rPr>
          <w:rFonts w:ascii="Verdana" w:hAnsi="Verdana" w:cs="Verdana"/>
          <w:sz w:val="20"/>
          <w:szCs w:val="20"/>
        </w:rPr>
        <w:t>domestic violence</w:t>
      </w:r>
      <w:r w:rsidRPr="00B02531">
        <w:rPr>
          <w:rFonts w:ascii="Verdana" w:hAnsi="Verdana" w:cs="Verdana"/>
          <w:color w:val="000000"/>
          <w:sz w:val="20"/>
          <w:szCs w:val="20"/>
        </w:rPr>
        <w:t xml:space="preserve"> by men against women, but there is at present little evidence and research data to support this claim. There may be many reasons why men are more likely not to disclose </w:t>
      </w:r>
      <w:r w:rsidRPr="00B02531">
        <w:rPr>
          <w:rFonts w:ascii="Verdana" w:hAnsi="Verdana" w:cs="Verdana"/>
          <w:sz w:val="20"/>
          <w:szCs w:val="20"/>
        </w:rPr>
        <w:t>domestic violence</w:t>
      </w:r>
      <w:r w:rsidRPr="00B02531">
        <w:rPr>
          <w:rFonts w:ascii="Verdana" w:hAnsi="Verdana" w:cs="Verdana"/>
          <w:color w:val="000000"/>
          <w:sz w:val="20"/>
          <w:szCs w:val="20"/>
        </w:rPr>
        <w:t>, including the man's feelings of shame, stigma and of not being taken seriously.</w:t>
      </w:r>
    </w:p>
    <w:p w14:paraId="5B3AF76A" w14:textId="77777777" w:rsidR="00EB15ED" w:rsidRPr="00B02531" w:rsidRDefault="00EB15ED" w:rsidP="001B53D7">
      <w:pPr>
        <w:jc w:val="both"/>
        <w:rPr>
          <w:rFonts w:ascii="Verdana" w:hAnsi="Verdana" w:cs="Verdana"/>
          <w:sz w:val="28"/>
          <w:szCs w:val="28"/>
        </w:rPr>
      </w:pPr>
    </w:p>
    <w:p w14:paraId="00327567" w14:textId="77777777" w:rsidR="00607CFF" w:rsidRPr="00B02531" w:rsidRDefault="00607CFF" w:rsidP="001B53D7">
      <w:pPr>
        <w:jc w:val="both"/>
        <w:rPr>
          <w:rFonts w:ascii="Verdana" w:hAnsi="Verdana" w:cs="Verdana"/>
          <w:sz w:val="20"/>
          <w:szCs w:val="20"/>
        </w:rPr>
      </w:pPr>
      <w:r w:rsidRPr="00B02531">
        <w:rPr>
          <w:rFonts w:ascii="Verdana" w:hAnsi="Verdana" w:cs="Verdana"/>
          <w:sz w:val="20"/>
          <w:szCs w:val="20"/>
        </w:rPr>
        <w:t>RCGP issued guidelines on dealing with domestic violence in 1998.</w:t>
      </w:r>
    </w:p>
    <w:p w14:paraId="2ACEA65E" w14:textId="77777777" w:rsidR="00607CFF" w:rsidRPr="00B02531" w:rsidRDefault="008F2AA2" w:rsidP="001B53D7">
      <w:pPr>
        <w:jc w:val="both"/>
        <w:rPr>
          <w:rFonts w:ascii="Verdana" w:hAnsi="Verdana" w:cs="Verdana"/>
          <w:sz w:val="20"/>
          <w:szCs w:val="20"/>
        </w:rPr>
      </w:pPr>
      <w:r w:rsidRPr="00B02531">
        <w:rPr>
          <w:rFonts w:ascii="Verdana" w:hAnsi="Verdana" w:cs="Verdana"/>
          <w:sz w:val="20"/>
          <w:szCs w:val="20"/>
        </w:rPr>
        <w:t xml:space="preserve">A DOH document </w:t>
      </w:r>
      <w:proofErr w:type="gramStart"/>
      <w:r w:rsidRPr="00B02531">
        <w:rPr>
          <w:rFonts w:ascii="Verdana" w:hAnsi="Verdana" w:cs="Verdana"/>
          <w:sz w:val="20"/>
          <w:szCs w:val="20"/>
        </w:rPr>
        <w:t>‘ Domestic</w:t>
      </w:r>
      <w:proofErr w:type="gramEnd"/>
      <w:r w:rsidRPr="00B02531">
        <w:rPr>
          <w:rFonts w:ascii="Verdana" w:hAnsi="Verdana" w:cs="Verdana"/>
          <w:sz w:val="20"/>
          <w:szCs w:val="20"/>
        </w:rPr>
        <w:t xml:space="preserve"> violence – A resource manual for Health Care Professionals’ was published in 2000 and recommended that health care professionals should consider routinely asking all women , or selected groups of women, about a history of domestic violence</w:t>
      </w:r>
    </w:p>
    <w:p w14:paraId="54D13599" w14:textId="77777777" w:rsidR="0053473B" w:rsidRPr="00B02531" w:rsidRDefault="0053473B" w:rsidP="001B53D7">
      <w:pPr>
        <w:jc w:val="both"/>
        <w:rPr>
          <w:rFonts w:ascii="Verdana" w:hAnsi="Verdana" w:cs="Verdana"/>
          <w:sz w:val="20"/>
          <w:szCs w:val="20"/>
        </w:rPr>
      </w:pPr>
    </w:p>
    <w:p w14:paraId="79020173" w14:textId="77777777" w:rsidR="00B45040" w:rsidRPr="00B02531" w:rsidRDefault="00B45040" w:rsidP="001B53D7">
      <w:pPr>
        <w:jc w:val="both"/>
        <w:rPr>
          <w:rFonts w:ascii="Verdana" w:hAnsi="Verdana" w:cs="Verdana"/>
          <w:sz w:val="20"/>
          <w:szCs w:val="20"/>
        </w:rPr>
      </w:pPr>
    </w:p>
    <w:p w14:paraId="5CFE94EF" w14:textId="77777777" w:rsidR="00B45040" w:rsidRPr="00B02531" w:rsidRDefault="00B45040" w:rsidP="001B53D7">
      <w:pPr>
        <w:jc w:val="both"/>
        <w:rPr>
          <w:rFonts w:ascii="Verdana" w:hAnsi="Verdana" w:cs="Verdana"/>
          <w:sz w:val="20"/>
          <w:szCs w:val="20"/>
        </w:rPr>
      </w:pPr>
    </w:p>
    <w:p w14:paraId="2DA46DEA" w14:textId="77777777" w:rsidR="0053473B" w:rsidRPr="00B02531" w:rsidRDefault="0053473B" w:rsidP="001B53D7">
      <w:pPr>
        <w:jc w:val="both"/>
        <w:rPr>
          <w:rFonts w:ascii="Verdana" w:hAnsi="Verdana" w:cs="Verdana"/>
          <w:b/>
          <w:bCs/>
          <w:sz w:val="20"/>
          <w:szCs w:val="20"/>
        </w:rPr>
      </w:pPr>
      <w:r w:rsidRPr="00B02531">
        <w:rPr>
          <w:rFonts w:ascii="Verdana" w:hAnsi="Verdana" w:cs="Verdana"/>
          <w:b/>
          <w:bCs/>
          <w:sz w:val="20"/>
          <w:szCs w:val="20"/>
        </w:rPr>
        <w:t>MARKERS FOR DOMESTIC VIOLENCE IN WOMEN</w:t>
      </w:r>
    </w:p>
    <w:p w14:paraId="181982BA" w14:textId="77777777" w:rsidR="00B45040" w:rsidRPr="00B02531" w:rsidRDefault="00B45040" w:rsidP="001B53D7">
      <w:pPr>
        <w:jc w:val="both"/>
        <w:rPr>
          <w:rFonts w:ascii="Verdana" w:hAnsi="Verdana" w:cs="Verdana"/>
          <w:b/>
          <w:bCs/>
          <w:sz w:val="20"/>
          <w:szCs w:val="20"/>
        </w:rPr>
      </w:pPr>
    </w:p>
    <w:p w14:paraId="25B8CF72"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delay in presentation</w:t>
      </w:r>
    </w:p>
    <w:p w14:paraId="3DFB12E5"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pregnancy</w:t>
      </w:r>
    </w:p>
    <w:p w14:paraId="6410A3CC"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history of loss of consciousness</w:t>
      </w:r>
    </w:p>
    <w:p w14:paraId="6D68A352"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multiple injuries</w:t>
      </w:r>
    </w:p>
    <w:p w14:paraId="624E754D"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abdominal injuries</w:t>
      </w:r>
    </w:p>
    <w:p w14:paraId="76F6F631"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injuries to the face and hands</w:t>
      </w:r>
    </w:p>
    <w:p w14:paraId="7B4FB33A"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fractures</w:t>
      </w:r>
    </w:p>
    <w:p w14:paraId="3B9BBAF8" w14:textId="77777777" w:rsidR="0053473B" w:rsidRPr="00B02531" w:rsidRDefault="0053473B" w:rsidP="001B53D7">
      <w:pPr>
        <w:ind w:left="360"/>
        <w:jc w:val="both"/>
        <w:rPr>
          <w:rFonts w:ascii="Verdana" w:hAnsi="Verdana" w:cs="Verdana"/>
          <w:b/>
          <w:bCs/>
          <w:sz w:val="20"/>
          <w:szCs w:val="20"/>
        </w:rPr>
      </w:pPr>
    </w:p>
    <w:p w14:paraId="6060A285" w14:textId="77777777" w:rsidR="00B45040" w:rsidRPr="00B02531" w:rsidRDefault="0053473B" w:rsidP="001B53D7">
      <w:pPr>
        <w:jc w:val="both"/>
        <w:rPr>
          <w:rFonts w:ascii="Verdana" w:hAnsi="Verdana" w:cs="Verdana"/>
          <w:b/>
          <w:bCs/>
          <w:sz w:val="20"/>
          <w:szCs w:val="20"/>
        </w:rPr>
      </w:pPr>
      <w:r w:rsidRPr="00B02531">
        <w:rPr>
          <w:rFonts w:ascii="Verdana" w:hAnsi="Verdana" w:cs="Verdana"/>
          <w:b/>
          <w:bCs/>
          <w:sz w:val="20"/>
          <w:szCs w:val="20"/>
        </w:rPr>
        <w:t xml:space="preserve">Who is responsible for </w:t>
      </w:r>
      <w:proofErr w:type="gramStart"/>
      <w:r w:rsidRPr="00B02531">
        <w:rPr>
          <w:rFonts w:ascii="Verdana" w:hAnsi="Verdana" w:cs="Verdana"/>
          <w:b/>
          <w:bCs/>
          <w:sz w:val="20"/>
          <w:szCs w:val="20"/>
        </w:rPr>
        <w:t>asking ?</w:t>
      </w:r>
      <w:proofErr w:type="gramEnd"/>
      <w:r w:rsidRPr="00B02531">
        <w:rPr>
          <w:rFonts w:ascii="Verdana" w:hAnsi="Verdana" w:cs="Verdana"/>
          <w:b/>
          <w:bCs/>
          <w:sz w:val="20"/>
          <w:szCs w:val="20"/>
        </w:rPr>
        <w:tab/>
      </w:r>
    </w:p>
    <w:p w14:paraId="7647ADC4" w14:textId="77777777" w:rsidR="0053473B" w:rsidRDefault="0053473B" w:rsidP="001B53D7">
      <w:pPr>
        <w:jc w:val="both"/>
        <w:rPr>
          <w:rFonts w:ascii="Verdana" w:hAnsi="Verdana" w:cs="Verdana"/>
          <w:sz w:val="20"/>
          <w:szCs w:val="20"/>
        </w:rPr>
      </w:pPr>
      <w:r w:rsidRPr="00B02531">
        <w:rPr>
          <w:rFonts w:ascii="Verdana" w:hAnsi="Verdana" w:cs="Verdana"/>
          <w:sz w:val="20"/>
          <w:szCs w:val="20"/>
        </w:rPr>
        <w:tab/>
        <w:t xml:space="preserve">Basically whoever has the main responsibility for the patients care </w:t>
      </w:r>
      <w:proofErr w:type="spellStart"/>
      <w:proofErr w:type="gramStart"/>
      <w:r w:rsidRPr="00B02531">
        <w:rPr>
          <w:rFonts w:ascii="Verdana" w:hAnsi="Verdana" w:cs="Verdana"/>
          <w:sz w:val="20"/>
          <w:szCs w:val="20"/>
        </w:rPr>
        <w:t>e.g</w:t>
      </w:r>
      <w:proofErr w:type="spellEnd"/>
      <w:proofErr w:type="gramEnd"/>
      <w:r w:rsidRPr="00B02531">
        <w:rPr>
          <w:rFonts w:ascii="Verdana" w:hAnsi="Verdana" w:cs="Verdana"/>
          <w:sz w:val="20"/>
          <w:szCs w:val="20"/>
        </w:rPr>
        <w:t xml:space="preserve"> in a consultation </w:t>
      </w:r>
      <w:r w:rsidR="00B45040" w:rsidRPr="00B02531">
        <w:rPr>
          <w:rFonts w:ascii="Verdana" w:hAnsi="Verdana" w:cs="Verdana"/>
          <w:sz w:val="20"/>
          <w:szCs w:val="20"/>
        </w:rPr>
        <w:t xml:space="preserve">with the GP, then the GP </w:t>
      </w:r>
      <w:proofErr w:type="spellStart"/>
      <w:r w:rsidR="00B45040" w:rsidRPr="00B02531">
        <w:rPr>
          <w:rFonts w:ascii="Verdana" w:hAnsi="Verdana" w:cs="Verdana"/>
          <w:sz w:val="20"/>
          <w:szCs w:val="20"/>
        </w:rPr>
        <w:t>has.O</w:t>
      </w:r>
      <w:r w:rsidRPr="00B02531">
        <w:rPr>
          <w:rFonts w:ascii="Verdana" w:hAnsi="Verdana" w:cs="Verdana"/>
          <w:sz w:val="20"/>
          <w:szCs w:val="20"/>
        </w:rPr>
        <w:t>ther</w:t>
      </w:r>
      <w:proofErr w:type="spellEnd"/>
      <w:r w:rsidRPr="00B02531">
        <w:rPr>
          <w:rFonts w:ascii="Verdana" w:hAnsi="Verdana" w:cs="Verdana"/>
          <w:sz w:val="20"/>
          <w:szCs w:val="20"/>
        </w:rPr>
        <w:t xml:space="preserve"> situations it could be the health visitor or midwife etc.</w:t>
      </w:r>
    </w:p>
    <w:p w14:paraId="36E23629" w14:textId="77777777" w:rsidR="001B53D7" w:rsidRPr="00B02531" w:rsidRDefault="001B53D7" w:rsidP="001B53D7">
      <w:pPr>
        <w:jc w:val="both"/>
        <w:rPr>
          <w:rFonts w:ascii="Verdana" w:hAnsi="Verdana" w:cs="Verdana"/>
          <w:sz w:val="20"/>
          <w:szCs w:val="20"/>
        </w:rPr>
      </w:pPr>
    </w:p>
    <w:p w14:paraId="1F448369" w14:textId="77777777" w:rsidR="00B45040" w:rsidRPr="00B02531" w:rsidRDefault="0053473B" w:rsidP="001B53D7">
      <w:pPr>
        <w:jc w:val="both"/>
        <w:rPr>
          <w:rFonts w:ascii="Verdana" w:hAnsi="Verdana" w:cs="Verdana"/>
          <w:b/>
          <w:bCs/>
          <w:sz w:val="20"/>
          <w:szCs w:val="20"/>
        </w:rPr>
      </w:pPr>
      <w:r w:rsidRPr="00B02531">
        <w:rPr>
          <w:rFonts w:ascii="Verdana" w:hAnsi="Verdana" w:cs="Verdana"/>
          <w:b/>
          <w:bCs/>
          <w:sz w:val="20"/>
          <w:szCs w:val="20"/>
        </w:rPr>
        <w:t>PRINCIPLES OF CONDUCT</w:t>
      </w:r>
    </w:p>
    <w:p w14:paraId="227215AF"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see the woman on her own</w:t>
      </w:r>
    </w:p>
    <w:p w14:paraId="0DB69971"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ensure privacy</w:t>
      </w:r>
    </w:p>
    <w:p w14:paraId="312946BD" w14:textId="77777777" w:rsidR="0053473B" w:rsidRPr="00B02531" w:rsidRDefault="0053473B" w:rsidP="001B53D7">
      <w:pPr>
        <w:numPr>
          <w:ilvl w:val="0"/>
          <w:numId w:val="1"/>
        </w:numPr>
        <w:jc w:val="both"/>
        <w:rPr>
          <w:rFonts w:ascii="Verdana" w:hAnsi="Verdana" w:cs="Verdana"/>
          <w:sz w:val="20"/>
          <w:szCs w:val="20"/>
        </w:rPr>
      </w:pPr>
      <w:proofErr w:type="spellStart"/>
      <w:r w:rsidRPr="00B02531">
        <w:rPr>
          <w:rFonts w:ascii="Verdana" w:hAnsi="Verdana" w:cs="Verdana"/>
          <w:sz w:val="20"/>
          <w:szCs w:val="20"/>
        </w:rPr>
        <w:t>emphasise</w:t>
      </w:r>
      <w:proofErr w:type="spellEnd"/>
      <w:r w:rsidRPr="00B02531">
        <w:rPr>
          <w:rFonts w:ascii="Verdana" w:hAnsi="Verdana" w:cs="Verdana"/>
          <w:sz w:val="20"/>
          <w:szCs w:val="20"/>
        </w:rPr>
        <w:t xml:space="preserve"> confidentiality</w:t>
      </w:r>
    </w:p>
    <w:p w14:paraId="178B8D77" w14:textId="77777777" w:rsidR="0053473B" w:rsidRPr="00B02531" w:rsidRDefault="0053473B" w:rsidP="001B53D7">
      <w:pPr>
        <w:numPr>
          <w:ilvl w:val="0"/>
          <w:numId w:val="1"/>
        </w:numPr>
        <w:jc w:val="both"/>
        <w:rPr>
          <w:rFonts w:ascii="Verdana" w:hAnsi="Verdana" w:cs="Verdana"/>
          <w:sz w:val="20"/>
          <w:szCs w:val="20"/>
        </w:rPr>
      </w:pPr>
      <w:r w:rsidRPr="00B02531">
        <w:rPr>
          <w:rFonts w:ascii="Verdana" w:hAnsi="Verdana" w:cs="Verdana"/>
          <w:sz w:val="20"/>
          <w:szCs w:val="20"/>
        </w:rPr>
        <w:t>consider the welfare of any children</w:t>
      </w:r>
    </w:p>
    <w:p w14:paraId="5FBEC8AC" w14:textId="77777777" w:rsidR="00F1164F" w:rsidRPr="00B02531" w:rsidRDefault="00F1164F" w:rsidP="001B53D7">
      <w:pPr>
        <w:jc w:val="both"/>
        <w:rPr>
          <w:rFonts w:ascii="Verdana" w:hAnsi="Verdana" w:cs="Verdana"/>
          <w:b/>
          <w:bCs/>
          <w:sz w:val="20"/>
          <w:szCs w:val="20"/>
        </w:rPr>
      </w:pPr>
    </w:p>
    <w:p w14:paraId="35256266" w14:textId="77777777" w:rsidR="00F1164F" w:rsidRPr="00B02531" w:rsidRDefault="00F1164F" w:rsidP="001B53D7">
      <w:pPr>
        <w:jc w:val="both"/>
        <w:rPr>
          <w:rFonts w:ascii="Verdana" w:hAnsi="Verdana" w:cs="Verdana"/>
          <w:b/>
          <w:bCs/>
          <w:sz w:val="20"/>
          <w:szCs w:val="20"/>
        </w:rPr>
      </w:pPr>
      <w:r w:rsidRPr="00B02531">
        <w:rPr>
          <w:rFonts w:ascii="Verdana" w:hAnsi="Verdana" w:cs="Verdana"/>
          <w:b/>
          <w:bCs/>
          <w:sz w:val="20"/>
          <w:szCs w:val="20"/>
        </w:rPr>
        <w:t>ACTION FOLLOWING DISCLOSURE</w:t>
      </w:r>
    </w:p>
    <w:p w14:paraId="763CBCD1" w14:textId="77777777" w:rsidR="00F1164F" w:rsidRPr="00B02531" w:rsidRDefault="00F1164F" w:rsidP="001B53D7">
      <w:pPr>
        <w:jc w:val="both"/>
        <w:rPr>
          <w:rFonts w:ascii="Verdana" w:hAnsi="Verdana" w:cs="Verdana"/>
          <w:sz w:val="20"/>
          <w:szCs w:val="20"/>
        </w:rPr>
      </w:pPr>
    </w:p>
    <w:p w14:paraId="13248EFF" w14:textId="77777777" w:rsidR="00F1164F" w:rsidRPr="00B02531" w:rsidRDefault="00F1164F" w:rsidP="001B53D7">
      <w:pPr>
        <w:numPr>
          <w:ilvl w:val="0"/>
          <w:numId w:val="1"/>
        </w:numPr>
        <w:jc w:val="both"/>
        <w:rPr>
          <w:rFonts w:ascii="Verdana" w:hAnsi="Verdana" w:cs="Verdana"/>
          <w:sz w:val="20"/>
          <w:szCs w:val="20"/>
        </w:rPr>
      </w:pPr>
      <w:r w:rsidRPr="00B02531">
        <w:rPr>
          <w:rFonts w:ascii="Verdana" w:hAnsi="Verdana" w:cs="Verdana"/>
          <w:b/>
          <w:bCs/>
          <w:i/>
          <w:iCs/>
          <w:sz w:val="20"/>
          <w:szCs w:val="20"/>
        </w:rPr>
        <w:t>Respect + validation</w:t>
      </w:r>
      <w:r w:rsidRPr="00B02531">
        <w:rPr>
          <w:rFonts w:ascii="Verdana" w:hAnsi="Verdana" w:cs="Verdana"/>
          <w:b/>
          <w:bCs/>
          <w:sz w:val="20"/>
          <w:szCs w:val="20"/>
        </w:rPr>
        <w:t xml:space="preserve"> </w:t>
      </w:r>
      <w:r w:rsidRPr="00B02531">
        <w:rPr>
          <w:rFonts w:ascii="Verdana" w:hAnsi="Verdana" w:cs="Verdana"/>
          <w:sz w:val="20"/>
          <w:szCs w:val="20"/>
        </w:rPr>
        <w:t>– be sympathetic, supportive and non-judgmental. Support whatever decision she makes.</w:t>
      </w:r>
    </w:p>
    <w:p w14:paraId="7C8E83DB" w14:textId="77777777" w:rsidR="00F1164F" w:rsidRPr="00B02531" w:rsidRDefault="00F1164F" w:rsidP="001B53D7">
      <w:pPr>
        <w:numPr>
          <w:ilvl w:val="0"/>
          <w:numId w:val="1"/>
        </w:numPr>
        <w:jc w:val="both"/>
        <w:rPr>
          <w:rFonts w:ascii="Verdana" w:hAnsi="Verdana" w:cs="Verdana"/>
          <w:i/>
          <w:iCs/>
          <w:sz w:val="20"/>
          <w:szCs w:val="20"/>
        </w:rPr>
      </w:pPr>
      <w:r w:rsidRPr="00B02531">
        <w:rPr>
          <w:rFonts w:ascii="Verdana" w:hAnsi="Verdana" w:cs="Verdana"/>
          <w:b/>
          <w:bCs/>
          <w:i/>
          <w:iCs/>
          <w:sz w:val="20"/>
          <w:szCs w:val="20"/>
        </w:rPr>
        <w:t>Response + risk assessment</w:t>
      </w:r>
      <w:r w:rsidRPr="00B02531">
        <w:rPr>
          <w:rFonts w:ascii="Verdana" w:hAnsi="Verdana" w:cs="Verdana"/>
          <w:sz w:val="20"/>
          <w:szCs w:val="20"/>
        </w:rPr>
        <w:t xml:space="preserve"> – assessment of safety for woman and perhaps child and perhaps health </w:t>
      </w:r>
      <w:proofErr w:type="gramStart"/>
      <w:r w:rsidRPr="00B02531">
        <w:rPr>
          <w:rFonts w:ascii="Verdana" w:hAnsi="Verdana" w:cs="Verdana"/>
          <w:sz w:val="20"/>
          <w:szCs w:val="20"/>
        </w:rPr>
        <w:t>professional !</w:t>
      </w:r>
      <w:proofErr w:type="gramEnd"/>
    </w:p>
    <w:p w14:paraId="026563BF" w14:textId="77777777" w:rsidR="00F1164F" w:rsidRPr="00B02531" w:rsidRDefault="00F1164F" w:rsidP="001B53D7">
      <w:pPr>
        <w:numPr>
          <w:ilvl w:val="0"/>
          <w:numId w:val="1"/>
        </w:numPr>
        <w:jc w:val="both"/>
        <w:rPr>
          <w:rFonts w:ascii="Verdana" w:hAnsi="Verdana" w:cs="Verdana"/>
          <w:i/>
          <w:iCs/>
          <w:sz w:val="20"/>
          <w:szCs w:val="20"/>
        </w:rPr>
      </w:pPr>
      <w:r w:rsidRPr="00B02531">
        <w:rPr>
          <w:rFonts w:ascii="Verdana" w:hAnsi="Verdana" w:cs="Verdana"/>
          <w:b/>
          <w:bCs/>
          <w:i/>
          <w:iCs/>
          <w:sz w:val="20"/>
          <w:szCs w:val="20"/>
        </w:rPr>
        <w:t>Record keeping</w:t>
      </w:r>
      <w:r w:rsidRPr="00B02531">
        <w:rPr>
          <w:rFonts w:ascii="Verdana" w:hAnsi="Verdana" w:cs="Verdana"/>
          <w:sz w:val="20"/>
          <w:szCs w:val="20"/>
        </w:rPr>
        <w:t xml:space="preserve"> </w:t>
      </w:r>
      <w:r w:rsidR="00047BA9" w:rsidRPr="00B02531">
        <w:rPr>
          <w:rFonts w:ascii="Verdana" w:hAnsi="Verdana" w:cs="Verdana"/>
          <w:sz w:val="20"/>
          <w:szCs w:val="20"/>
        </w:rPr>
        <w:t>–</w:t>
      </w:r>
      <w:r w:rsidRPr="00B02531">
        <w:rPr>
          <w:rFonts w:ascii="Verdana" w:hAnsi="Verdana" w:cs="Verdana"/>
          <w:sz w:val="20"/>
          <w:szCs w:val="20"/>
        </w:rPr>
        <w:t xml:space="preserve"> </w:t>
      </w:r>
      <w:r w:rsidR="00047BA9" w:rsidRPr="00B02531">
        <w:rPr>
          <w:rFonts w:ascii="Verdana" w:hAnsi="Verdana" w:cs="Verdana"/>
          <w:sz w:val="20"/>
          <w:szCs w:val="20"/>
        </w:rPr>
        <w:t>evidence required. Confidentiality important.</w:t>
      </w:r>
    </w:p>
    <w:p w14:paraId="06B03B2E" w14:textId="77777777" w:rsidR="00F1164F" w:rsidRPr="00B02531" w:rsidRDefault="00F1164F" w:rsidP="001B53D7">
      <w:pPr>
        <w:numPr>
          <w:ilvl w:val="0"/>
          <w:numId w:val="1"/>
        </w:numPr>
        <w:jc w:val="both"/>
        <w:rPr>
          <w:rFonts w:ascii="Verdana" w:hAnsi="Verdana" w:cs="Verdana"/>
          <w:i/>
          <w:iCs/>
          <w:sz w:val="20"/>
          <w:szCs w:val="20"/>
        </w:rPr>
      </w:pPr>
      <w:r w:rsidRPr="00B02531">
        <w:rPr>
          <w:rFonts w:ascii="Verdana" w:hAnsi="Verdana" w:cs="Verdana"/>
          <w:b/>
          <w:bCs/>
          <w:i/>
          <w:iCs/>
          <w:sz w:val="20"/>
          <w:szCs w:val="20"/>
        </w:rPr>
        <w:t>Information giving</w:t>
      </w:r>
      <w:r w:rsidR="00047BA9" w:rsidRPr="00B02531">
        <w:rPr>
          <w:rFonts w:ascii="Verdana" w:hAnsi="Verdana" w:cs="Verdana"/>
          <w:sz w:val="20"/>
          <w:szCs w:val="20"/>
        </w:rPr>
        <w:t xml:space="preserve"> – not advice but tell where can go for help e.g. local Women’s Aid group, the Police Community Safety Unit, Victim Support, Refuge, Rape Crisis etc. Home office provide </w:t>
      </w:r>
      <w:proofErr w:type="gramStart"/>
      <w:r w:rsidR="00047BA9" w:rsidRPr="00B02531">
        <w:rPr>
          <w:rFonts w:ascii="Verdana" w:hAnsi="Verdana" w:cs="Verdana"/>
          <w:sz w:val="20"/>
          <w:szCs w:val="20"/>
        </w:rPr>
        <w:t>‘ Break</w:t>
      </w:r>
      <w:proofErr w:type="gramEnd"/>
      <w:r w:rsidR="00047BA9" w:rsidRPr="00B02531">
        <w:rPr>
          <w:rFonts w:ascii="Verdana" w:hAnsi="Verdana" w:cs="Verdana"/>
          <w:sz w:val="20"/>
          <w:szCs w:val="20"/>
        </w:rPr>
        <w:t xml:space="preserve"> the Chain’ leaflet</w:t>
      </w:r>
    </w:p>
    <w:p w14:paraId="31DB0E4F" w14:textId="77777777" w:rsidR="00F1164F" w:rsidRPr="00B02531" w:rsidRDefault="00F1164F" w:rsidP="001B53D7">
      <w:pPr>
        <w:numPr>
          <w:ilvl w:val="0"/>
          <w:numId w:val="1"/>
        </w:numPr>
        <w:jc w:val="both"/>
        <w:rPr>
          <w:rFonts w:ascii="Verdana" w:hAnsi="Verdana" w:cs="Verdana"/>
          <w:i/>
          <w:iCs/>
          <w:sz w:val="20"/>
          <w:szCs w:val="20"/>
        </w:rPr>
      </w:pPr>
      <w:r w:rsidRPr="00B02531">
        <w:rPr>
          <w:rFonts w:ascii="Verdana" w:hAnsi="Verdana" w:cs="Verdana"/>
          <w:b/>
          <w:bCs/>
          <w:i/>
          <w:iCs/>
          <w:sz w:val="20"/>
          <w:szCs w:val="20"/>
        </w:rPr>
        <w:t>Information sharing + confidentiality</w:t>
      </w:r>
      <w:r w:rsidR="00047BA9" w:rsidRPr="00B02531">
        <w:rPr>
          <w:rFonts w:ascii="Verdana" w:hAnsi="Verdana" w:cs="Verdana"/>
          <w:sz w:val="20"/>
          <w:szCs w:val="20"/>
        </w:rPr>
        <w:t xml:space="preserve"> </w:t>
      </w:r>
      <w:r w:rsidR="000A0B6A" w:rsidRPr="00B02531">
        <w:rPr>
          <w:rFonts w:ascii="Verdana" w:hAnsi="Verdana" w:cs="Verdana"/>
          <w:sz w:val="20"/>
          <w:szCs w:val="20"/>
        </w:rPr>
        <w:t>–</w:t>
      </w:r>
      <w:r w:rsidR="00047BA9" w:rsidRPr="00B02531">
        <w:rPr>
          <w:rFonts w:ascii="Verdana" w:hAnsi="Verdana" w:cs="Verdana"/>
          <w:sz w:val="20"/>
          <w:szCs w:val="20"/>
        </w:rPr>
        <w:t xml:space="preserve"> </w:t>
      </w:r>
      <w:r w:rsidR="000A0B6A" w:rsidRPr="00B02531">
        <w:rPr>
          <w:rFonts w:ascii="Verdana" w:hAnsi="Verdana" w:cs="Verdana"/>
          <w:sz w:val="20"/>
          <w:szCs w:val="20"/>
        </w:rPr>
        <w:t>confidentiality important but remember limits e.g. if believe child at risk then child protection takes precedent over confidentiality. Also, GMC says that in exceptional circumstances, can pass on information to appropriate authority</w:t>
      </w:r>
      <w:r w:rsidR="00FF4EE6" w:rsidRPr="00B02531">
        <w:rPr>
          <w:rFonts w:ascii="Verdana" w:hAnsi="Verdana" w:cs="Verdana"/>
          <w:sz w:val="20"/>
          <w:szCs w:val="20"/>
        </w:rPr>
        <w:t xml:space="preserve"> without patients consent, if believe that failure to do so would cause the patient or others to risk of death or serious harm.</w:t>
      </w:r>
    </w:p>
    <w:p w14:paraId="3BC0B8D1" w14:textId="77777777" w:rsidR="00F1164F" w:rsidRPr="00B02531" w:rsidRDefault="00F1164F" w:rsidP="001B53D7">
      <w:pPr>
        <w:numPr>
          <w:ilvl w:val="0"/>
          <w:numId w:val="1"/>
        </w:numPr>
        <w:jc w:val="both"/>
        <w:rPr>
          <w:rFonts w:ascii="Verdana" w:hAnsi="Verdana" w:cs="Verdana"/>
          <w:i/>
          <w:iCs/>
          <w:sz w:val="20"/>
          <w:szCs w:val="20"/>
        </w:rPr>
      </w:pPr>
      <w:r w:rsidRPr="00B02531">
        <w:rPr>
          <w:rFonts w:ascii="Verdana" w:hAnsi="Verdana" w:cs="Verdana"/>
          <w:b/>
          <w:bCs/>
          <w:i/>
          <w:iCs/>
          <w:sz w:val="20"/>
          <w:szCs w:val="20"/>
        </w:rPr>
        <w:t>Support + follow up</w:t>
      </w:r>
      <w:r w:rsidR="00EB5011" w:rsidRPr="00B02531">
        <w:rPr>
          <w:rFonts w:ascii="Verdana" w:hAnsi="Verdana" w:cs="Verdana"/>
          <w:sz w:val="20"/>
          <w:szCs w:val="20"/>
        </w:rPr>
        <w:t xml:space="preserve"> – important to develop an emergency plan for the abused person </w:t>
      </w:r>
      <w:proofErr w:type="spellStart"/>
      <w:r w:rsidR="00EB5011" w:rsidRPr="00B02531">
        <w:rPr>
          <w:rFonts w:ascii="Verdana" w:hAnsi="Verdana" w:cs="Verdana"/>
          <w:sz w:val="20"/>
          <w:szCs w:val="20"/>
        </w:rPr>
        <w:t>e.g</w:t>
      </w:r>
      <w:proofErr w:type="spellEnd"/>
      <w:r w:rsidR="00EB5011" w:rsidRPr="00B02531">
        <w:rPr>
          <w:rFonts w:ascii="Verdana" w:hAnsi="Verdana" w:cs="Verdana"/>
          <w:sz w:val="20"/>
          <w:szCs w:val="20"/>
        </w:rPr>
        <w:t xml:space="preserve"> means of escape – </w:t>
      </w:r>
      <w:proofErr w:type="spellStart"/>
      <w:r w:rsidR="00EB5011" w:rsidRPr="00B02531">
        <w:rPr>
          <w:rFonts w:ascii="Verdana" w:hAnsi="Verdana" w:cs="Verdana"/>
          <w:sz w:val="20"/>
          <w:szCs w:val="20"/>
        </w:rPr>
        <w:t>Womens</w:t>
      </w:r>
      <w:proofErr w:type="spellEnd"/>
      <w:r w:rsidR="00EB5011" w:rsidRPr="00B02531">
        <w:rPr>
          <w:rFonts w:ascii="Verdana" w:hAnsi="Verdana" w:cs="Verdana"/>
          <w:sz w:val="20"/>
          <w:szCs w:val="20"/>
        </w:rPr>
        <w:t xml:space="preserve"> Aid / Refuge have the appropriate skills.</w:t>
      </w:r>
    </w:p>
    <w:p w14:paraId="6B7F097F" w14:textId="77777777" w:rsidR="0053473B" w:rsidRPr="00B02531" w:rsidRDefault="0053473B" w:rsidP="001B53D7">
      <w:pPr>
        <w:jc w:val="both"/>
        <w:rPr>
          <w:rFonts w:ascii="Verdana" w:hAnsi="Verdana" w:cs="Verdana"/>
          <w:i/>
          <w:iCs/>
          <w:sz w:val="28"/>
          <w:szCs w:val="28"/>
        </w:rPr>
      </w:pPr>
    </w:p>
    <w:p w14:paraId="039C2DF3" w14:textId="77777777" w:rsidR="00607CFF" w:rsidRPr="00B02531" w:rsidRDefault="00607CFF" w:rsidP="001B53D7">
      <w:pPr>
        <w:jc w:val="both"/>
        <w:rPr>
          <w:rFonts w:ascii="Verdana" w:hAnsi="Verdana" w:cs="Verdana"/>
          <w:sz w:val="28"/>
          <w:szCs w:val="28"/>
        </w:rPr>
      </w:pPr>
      <w:r w:rsidRPr="00B02531">
        <w:rPr>
          <w:rFonts w:ascii="Verdana" w:hAnsi="Verdana" w:cs="Verdana"/>
          <w:sz w:val="28"/>
          <w:szCs w:val="28"/>
        </w:rPr>
        <w:t>_______________________________</w:t>
      </w:r>
    </w:p>
    <w:p w14:paraId="7A5030FE" w14:textId="274E3B14" w:rsidR="00607CFF" w:rsidRPr="00B02531" w:rsidRDefault="00607CFF" w:rsidP="001B53D7">
      <w:pPr>
        <w:jc w:val="both"/>
        <w:rPr>
          <w:rFonts w:ascii="Verdana" w:hAnsi="Verdana" w:cs="Verdana"/>
          <w:b/>
          <w:bCs/>
        </w:rPr>
      </w:pPr>
      <w:r w:rsidRPr="00B02531">
        <w:rPr>
          <w:rFonts w:ascii="Verdana" w:hAnsi="Verdana" w:cs="Verdana"/>
          <w:b/>
          <w:bCs/>
        </w:rPr>
        <w:t xml:space="preserve">Should health professionals screen women for domestic </w:t>
      </w:r>
      <w:proofErr w:type="gramStart"/>
      <w:r w:rsidRPr="00B02531">
        <w:rPr>
          <w:rFonts w:ascii="Verdana" w:hAnsi="Verdana" w:cs="Verdana"/>
          <w:b/>
          <w:bCs/>
        </w:rPr>
        <w:t>violence ??</w:t>
      </w:r>
      <w:proofErr w:type="gramEnd"/>
    </w:p>
    <w:p w14:paraId="1B2CF432" w14:textId="059B0652" w:rsidR="00E70D7A" w:rsidRPr="00B02531" w:rsidRDefault="00E70D7A" w:rsidP="001B53D7">
      <w:pPr>
        <w:jc w:val="both"/>
        <w:rPr>
          <w:rFonts w:ascii="Verdana" w:hAnsi="Verdana" w:cs="Verdana"/>
          <w:sz w:val="20"/>
          <w:szCs w:val="20"/>
        </w:rPr>
      </w:pPr>
      <w:r w:rsidRPr="00B02531">
        <w:rPr>
          <w:rFonts w:ascii="Verdana" w:hAnsi="Verdana" w:cs="Verdana"/>
          <w:sz w:val="20"/>
          <w:szCs w:val="20"/>
        </w:rPr>
        <w:t>BMJ August 2002</w:t>
      </w:r>
    </w:p>
    <w:p w14:paraId="26A0D0B2" w14:textId="77777777" w:rsidR="00E70D7A" w:rsidRPr="00B02531" w:rsidRDefault="00E70D7A" w:rsidP="001B53D7">
      <w:pPr>
        <w:jc w:val="both"/>
        <w:rPr>
          <w:rFonts w:ascii="Verdana" w:hAnsi="Verdana" w:cs="Verdana"/>
          <w:sz w:val="20"/>
          <w:szCs w:val="20"/>
        </w:rPr>
      </w:pPr>
      <w:r w:rsidRPr="00B02531">
        <w:rPr>
          <w:rFonts w:ascii="Verdana" w:hAnsi="Verdana" w:cs="Verdana"/>
          <w:sz w:val="20"/>
          <w:szCs w:val="20"/>
        </w:rPr>
        <w:t>Systematic review of published studies.</w:t>
      </w:r>
    </w:p>
    <w:p w14:paraId="02730ECA" w14:textId="77777777" w:rsidR="00EA2DC1" w:rsidRPr="00B02531" w:rsidRDefault="00EA2DC1" w:rsidP="001B53D7">
      <w:pPr>
        <w:jc w:val="both"/>
        <w:rPr>
          <w:rFonts w:ascii="Verdana" w:hAnsi="Verdana" w:cs="Verdana"/>
          <w:sz w:val="20"/>
          <w:szCs w:val="20"/>
        </w:rPr>
      </w:pPr>
    </w:p>
    <w:p w14:paraId="130B11DC" w14:textId="77777777" w:rsidR="00E70D7A" w:rsidRPr="00B02531" w:rsidRDefault="00EA2DC1" w:rsidP="001B53D7">
      <w:pPr>
        <w:jc w:val="both"/>
        <w:rPr>
          <w:rFonts w:ascii="Verdana" w:hAnsi="Verdana" w:cs="Verdana"/>
          <w:sz w:val="20"/>
          <w:szCs w:val="20"/>
        </w:rPr>
      </w:pPr>
      <w:r w:rsidRPr="00B02531">
        <w:rPr>
          <w:rFonts w:ascii="Verdana" w:hAnsi="Verdana" w:cs="Verdana"/>
          <w:sz w:val="20"/>
          <w:szCs w:val="20"/>
        </w:rPr>
        <w:t xml:space="preserve">Looked at studies </w:t>
      </w:r>
      <w:proofErr w:type="gramStart"/>
      <w:r w:rsidRPr="00B02531">
        <w:rPr>
          <w:rFonts w:ascii="Verdana" w:hAnsi="Verdana" w:cs="Verdana"/>
          <w:sz w:val="20"/>
          <w:szCs w:val="20"/>
        </w:rPr>
        <w:t>comparing :</w:t>
      </w:r>
      <w:proofErr w:type="gramEnd"/>
    </w:p>
    <w:p w14:paraId="2AB8DA6D" w14:textId="77777777" w:rsidR="00EA2DC1" w:rsidRPr="00B02531" w:rsidRDefault="00EA2DC1" w:rsidP="001B53D7">
      <w:pPr>
        <w:numPr>
          <w:ilvl w:val="0"/>
          <w:numId w:val="1"/>
        </w:numPr>
        <w:jc w:val="both"/>
        <w:rPr>
          <w:rFonts w:ascii="Verdana" w:hAnsi="Verdana" w:cs="Verdana"/>
          <w:sz w:val="20"/>
          <w:szCs w:val="20"/>
        </w:rPr>
      </w:pPr>
      <w:r w:rsidRPr="00B02531">
        <w:rPr>
          <w:rFonts w:ascii="Verdana" w:hAnsi="Verdana" w:cs="Verdana"/>
          <w:sz w:val="20"/>
          <w:szCs w:val="20"/>
        </w:rPr>
        <w:t>attitudes to screening for domestic violence in women and health professionals</w:t>
      </w:r>
    </w:p>
    <w:p w14:paraId="10A0463E" w14:textId="77777777" w:rsidR="00EA2DC1" w:rsidRPr="00B02531" w:rsidRDefault="00BE3C0D" w:rsidP="001B53D7">
      <w:pPr>
        <w:numPr>
          <w:ilvl w:val="0"/>
          <w:numId w:val="1"/>
        </w:numPr>
        <w:jc w:val="both"/>
        <w:rPr>
          <w:rFonts w:ascii="Verdana" w:hAnsi="Verdana" w:cs="Verdana"/>
          <w:sz w:val="20"/>
          <w:szCs w:val="20"/>
        </w:rPr>
      </w:pPr>
      <w:r w:rsidRPr="00B02531">
        <w:rPr>
          <w:rFonts w:ascii="Verdana" w:hAnsi="Verdana" w:cs="Verdana"/>
          <w:sz w:val="20"/>
          <w:szCs w:val="20"/>
        </w:rPr>
        <w:t>studies that compared rates of identification in screened versus unscreened populations</w:t>
      </w:r>
    </w:p>
    <w:p w14:paraId="6FB3664D" w14:textId="77777777" w:rsidR="00BE3C0D" w:rsidRPr="00B02531" w:rsidRDefault="00BE3C0D" w:rsidP="001B53D7">
      <w:pPr>
        <w:numPr>
          <w:ilvl w:val="0"/>
          <w:numId w:val="1"/>
        </w:numPr>
        <w:jc w:val="both"/>
        <w:rPr>
          <w:rFonts w:ascii="Verdana" w:hAnsi="Verdana" w:cs="Verdana"/>
          <w:sz w:val="20"/>
          <w:szCs w:val="20"/>
        </w:rPr>
      </w:pPr>
      <w:r w:rsidRPr="00B02531">
        <w:rPr>
          <w:rFonts w:ascii="Verdana" w:hAnsi="Verdana" w:cs="Verdana"/>
          <w:sz w:val="20"/>
          <w:szCs w:val="20"/>
        </w:rPr>
        <w:t>outcomes in abused women who received intervention versus no intervention.</w:t>
      </w:r>
    </w:p>
    <w:p w14:paraId="50689780" w14:textId="77777777" w:rsidR="00BE3C0D" w:rsidRPr="00B02531" w:rsidRDefault="00BE3C0D" w:rsidP="001B53D7">
      <w:pPr>
        <w:jc w:val="both"/>
        <w:rPr>
          <w:rFonts w:ascii="Verdana" w:hAnsi="Verdana" w:cs="Verdana"/>
          <w:sz w:val="20"/>
          <w:szCs w:val="20"/>
        </w:rPr>
      </w:pPr>
    </w:p>
    <w:p w14:paraId="5788E955" w14:textId="77777777" w:rsidR="00BE3C0D" w:rsidRPr="00B02531" w:rsidRDefault="00BE3C0D" w:rsidP="001B53D7">
      <w:pPr>
        <w:jc w:val="both"/>
        <w:rPr>
          <w:rFonts w:ascii="Verdana" w:hAnsi="Verdana" w:cs="Verdana"/>
          <w:sz w:val="20"/>
          <w:szCs w:val="20"/>
        </w:rPr>
      </w:pPr>
      <w:r w:rsidRPr="00B02531">
        <w:rPr>
          <w:rFonts w:ascii="Verdana" w:hAnsi="Verdana" w:cs="Verdana"/>
          <w:sz w:val="20"/>
          <w:szCs w:val="20"/>
        </w:rPr>
        <w:t>20 studies included.</w:t>
      </w:r>
    </w:p>
    <w:p w14:paraId="3A6C47EF" w14:textId="77777777" w:rsidR="00BE3C0D" w:rsidRPr="00B02531" w:rsidRDefault="00BE3C0D" w:rsidP="001B53D7">
      <w:pPr>
        <w:jc w:val="both"/>
        <w:rPr>
          <w:rFonts w:ascii="Verdana" w:hAnsi="Verdana" w:cs="Verdana"/>
          <w:sz w:val="20"/>
          <w:szCs w:val="20"/>
        </w:rPr>
      </w:pPr>
    </w:p>
    <w:p w14:paraId="67105E6F" w14:textId="77777777" w:rsidR="00BE3C0D" w:rsidRPr="00B02531" w:rsidRDefault="00BE3C0D" w:rsidP="001B53D7">
      <w:pPr>
        <w:numPr>
          <w:ilvl w:val="0"/>
          <w:numId w:val="1"/>
        </w:numPr>
        <w:jc w:val="both"/>
        <w:rPr>
          <w:rFonts w:ascii="Verdana" w:hAnsi="Verdana" w:cs="Verdana"/>
          <w:sz w:val="20"/>
          <w:szCs w:val="20"/>
        </w:rPr>
      </w:pPr>
      <w:r w:rsidRPr="00B02531">
        <w:rPr>
          <w:rFonts w:ascii="Verdana" w:hAnsi="Verdana" w:cs="Verdana"/>
          <w:sz w:val="20"/>
          <w:szCs w:val="20"/>
        </w:rPr>
        <w:t>43-85% women found screening in healthcare setting acceptable</w:t>
      </w:r>
    </w:p>
    <w:p w14:paraId="7A03B484" w14:textId="77777777" w:rsidR="00686B19" w:rsidRPr="00B02531" w:rsidRDefault="00686B19" w:rsidP="001B53D7">
      <w:pPr>
        <w:numPr>
          <w:ilvl w:val="0"/>
          <w:numId w:val="1"/>
        </w:numPr>
        <w:jc w:val="both"/>
        <w:rPr>
          <w:rFonts w:ascii="Verdana" w:hAnsi="Verdana" w:cs="Verdana"/>
          <w:sz w:val="20"/>
          <w:szCs w:val="20"/>
        </w:rPr>
      </w:pPr>
      <w:r w:rsidRPr="00B02531">
        <w:rPr>
          <w:rFonts w:ascii="Verdana" w:hAnsi="Verdana" w:cs="Verdana"/>
          <w:sz w:val="20"/>
          <w:szCs w:val="20"/>
        </w:rPr>
        <w:t xml:space="preserve">2/3 of physicians and ½ emergency department nurses were not in </w:t>
      </w:r>
      <w:proofErr w:type="spellStart"/>
      <w:r w:rsidRPr="00B02531">
        <w:rPr>
          <w:rFonts w:ascii="Verdana" w:hAnsi="Verdana" w:cs="Verdana"/>
          <w:sz w:val="20"/>
          <w:szCs w:val="20"/>
        </w:rPr>
        <w:t>favour</w:t>
      </w:r>
      <w:proofErr w:type="spellEnd"/>
      <w:r w:rsidRPr="00B02531">
        <w:rPr>
          <w:rFonts w:ascii="Verdana" w:hAnsi="Verdana" w:cs="Verdana"/>
          <w:sz w:val="20"/>
          <w:szCs w:val="20"/>
        </w:rPr>
        <w:t xml:space="preserve"> of screening.</w:t>
      </w:r>
    </w:p>
    <w:p w14:paraId="7B31373E" w14:textId="77777777" w:rsidR="00686B19" w:rsidRPr="00B02531" w:rsidRDefault="00686B19" w:rsidP="001B53D7">
      <w:pPr>
        <w:numPr>
          <w:ilvl w:val="0"/>
          <w:numId w:val="1"/>
        </w:numPr>
        <w:jc w:val="both"/>
        <w:rPr>
          <w:rFonts w:ascii="Verdana" w:hAnsi="Verdana" w:cs="Verdana"/>
          <w:sz w:val="20"/>
          <w:szCs w:val="20"/>
        </w:rPr>
      </w:pPr>
      <w:r w:rsidRPr="00B02531">
        <w:rPr>
          <w:rFonts w:ascii="Verdana" w:hAnsi="Verdana" w:cs="Verdana"/>
          <w:sz w:val="20"/>
          <w:szCs w:val="20"/>
        </w:rPr>
        <w:t>Screened populations resulted in a higher rate of identification.</w:t>
      </w:r>
    </w:p>
    <w:p w14:paraId="2A213924" w14:textId="77777777" w:rsidR="00686B19" w:rsidRPr="00B02531" w:rsidRDefault="00686B19" w:rsidP="001B53D7">
      <w:pPr>
        <w:numPr>
          <w:ilvl w:val="0"/>
          <w:numId w:val="1"/>
        </w:numPr>
        <w:jc w:val="both"/>
        <w:rPr>
          <w:rFonts w:ascii="Verdana" w:hAnsi="Verdana" w:cs="Verdana"/>
          <w:sz w:val="20"/>
          <w:szCs w:val="20"/>
        </w:rPr>
      </w:pPr>
      <w:r w:rsidRPr="00B02531">
        <w:rPr>
          <w:rFonts w:ascii="Verdana" w:hAnsi="Verdana" w:cs="Verdana"/>
          <w:sz w:val="20"/>
          <w:szCs w:val="20"/>
        </w:rPr>
        <w:t>Little evidence for changes in outcomes such as reduced exposure to violence.</w:t>
      </w:r>
    </w:p>
    <w:p w14:paraId="5799D80B" w14:textId="77777777" w:rsidR="00B45040" w:rsidRPr="00B02531" w:rsidRDefault="00686B19" w:rsidP="001B53D7">
      <w:pPr>
        <w:numPr>
          <w:ilvl w:val="0"/>
          <w:numId w:val="1"/>
        </w:numPr>
        <w:pBdr>
          <w:bottom w:val="single" w:sz="12" w:space="1" w:color="auto"/>
        </w:pBdr>
        <w:jc w:val="both"/>
        <w:rPr>
          <w:rFonts w:ascii="Verdana" w:hAnsi="Verdana" w:cs="Verdana"/>
          <w:sz w:val="20"/>
          <w:szCs w:val="20"/>
        </w:rPr>
      </w:pPr>
      <w:r w:rsidRPr="00B02531">
        <w:rPr>
          <w:rFonts w:ascii="Verdana" w:hAnsi="Verdana" w:cs="Verdana"/>
          <w:sz w:val="20"/>
          <w:szCs w:val="20"/>
        </w:rPr>
        <w:t>Need more evidence to show benefit of specific interventions and lack of harm from screening.</w:t>
      </w:r>
    </w:p>
    <w:p w14:paraId="44020027" w14:textId="7F3D2615" w:rsidR="002F109C" w:rsidRPr="00B02531" w:rsidRDefault="00557457" w:rsidP="001B53D7">
      <w:pPr>
        <w:ind w:left="360"/>
        <w:jc w:val="both"/>
        <w:rPr>
          <w:rFonts w:ascii="Verdana" w:hAnsi="Verdana" w:cs="Verdana"/>
          <w:b/>
          <w:bCs/>
          <w:sz w:val="20"/>
          <w:szCs w:val="20"/>
        </w:rPr>
      </w:pPr>
      <w:r>
        <w:rPr>
          <w:rFonts w:ascii="Verdana" w:hAnsi="Verdana" w:cs="Verdana"/>
          <w:b/>
          <w:bCs/>
          <w:sz w:val="20"/>
          <w:szCs w:val="20"/>
        </w:rPr>
        <w:br w:type="page"/>
      </w:r>
      <w:bookmarkStart w:id="0" w:name="_GoBack"/>
      <w:bookmarkEnd w:id="0"/>
      <w:r w:rsidR="00D1023F" w:rsidRPr="00B02531">
        <w:rPr>
          <w:rFonts w:ascii="Verdana" w:hAnsi="Verdana" w:cs="Verdana"/>
          <w:b/>
          <w:bCs/>
          <w:sz w:val="20"/>
          <w:szCs w:val="20"/>
        </w:rPr>
        <w:lastRenderedPageBreak/>
        <w:t xml:space="preserve">Identifying domestic </w:t>
      </w:r>
      <w:proofErr w:type="gramStart"/>
      <w:r w:rsidR="00D1023F" w:rsidRPr="00B02531">
        <w:rPr>
          <w:rFonts w:ascii="Verdana" w:hAnsi="Verdana" w:cs="Verdana"/>
          <w:b/>
          <w:bCs/>
          <w:sz w:val="20"/>
          <w:szCs w:val="20"/>
        </w:rPr>
        <w:t>violence :</w:t>
      </w:r>
      <w:proofErr w:type="gramEnd"/>
      <w:r w:rsidR="00D1023F" w:rsidRPr="00B02531">
        <w:rPr>
          <w:rFonts w:ascii="Verdana" w:hAnsi="Verdana" w:cs="Verdana"/>
          <w:b/>
          <w:bCs/>
          <w:sz w:val="20"/>
          <w:szCs w:val="20"/>
        </w:rPr>
        <w:t xml:space="preserve"> cross sectional study in primary care</w:t>
      </w:r>
    </w:p>
    <w:p w14:paraId="1BCCB010" w14:textId="77777777" w:rsidR="00D1023F" w:rsidRPr="00B02531" w:rsidRDefault="00D1023F" w:rsidP="001B53D7">
      <w:pPr>
        <w:ind w:left="360"/>
        <w:jc w:val="both"/>
        <w:rPr>
          <w:rFonts w:ascii="Verdana" w:hAnsi="Verdana" w:cs="Verdana"/>
          <w:b/>
          <w:bCs/>
          <w:sz w:val="20"/>
          <w:szCs w:val="20"/>
        </w:rPr>
      </w:pPr>
    </w:p>
    <w:p w14:paraId="168B0BC4" w14:textId="77777777" w:rsidR="00D1023F" w:rsidRPr="00B02531" w:rsidRDefault="00D1023F" w:rsidP="001B53D7">
      <w:pPr>
        <w:ind w:left="360"/>
        <w:jc w:val="both"/>
        <w:rPr>
          <w:rFonts w:ascii="Verdana" w:hAnsi="Verdana" w:cs="Verdana"/>
          <w:sz w:val="20"/>
          <w:szCs w:val="20"/>
        </w:rPr>
      </w:pPr>
      <w:r w:rsidRPr="00B02531">
        <w:rPr>
          <w:rFonts w:ascii="Verdana" w:hAnsi="Verdana" w:cs="Verdana"/>
          <w:sz w:val="20"/>
          <w:szCs w:val="20"/>
        </w:rPr>
        <w:t>BMJ February 2002</w:t>
      </w:r>
    </w:p>
    <w:p w14:paraId="6F4F0949" w14:textId="77777777" w:rsidR="00D1023F" w:rsidRPr="00B02531" w:rsidRDefault="00D1023F" w:rsidP="001B53D7">
      <w:pPr>
        <w:ind w:left="360"/>
        <w:jc w:val="both"/>
        <w:rPr>
          <w:rFonts w:ascii="Verdana" w:hAnsi="Verdana" w:cs="Verdana"/>
          <w:sz w:val="20"/>
          <w:szCs w:val="20"/>
        </w:rPr>
      </w:pPr>
    </w:p>
    <w:p w14:paraId="4624205E" w14:textId="77777777" w:rsidR="00D1023F" w:rsidRPr="00B02531" w:rsidRDefault="00D1023F" w:rsidP="001B53D7">
      <w:pPr>
        <w:ind w:left="360"/>
        <w:jc w:val="both"/>
        <w:rPr>
          <w:rFonts w:ascii="Verdana" w:hAnsi="Verdana" w:cs="Verdana"/>
          <w:sz w:val="20"/>
          <w:szCs w:val="20"/>
        </w:rPr>
      </w:pPr>
      <w:r w:rsidRPr="00B02531">
        <w:rPr>
          <w:rFonts w:ascii="Verdana" w:hAnsi="Verdana" w:cs="Verdana"/>
          <w:sz w:val="20"/>
          <w:szCs w:val="20"/>
        </w:rPr>
        <w:t>1207 women attending</w:t>
      </w:r>
      <w:r w:rsidR="00A85338" w:rsidRPr="00B02531">
        <w:rPr>
          <w:rFonts w:ascii="Verdana" w:hAnsi="Verdana" w:cs="Verdana"/>
          <w:sz w:val="20"/>
          <w:szCs w:val="20"/>
        </w:rPr>
        <w:t xml:space="preserve"> selected practices in east London.</w:t>
      </w:r>
    </w:p>
    <w:p w14:paraId="72FA90E2" w14:textId="77777777" w:rsidR="001E1295" w:rsidRPr="00B02531" w:rsidRDefault="001E1295" w:rsidP="001B53D7">
      <w:pPr>
        <w:ind w:left="360"/>
        <w:jc w:val="both"/>
        <w:rPr>
          <w:rFonts w:ascii="Verdana" w:hAnsi="Verdana" w:cs="Verdana"/>
          <w:sz w:val="20"/>
          <w:szCs w:val="20"/>
        </w:rPr>
      </w:pPr>
      <w:r w:rsidRPr="00B02531">
        <w:rPr>
          <w:rFonts w:ascii="Verdana" w:hAnsi="Verdana" w:cs="Verdana"/>
          <w:sz w:val="20"/>
          <w:szCs w:val="20"/>
        </w:rPr>
        <w:t>Aged &gt;15, could read English / Turkish / Bengali. Excluded if holding infant or too unwell.</w:t>
      </w:r>
    </w:p>
    <w:p w14:paraId="11952D09" w14:textId="77777777" w:rsidR="001E1295" w:rsidRPr="00B02531" w:rsidRDefault="001E1295" w:rsidP="001B53D7">
      <w:pPr>
        <w:ind w:left="360"/>
        <w:jc w:val="both"/>
        <w:rPr>
          <w:rFonts w:ascii="Verdana" w:hAnsi="Verdana" w:cs="Verdana"/>
          <w:sz w:val="20"/>
          <w:szCs w:val="20"/>
        </w:rPr>
      </w:pPr>
    </w:p>
    <w:p w14:paraId="22ED5A5C" w14:textId="77777777" w:rsidR="00A85338" w:rsidRPr="00B02531" w:rsidRDefault="001E1295" w:rsidP="001B53D7">
      <w:pPr>
        <w:jc w:val="both"/>
        <w:rPr>
          <w:rFonts w:ascii="Verdana" w:hAnsi="Verdana" w:cs="Verdana"/>
          <w:sz w:val="20"/>
          <w:szCs w:val="20"/>
        </w:rPr>
      </w:pPr>
      <w:proofErr w:type="spellStart"/>
      <w:r w:rsidRPr="00B02531">
        <w:rPr>
          <w:rFonts w:ascii="Verdana" w:hAnsi="Verdana" w:cs="Verdana"/>
          <w:sz w:val="20"/>
          <w:szCs w:val="20"/>
        </w:rPr>
        <w:t>Self administered</w:t>
      </w:r>
      <w:proofErr w:type="spellEnd"/>
      <w:r w:rsidRPr="00B02531">
        <w:rPr>
          <w:rFonts w:ascii="Verdana" w:hAnsi="Verdana" w:cs="Verdana"/>
          <w:sz w:val="20"/>
          <w:szCs w:val="20"/>
        </w:rPr>
        <w:t xml:space="preserve"> questionnaire.</w:t>
      </w:r>
    </w:p>
    <w:p w14:paraId="06B035B8" w14:textId="77777777" w:rsidR="001E1295" w:rsidRPr="00B02531" w:rsidRDefault="001E1295" w:rsidP="001B53D7">
      <w:pPr>
        <w:jc w:val="both"/>
        <w:rPr>
          <w:rFonts w:ascii="Verdana" w:hAnsi="Verdana" w:cs="Verdana"/>
          <w:sz w:val="20"/>
          <w:szCs w:val="20"/>
        </w:rPr>
      </w:pPr>
    </w:p>
    <w:p w14:paraId="31099376" w14:textId="77777777" w:rsidR="001E1295" w:rsidRPr="00B02531" w:rsidRDefault="001E1295" w:rsidP="001B53D7">
      <w:pPr>
        <w:jc w:val="both"/>
        <w:rPr>
          <w:rFonts w:ascii="Verdana" w:hAnsi="Verdana" w:cs="Verdana"/>
          <w:sz w:val="20"/>
          <w:szCs w:val="20"/>
        </w:rPr>
      </w:pPr>
      <w:proofErr w:type="gramStart"/>
      <w:r w:rsidRPr="00B02531">
        <w:rPr>
          <w:rFonts w:ascii="Verdana" w:hAnsi="Verdana" w:cs="Verdana"/>
          <w:b/>
          <w:bCs/>
          <w:sz w:val="20"/>
          <w:szCs w:val="20"/>
        </w:rPr>
        <w:t>Results</w:t>
      </w:r>
      <w:r w:rsidRPr="00B02531">
        <w:rPr>
          <w:rFonts w:ascii="Verdana" w:hAnsi="Verdana" w:cs="Verdana"/>
          <w:sz w:val="20"/>
          <w:szCs w:val="20"/>
        </w:rPr>
        <w:t xml:space="preserve"> :</w:t>
      </w:r>
      <w:proofErr w:type="gramEnd"/>
    </w:p>
    <w:p w14:paraId="576AD182" w14:textId="77777777" w:rsidR="001E1295" w:rsidRPr="00B02531" w:rsidRDefault="001E1295" w:rsidP="001B53D7">
      <w:pPr>
        <w:numPr>
          <w:ilvl w:val="0"/>
          <w:numId w:val="1"/>
        </w:numPr>
        <w:jc w:val="both"/>
        <w:rPr>
          <w:rFonts w:ascii="Verdana" w:hAnsi="Verdana" w:cs="Verdana"/>
          <w:sz w:val="20"/>
          <w:szCs w:val="20"/>
        </w:rPr>
      </w:pPr>
      <w:r w:rsidRPr="00B02531">
        <w:rPr>
          <w:rFonts w:ascii="Verdana" w:hAnsi="Verdana" w:cs="Verdana"/>
          <w:sz w:val="20"/>
          <w:szCs w:val="20"/>
        </w:rPr>
        <w:t>41% of women had ever experienced physical violence from a partner or former partner.</w:t>
      </w:r>
    </w:p>
    <w:p w14:paraId="37F4588B" w14:textId="77777777" w:rsidR="001E1295" w:rsidRPr="00B02531" w:rsidRDefault="001E1295" w:rsidP="001B53D7">
      <w:pPr>
        <w:numPr>
          <w:ilvl w:val="0"/>
          <w:numId w:val="1"/>
        </w:numPr>
        <w:jc w:val="both"/>
        <w:rPr>
          <w:rFonts w:ascii="Verdana" w:hAnsi="Verdana" w:cs="Verdana"/>
          <w:sz w:val="20"/>
          <w:szCs w:val="20"/>
        </w:rPr>
      </w:pPr>
      <w:r w:rsidRPr="00B02531">
        <w:rPr>
          <w:rFonts w:ascii="Verdana" w:hAnsi="Verdana" w:cs="Verdana"/>
          <w:sz w:val="20"/>
          <w:szCs w:val="20"/>
        </w:rPr>
        <w:t>21% had ever had injuries including bruises or more serious injuries. 50% of these had sought medical attention for these injuries.</w:t>
      </w:r>
    </w:p>
    <w:p w14:paraId="33F5B10D" w14:textId="77777777" w:rsidR="001E1295" w:rsidRPr="00B02531" w:rsidRDefault="001E1295" w:rsidP="001B53D7">
      <w:pPr>
        <w:numPr>
          <w:ilvl w:val="0"/>
          <w:numId w:val="1"/>
        </w:numPr>
        <w:jc w:val="both"/>
        <w:rPr>
          <w:rFonts w:ascii="Verdana" w:hAnsi="Verdana" w:cs="Verdana"/>
          <w:sz w:val="20"/>
          <w:szCs w:val="20"/>
        </w:rPr>
      </w:pPr>
      <w:r w:rsidRPr="00B02531">
        <w:rPr>
          <w:rFonts w:ascii="Verdana" w:hAnsi="Verdana" w:cs="Verdana"/>
          <w:sz w:val="20"/>
          <w:szCs w:val="20"/>
        </w:rPr>
        <w:t>15% reported domestic violence during pregnancy.29% of these stated it had caused a miscarriage.</w:t>
      </w:r>
    </w:p>
    <w:p w14:paraId="7396106B" w14:textId="77777777" w:rsidR="001E1295" w:rsidRPr="00B02531" w:rsidRDefault="001E1295" w:rsidP="001B53D7">
      <w:pPr>
        <w:ind w:left="360"/>
        <w:jc w:val="both"/>
        <w:rPr>
          <w:rFonts w:ascii="Verdana" w:hAnsi="Verdana" w:cs="Verdana"/>
          <w:sz w:val="20"/>
          <w:szCs w:val="20"/>
        </w:rPr>
      </w:pPr>
    </w:p>
    <w:p w14:paraId="5F00CAC3" w14:textId="77777777" w:rsidR="001E1295" w:rsidRPr="00B02531" w:rsidRDefault="001E1295" w:rsidP="001B53D7">
      <w:pPr>
        <w:ind w:left="360"/>
        <w:jc w:val="both"/>
        <w:rPr>
          <w:rFonts w:ascii="Verdana" w:hAnsi="Verdana" w:cs="Verdana"/>
          <w:sz w:val="20"/>
          <w:szCs w:val="20"/>
        </w:rPr>
      </w:pPr>
    </w:p>
    <w:p w14:paraId="3C6F7847" w14:textId="77777777" w:rsidR="001E1295" w:rsidRPr="00B02531" w:rsidRDefault="001E1295" w:rsidP="001B53D7">
      <w:pPr>
        <w:numPr>
          <w:ilvl w:val="0"/>
          <w:numId w:val="1"/>
        </w:numPr>
        <w:jc w:val="both"/>
        <w:rPr>
          <w:rFonts w:ascii="Verdana" w:hAnsi="Verdana" w:cs="Verdana"/>
          <w:sz w:val="20"/>
          <w:szCs w:val="20"/>
        </w:rPr>
      </w:pPr>
      <w:r w:rsidRPr="00B02531">
        <w:rPr>
          <w:rFonts w:ascii="Verdana" w:hAnsi="Verdana" w:cs="Verdana"/>
          <w:sz w:val="20"/>
          <w:szCs w:val="20"/>
        </w:rPr>
        <w:t>Black women were least likely to ever have experienced domestic violence.</w:t>
      </w:r>
    </w:p>
    <w:p w14:paraId="1B6602AD" w14:textId="77777777" w:rsidR="001E1295" w:rsidRPr="00B02531" w:rsidRDefault="001E1295" w:rsidP="001B53D7">
      <w:pPr>
        <w:numPr>
          <w:ilvl w:val="0"/>
          <w:numId w:val="1"/>
        </w:numPr>
        <w:jc w:val="both"/>
        <w:rPr>
          <w:rFonts w:ascii="Verdana" w:hAnsi="Verdana" w:cs="Verdana"/>
          <w:sz w:val="20"/>
          <w:szCs w:val="20"/>
        </w:rPr>
      </w:pPr>
      <w:r w:rsidRPr="00B02531">
        <w:rPr>
          <w:rFonts w:ascii="Verdana" w:hAnsi="Verdana" w:cs="Verdana"/>
          <w:sz w:val="20"/>
          <w:szCs w:val="20"/>
        </w:rPr>
        <w:t xml:space="preserve">Medical records had a note </w:t>
      </w:r>
      <w:proofErr w:type="spellStart"/>
      <w:r w:rsidRPr="00B02531">
        <w:rPr>
          <w:rFonts w:ascii="Verdana" w:hAnsi="Verdana" w:cs="Verdana"/>
          <w:sz w:val="20"/>
          <w:szCs w:val="20"/>
        </w:rPr>
        <w:t>ofdomestic</w:t>
      </w:r>
      <w:proofErr w:type="spellEnd"/>
      <w:r w:rsidRPr="00B02531">
        <w:rPr>
          <w:rFonts w:ascii="Verdana" w:hAnsi="Verdana" w:cs="Verdana"/>
          <w:sz w:val="20"/>
          <w:szCs w:val="20"/>
        </w:rPr>
        <w:t xml:space="preserve"> violence in 17% only of those identified as having suffered domestic violence in this study.</w:t>
      </w:r>
    </w:p>
    <w:p w14:paraId="33817A3E" w14:textId="77777777" w:rsidR="001E1295" w:rsidRPr="00B02531" w:rsidRDefault="001E1295" w:rsidP="001B53D7">
      <w:pPr>
        <w:ind w:left="360"/>
        <w:jc w:val="both"/>
        <w:rPr>
          <w:rFonts w:ascii="Verdana" w:hAnsi="Verdana" w:cs="Verdana"/>
          <w:sz w:val="20"/>
          <w:szCs w:val="20"/>
        </w:rPr>
      </w:pPr>
    </w:p>
    <w:p w14:paraId="093B7CBC" w14:textId="77777777" w:rsidR="006A3515" w:rsidRPr="00B02531" w:rsidRDefault="006A3515" w:rsidP="001B53D7">
      <w:pPr>
        <w:ind w:left="360"/>
        <w:jc w:val="both"/>
        <w:rPr>
          <w:rFonts w:ascii="Verdana" w:hAnsi="Verdana" w:cs="Verdana"/>
          <w:sz w:val="20"/>
          <w:szCs w:val="20"/>
        </w:rPr>
      </w:pPr>
    </w:p>
    <w:p w14:paraId="4A2CF477" w14:textId="77777777" w:rsidR="006A3515" w:rsidRPr="00B02531" w:rsidRDefault="006A3515" w:rsidP="001B53D7">
      <w:pPr>
        <w:numPr>
          <w:ilvl w:val="0"/>
          <w:numId w:val="1"/>
        </w:numPr>
        <w:jc w:val="both"/>
        <w:rPr>
          <w:rFonts w:ascii="Verdana" w:hAnsi="Verdana" w:cs="Verdana"/>
          <w:sz w:val="20"/>
          <w:szCs w:val="20"/>
        </w:rPr>
      </w:pPr>
      <w:r w:rsidRPr="00B02531">
        <w:rPr>
          <w:rFonts w:ascii="Verdana" w:hAnsi="Verdana" w:cs="Verdana"/>
          <w:sz w:val="20"/>
          <w:szCs w:val="20"/>
        </w:rPr>
        <w:t>4% of women reported that they had ever been asked by their GP if they had ever been hit, injured or abused by a partner or former partner</w:t>
      </w:r>
    </w:p>
    <w:p w14:paraId="39AB4D9A" w14:textId="77777777" w:rsidR="006A3515" w:rsidRPr="00B02531" w:rsidRDefault="006A3515" w:rsidP="001B53D7">
      <w:pPr>
        <w:numPr>
          <w:ilvl w:val="0"/>
          <w:numId w:val="1"/>
        </w:numPr>
        <w:jc w:val="both"/>
        <w:rPr>
          <w:rFonts w:ascii="Verdana" w:hAnsi="Verdana" w:cs="Verdana"/>
          <w:sz w:val="20"/>
          <w:szCs w:val="20"/>
        </w:rPr>
      </w:pPr>
      <w:r w:rsidRPr="00B02531">
        <w:rPr>
          <w:rFonts w:ascii="Verdana" w:hAnsi="Verdana" w:cs="Verdana"/>
          <w:sz w:val="20"/>
          <w:szCs w:val="20"/>
        </w:rPr>
        <w:t>32% of women who had experienced physical violence stated they had told their doctor</w:t>
      </w:r>
    </w:p>
    <w:p w14:paraId="7BCCD4A6" w14:textId="77777777" w:rsidR="006A3515" w:rsidRPr="00B02531" w:rsidRDefault="006A3515" w:rsidP="001B53D7">
      <w:pPr>
        <w:numPr>
          <w:ilvl w:val="0"/>
          <w:numId w:val="1"/>
        </w:numPr>
        <w:jc w:val="both"/>
        <w:rPr>
          <w:rFonts w:ascii="Verdana" w:hAnsi="Verdana" w:cs="Verdana"/>
          <w:sz w:val="20"/>
          <w:szCs w:val="20"/>
        </w:rPr>
      </w:pPr>
      <w:r w:rsidRPr="00B02531">
        <w:rPr>
          <w:rFonts w:ascii="Verdana" w:hAnsi="Verdana" w:cs="Verdana"/>
          <w:sz w:val="20"/>
          <w:szCs w:val="20"/>
        </w:rPr>
        <w:t>20% of women said they would not want their GP to ask them about domestic violence</w:t>
      </w:r>
      <w:r w:rsidR="007A411D" w:rsidRPr="00B02531">
        <w:rPr>
          <w:rFonts w:ascii="Verdana" w:hAnsi="Verdana" w:cs="Verdana"/>
          <w:sz w:val="20"/>
          <w:szCs w:val="20"/>
        </w:rPr>
        <w:t xml:space="preserve"> if they had come about something </w:t>
      </w:r>
      <w:proofErr w:type="gramStart"/>
      <w:r w:rsidR="007A411D" w:rsidRPr="00B02531">
        <w:rPr>
          <w:rFonts w:ascii="Verdana" w:hAnsi="Verdana" w:cs="Verdana"/>
          <w:sz w:val="20"/>
          <w:szCs w:val="20"/>
        </w:rPr>
        <w:t>else.(</w:t>
      </w:r>
      <w:proofErr w:type="gramEnd"/>
      <w:r w:rsidR="007A411D" w:rsidRPr="00B02531">
        <w:rPr>
          <w:rFonts w:ascii="Verdana" w:hAnsi="Verdana" w:cs="Verdana"/>
          <w:sz w:val="20"/>
          <w:szCs w:val="20"/>
        </w:rPr>
        <w:t>there was no difference in acceptability of this between those who were and those who were not currently experiencing domestic violence )</w:t>
      </w:r>
    </w:p>
    <w:p w14:paraId="7C06DDFC" w14:textId="77777777" w:rsidR="006A3515" w:rsidRPr="00B02531" w:rsidRDefault="006A3515" w:rsidP="001B53D7">
      <w:pPr>
        <w:numPr>
          <w:ilvl w:val="0"/>
          <w:numId w:val="1"/>
        </w:numPr>
        <w:jc w:val="both"/>
        <w:rPr>
          <w:rFonts w:ascii="Verdana" w:hAnsi="Verdana" w:cs="Verdana"/>
          <w:sz w:val="20"/>
          <w:szCs w:val="20"/>
        </w:rPr>
      </w:pPr>
      <w:r w:rsidRPr="00B02531">
        <w:rPr>
          <w:rFonts w:ascii="Verdana" w:hAnsi="Verdana" w:cs="Verdana"/>
          <w:sz w:val="20"/>
          <w:szCs w:val="20"/>
        </w:rPr>
        <w:t>23% objected to a nurse asking this</w:t>
      </w:r>
    </w:p>
    <w:p w14:paraId="2E7F0C27" w14:textId="77777777" w:rsidR="006A3515" w:rsidRPr="00B02531" w:rsidRDefault="006A3515" w:rsidP="001B53D7">
      <w:pPr>
        <w:numPr>
          <w:ilvl w:val="0"/>
          <w:numId w:val="1"/>
        </w:numPr>
        <w:jc w:val="both"/>
        <w:rPr>
          <w:rFonts w:ascii="Verdana" w:hAnsi="Verdana" w:cs="Verdana"/>
          <w:sz w:val="20"/>
          <w:szCs w:val="20"/>
        </w:rPr>
      </w:pPr>
      <w:r w:rsidRPr="00B02531">
        <w:rPr>
          <w:rFonts w:ascii="Verdana" w:hAnsi="Verdana" w:cs="Verdana"/>
          <w:sz w:val="20"/>
          <w:szCs w:val="20"/>
        </w:rPr>
        <w:t>42% said they would find it easier discussing it with a female doctor.</w:t>
      </w:r>
    </w:p>
    <w:p w14:paraId="5B01F488" w14:textId="77777777" w:rsidR="007A411D" w:rsidRDefault="007A411D" w:rsidP="001B53D7">
      <w:pPr>
        <w:ind w:left="360"/>
        <w:jc w:val="both"/>
        <w:rPr>
          <w:rFonts w:ascii="Verdana" w:hAnsi="Verdana" w:cs="Verdana"/>
          <w:sz w:val="20"/>
          <w:szCs w:val="20"/>
        </w:rPr>
      </w:pPr>
    </w:p>
    <w:p w14:paraId="750EE05E" w14:textId="77777777" w:rsidR="00B02531" w:rsidRDefault="00B02531" w:rsidP="001B53D7">
      <w:pPr>
        <w:ind w:left="360"/>
        <w:jc w:val="both"/>
        <w:rPr>
          <w:rFonts w:ascii="Verdana" w:hAnsi="Verdana" w:cs="Verdana"/>
          <w:sz w:val="20"/>
          <w:szCs w:val="20"/>
        </w:rPr>
      </w:pPr>
    </w:p>
    <w:p w14:paraId="56C2639E" w14:textId="77777777" w:rsidR="00B02531" w:rsidRPr="00B02531" w:rsidRDefault="00B02531" w:rsidP="001B53D7">
      <w:pPr>
        <w:ind w:left="360"/>
        <w:jc w:val="both"/>
        <w:rPr>
          <w:rFonts w:ascii="Verdana" w:hAnsi="Verdana" w:cs="Verdana"/>
          <w:sz w:val="20"/>
          <w:szCs w:val="20"/>
        </w:rPr>
      </w:pPr>
    </w:p>
    <w:p w14:paraId="7A748CC5" w14:textId="77777777" w:rsidR="007A411D" w:rsidRPr="00B02531" w:rsidRDefault="007A411D" w:rsidP="001B53D7">
      <w:pPr>
        <w:ind w:left="360"/>
        <w:jc w:val="both"/>
        <w:rPr>
          <w:rFonts w:ascii="Verdana" w:hAnsi="Verdana" w:cs="Verdana"/>
          <w:sz w:val="20"/>
          <w:szCs w:val="20"/>
        </w:rPr>
      </w:pPr>
    </w:p>
    <w:p w14:paraId="644962BE" w14:textId="77777777" w:rsidR="006A3515" w:rsidRPr="00B02531" w:rsidRDefault="006A3515" w:rsidP="001B53D7">
      <w:pPr>
        <w:ind w:left="360"/>
        <w:jc w:val="both"/>
        <w:rPr>
          <w:rFonts w:ascii="Verdana" w:hAnsi="Verdana" w:cs="Verdana"/>
          <w:sz w:val="20"/>
          <w:szCs w:val="20"/>
        </w:rPr>
      </w:pPr>
    </w:p>
    <w:p w14:paraId="6E5DF28E" w14:textId="77777777" w:rsidR="006A3515" w:rsidRPr="00B02531" w:rsidRDefault="006A3515" w:rsidP="001B53D7">
      <w:pPr>
        <w:ind w:left="360"/>
        <w:jc w:val="both"/>
        <w:rPr>
          <w:rFonts w:ascii="Verdana" w:hAnsi="Verdana" w:cs="Verdana"/>
          <w:sz w:val="20"/>
          <w:szCs w:val="20"/>
        </w:rPr>
      </w:pPr>
      <w:proofErr w:type="gramStart"/>
      <w:r w:rsidRPr="00B02531">
        <w:rPr>
          <w:rFonts w:ascii="Verdana" w:hAnsi="Verdana" w:cs="Verdana"/>
          <w:b/>
          <w:bCs/>
          <w:sz w:val="20"/>
          <w:szCs w:val="20"/>
        </w:rPr>
        <w:t>Summary</w:t>
      </w:r>
      <w:r w:rsidRPr="00B02531">
        <w:rPr>
          <w:rFonts w:ascii="Verdana" w:hAnsi="Verdana" w:cs="Verdana"/>
          <w:sz w:val="20"/>
          <w:szCs w:val="20"/>
        </w:rPr>
        <w:t xml:space="preserve"> :</w:t>
      </w:r>
      <w:proofErr w:type="gramEnd"/>
    </w:p>
    <w:p w14:paraId="252F2221" w14:textId="77777777" w:rsidR="006A3515" w:rsidRPr="00B02531" w:rsidRDefault="006A3515" w:rsidP="001B53D7">
      <w:pPr>
        <w:ind w:left="360"/>
        <w:jc w:val="both"/>
        <w:rPr>
          <w:rFonts w:ascii="Verdana" w:hAnsi="Verdana" w:cs="Verdana"/>
          <w:sz w:val="20"/>
          <w:szCs w:val="20"/>
        </w:rPr>
      </w:pPr>
    </w:p>
    <w:p w14:paraId="1C3D1F3C" w14:textId="77777777" w:rsidR="006A3515" w:rsidRPr="00B02531" w:rsidRDefault="007A411D" w:rsidP="001B53D7">
      <w:pPr>
        <w:numPr>
          <w:ilvl w:val="0"/>
          <w:numId w:val="3"/>
        </w:numPr>
        <w:jc w:val="both"/>
        <w:rPr>
          <w:rFonts w:ascii="Verdana" w:hAnsi="Verdana" w:cs="Verdana"/>
          <w:sz w:val="20"/>
          <w:szCs w:val="20"/>
        </w:rPr>
      </w:pPr>
      <w:r w:rsidRPr="00B02531">
        <w:rPr>
          <w:rFonts w:ascii="Verdana" w:hAnsi="Verdana" w:cs="Verdana"/>
          <w:sz w:val="20"/>
          <w:szCs w:val="20"/>
        </w:rPr>
        <w:t>Domestic violence is common and serious.</w:t>
      </w:r>
    </w:p>
    <w:p w14:paraId="6FE41311" w14:textId="77777777" w:rsidR="007A411D" w:rsidRPr="00B02531" w:rsidRDefault="007A411D" w:rsidP="001B53D7">
      <w:pPr>
        <w:numPr>
          <w:ilvl w:val="0"/>
          <w:numId w:val="3"/>
        </w:numPr>
        <w:jc w:val="both"/>
        <w:rPr>
          <w:rFonts w:ascii="Verdana" w:hAnsi="Verdana" w:cs="Verdana"/>
          <w:sz w:val="20"/>
          <w:szCs w:val="20"/>
        </w:rPr>
      </w:pPr>
      <w:r w:rsidRPr="00B02531">
        <w:rPr>
          <w:rFonts w:ascii="Verdana" w:hAnsi="Verdana" w:cs="Verdana"/>
          <w:sz w:val="20"/>
          <w:szCs w:val="20"/>
        </w:rPr>
        <w:t>It is associated with a wide range of health and social problems for women and their children.</w:t>
      </w:r>
    </w:p>
    <w:p w14:paraId="1BBC5DF3" w14:textId="77777777" w:rsidR="008835B4" w:rsidRPr="00B02531" w:rsidRDefault="008835B4" w:rsidP="001B53D7">
      <w:pPr>
        <w:numPr>
          <w:ilvl w:val="0"/>
          <w:numId w:val="3"/>
        </w:numPr>
        <w:jc w:val="both"/>
        <w:rPr>
          <w:rFonts w:ascii="Verdana" w:hAnsi="Verdana" w:cs="Verdana"/>
          <w:sz w:val="20"/>
          <w:szCs w:val="20"/>
        </w:rPr>
      </w:pPr>
      <w:r w:rsidRPr="00B02531">
        <w:rPr>
          <w:rFonts w:ascii="Verdana" w:hAnsi="Verdana" w:cs="Verdana"/>
          <w:sz w:val="20"/>
          <w:szCs w:val="20"/>
        </w:rPr>
        <w:t>Domestic violence often starts or intensifies during pregnancy.</w:t>
      </w:r>
    </w:p>
    <w:p w14:paraId="246D06F9" w14:textId="77777777" w:rsidR="007A411D" w:rsidRPr="00B02531" w:rsidRDefault="007A411D" w:rsidP="001B53D7">
      <w:pPr>
        <w:numPr>
          <w:ilvl w:val="0"/>
          <w:numId w:val="3"/>
        </w:numPr>
        <w:jc w:val="both"/>
        <w:rPr>
          <w:rFonts w:ascii="Verdana" w:hAnsi="Verdana" w:cs="Verdana"/>
          <w:sz w:val="20"/>
          <w:szCs w:val="20"/>
        </w:rPr>
      </w:pPr>
      <w:r w:rsidRPr="00B02531">
        <w:rPr>
          <w:rFonts w:ascii="Verdana" w:hAnsi="Verdana" w:cs="Verdana"/>
          <w:sz w:val="20"/>
          <w:szCs w:val="20"/>
        </w:rPr>
        <w:t>Professional organizations are promoting a policy of screening for domestic violence.</w:t>
      </w:r>
    </w:p>
    <w:p w14:paraId="05B1542E" w14:textId="77777777" w:rsidR="007A411D" w:rsidRPr="00B02531" w:rsidRDefault="007A411D" w:rsidP="001B53D7">
      <w:pPr>
        <w:numPr>
          <w:ilvl w:val="0"/>
          <w:numId w:val="3"/>
        </w:numPr>
        <w:jc w:val="both"/>
        <w:rPr>
          <w:rFonts w:ascii="Verdana" w:hAnsi="Verdana" w:cs="Verdana"/>
          <w:sz w:val="20"/>
          <w:szCs w:val="20"/>
        </w:rPr>
      </w:pPr>
      <w:r w:rsidRPr="00B02531">
        <w:rPr>
          <w:rFonts w:ascii="Verdana" w:hAnsi="Verdana" w:cs="Verdana"/>
          <w:sz w:val="20"/>
          <w:szCs w:val="20"/>
        </w:rPr>
        <w:t>Most women who have experienced physical violence are not identified by GPs.</w:t>
      </w:r>
    </w:p>
    <w:p w14:paraId="7EF71464" w14:textId="77777777" w:rsidR="007A411D" w:rsidRPr="00B02531" w:rsidRDefault="007A411D" w:rsidP="001B53D7">
      <w:pPr>
        <w:numPr>
          <w:ilvl w:val="0"/>
          <w:numId w:val="3"/>
        </w:numPr>
        <w:jc w:val="both"/>
        <w:rPr>
          <w:rFonts w:ascii="Verdana" w:hAnsi="Verdana" w:cs="Verdana"/>
          <w:sz w:val="20"/>
          <w:szCs w:val="20"/>
        </w:rPr>
      </w:pPr>
      <w:r w:rsidRPr="00B02531">
        <w:rPr>
          <w:rFonts w:ascii="Verdana" w:hAnsi="Verdana" w:cs="Verdana"/>
          <w:sz w:val="20"/>
          <w:szCs w:val="20"/>
        </w:rPr>
        <w:t>A substantial minority of women object to being asked about domestic violence.</w:t>
      </w:r>
    </w:p>
    <w:p w14:paraId="67D63C8F" w14:textId="77777777" w:rsidR="001E1295" w:rsidRPr="00B02531" w:rsidRDefault="001E1295" w:rsidP="001B53D7">
      <w:pPr>
        <w:ind w:left="360" w:firstLine="360"/>
        <w:jc w:val="both"/>
        <w:rPr>
          <w:rFonts w:ascii="Verdana" w:hAnsi="Verdana" w:cs="Verdana"/>
        </w:rPr>
      </w:pPr>
    </w:p>
    <w:sectPr w:rsidR="001E1295" w:rsidRPr="00B0253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177874"/>
    <w:multiLevelType w:val="hybridMultilevel"/>
    <w:tmpl w:val="C9287B70"/>
    <w:lvl w:ilvl="0" w:tplc="E7485D96">
      <w:start w:val="1207"/>
      <w:numFmt w:val="bullet"/>
      <w:lvlText w:val=""/>
      <w:lvlJc w:val="left"/>
      <w:pPr>
        <w:tabs>
          <w:tab w:val="num" w:pos="1080"/>
        </w:tabs>
        <w:ind w:left="1080" w:hanging="72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6303782"/>
    <w:multiLevelType w:val="multilevel"/>
    <w:tmpl w:val="7F601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CB2450"/>
    <w:multiLevelType w:val="hybridMultilevel"/>
    <w:tmpl w:val="8DC650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oNotTrackMove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28E1"/>
    <w:rsid w:val="00000627"/>
    <w:rsid w:val="00047BA9"/>
    <w:rsid w:val="00055D55"/>
    <w:rsid w:val="000A0B6A"/>
    <w:rsid w:val="0013534C"/>
    <w:rsid w:val="001B53D7"/>
    <w:rsid w:val="001C4AFF"/>
    <w:rsid w:val="001E1295"/>
    <w:rsid w:val="002078D6"/>
    <w:rsid w:val="00210DCB"/>
    <w:rsid w:val="00226361"/>
    <w:rsid w:val="002528E1"/>
    <w:rsid w:val="00267640"/>
    <w:rsid w:val="002F109C"/>
    <w:rsid w:val="003874B5"/>
    <w:rsid w:val="003C04CD"/>
    <w:rsid w:val="00405C3A"/>
    <w:rsid w:val="004115E8"/>
    <w:rsid w:val="004414D7"/>
    <w:rsid w:val="004636BD"/>
    <w:rsid w:val="004655B9"/>
    <w:rsid w:val="005055C4"/>
    <w:rsid w:val="005240FC"/>
    <w:rsid w:val="0053473B"/>
    <w:rsid w:val="00552E5D"/>
    <w:rsid w:val="00557457"/>
    <w:rsid w:val="005E7771"/>
    <w:rsid w:val="00607CFF"/>
    <w:rsid w:val="00673158"/>
    <w:rsid w:val="00684B43"/>
    <w:rsid w:val="00686B19"/>
    <w:rsid w:val="006A3515"/>
    <w:rsid w:val="006F13A9"/>
    <w:rsid w:val="0070342A"/>
    <w:rsid w:val="00711BEF"/>
    <w:rsid w:val="00750E5B"/>
    <w:rsid w:val="007604AB"/>
    <w:rsid w:val="007A411D"/>
    <w:rsid w:val="00822D7B"/>
    <w:rsid w:val="008507A8"/>
    <w:rsid w:val="00860AC2"/>
    <w:rsid w:val="00867B78"/>
    <w:rsid w:val="008835B4"/>
    <w:rsid w:val="008C6B56"/>
    <w:rsid w:val="008D0AA4"/>
    <w:rsid w:val="008D2744"/>
    <w:rsid w:val="008F2AA2"/>
    <w:rsid w:val="00985402"/>
    <w:rsid w:val="009A791B"/>
    <w:rsid w:val="009F2947"/>
    <w:rsid w:val="00A524EF"/>
    <w:rsid w:val="00A85338"/>
    <w:rsid w:val="00AE240E"/>
    <w:rsid w:val="00AF1F30"/>
    <w:rsid w:val="00B02531"/>
    <w:rsid w:val="00B4136C"/>
    <w:rsid w:val="00B45040"/>
    <w:rsid w:val="00B611FF"/>
    <w:rsid w:val="00BA17DD"/>
    <w:rsid w:val="00BC6E57"/>
    <w:rsid w:val="00BE3C0D"/>
    <w:rsid w:val="00C37775"/>
    <w:rsid w:val="00C872BE"/>
    <w:rsid w:val="00C902F5"/>
    <w:rsid w:val="00CA10AA"/>
    <w:rsid w:val="00CA76B7"/>
    <w:rsid w:val="00CD62BE"/>
    <w:rsid w:val="00CE21A2"/>
    <w:rsid w:val="00D03E41"/>
    <w:rsid w:val="00D1023F"/>
    <w:rsid w:val="00D1490C"/>
    <w:rsid w:val="00D274E5"/>
    <w:rsid w:val="00D37A0E"/>
    <w:rsid w:val="00D40F23"/>
    <w:rsid w:val="00D8578B"/>
    <w:rsid w:val="00DD0D01"/>
    <w:rsid w:val="00E459B2"/>
    <w:rsid w:val="00E53F76"/>
    <w:rsid w:val="00E57A80"/>
    <w:rsid w:val="00E70D7A"/>
    <w:rsid w:val="00E82418"/>
    <w:rsid w:val="00EA2DC1"/>
    <w:rsid w:val="00EB0BD6"/>
    <w:rsid w:val="00EB15ED"/>
    <w:rsid w:val="00EB26CC"/>
    <w:rsid w:val="00EB5011"/>
    <w:rsid w:val="00F1164F"/>
    <w:rsid w:val="00F61C0F"/>
    <w:rsid w:val="00F630D8"/>
    <w:rsid w:val="00F97A20"/>
    <w:rsid w:val="00FA3CDB"/>
    <w:rsid w:val="00FA6322"/>
    <w:rsid w:val="00FB6338"/>
    <w:rsid w:val="00FC05E7"/>
    <w:rsid w:val="00FC2A87"/>
    <w:rsid w:val="00FF4E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D9EF74A"/>
  <w14:defaultImageDpi w14:val="0"/>
  <w15:docId w15:val="{B3AB36D9-4002-4275-942D-8472F2772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Web)" w:semiHidden="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507A8"/>
    <w:pPr>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1099</Words>
  <Characters>6269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HOT TOPIC</vt:lpstr>
    </vt:vector>
  </TitlesOfParts>
  <Company>Your Company Name</Company>
  <LinksUpToDate>false</LinksUpToDate>
  <CharactersWithSpaces>7354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HOT TOPIC</dc:title>
  <dc:subject/>
  <dc:creator>Your User Name</dc:creator>
  <cp:keywords/>
  <dc:description/>
  <cp:lastModifiedBy>Ramesh Mehay</cp:lastModifiedBy>
  <cp:revision>3</cp:revision>
  <cp:lastPrinted>2003-02-24T22:33:00Z</cp:lastPrinted>
  <dcterms:created xsi:type="dcterms:W3CDTF">2018-08-29T11:05:00Z</dcterms:created>
  <dcterms:modified xsi:type="dcterms:W3CDTF">2018-08-29T11:06:00Z</dcterms:modified>
</cp:coreProperties>
</file>