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CD297" w14:textId="77B047E5" w:rsidR="004D1494" w:rsidRDefault="004D1494" w:rsidP="004D1494">
      <w:pPr>
        <w:pStyle w:val="Title"/>
        <w:jc w:val="center"/>
      </w:pPr>
      <w:r>
        <w:t>Child Protection Scenarios</w:t>
      </w:r>
    </w:p>
    <w:p w14:paraId="08F2938C" w14:textId="77777777" w:rsidR="004D1494" w:rsidRPr="004D1494" w:rsidRDefault="004D1494">
      <w:pPr>
        <w:rPr>
          <w:b/>
        </w:rPr>
      </w:pPr>
    </w:p>
    <w:p w14:paraId="0F533AB0" w14:textId="77777777" w:rsidR="004D1494" w:rsidRPr="004D1494" w:rsidRDefault="004D1494" w:rsidP="004D1494">
      <w:pPr>
        <w:shd w:val="clear" w:color="auto" w:fill="FFFFFF"/>
        <w:spacing w:before="150" w:after="150" w:line="240" w:lineRule="auto"/>
        <w:ind w:left="150" w:right="150"/>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b/>
          <w:bCs/>
          <w:color w:val="002727"/>
          <w:sz w:val="24"/>
          <w:szCs w:val="27"/>
          <w:lang w:eastAsia="en-GB"/>
        </w:rPr>
        <w:t>Janet</w:t>
      </w:r>
      <w:r w:rsidRPr="004D1494">
        <w:rPr>
          <w:rFonts w:ascii="Trebuchet MS" w:eastAsia="Times New Roman" w:hAnsi="Trebuchet MS" w:cs="Times New Roman"/>
          <w:color w:val="002727"/>
          <w:sz w:val="24"/>
          <w:szCs w:val="27"/>
          <w:lang w:eastAsia="en-GB"/>
        </w:rPr>
        <w:t> and </w:t>
      </w:r>
      <w:r w:rsidRPr="004D1494">
        <w:rPr>
          <w:rFonts w:ascii="Trebuchet MS" w:eastAsia="Times New Roman" w:hAnsi="Trebuchet MS" w:cs="Times New Roman"/>
          <w:b/>
          <w:bCs/>
          <w:color w:val="002727"/>
          <w:sz w:val="24"/>
          <w:szCs w:val="27"/>
          <w:lang w:eastAsia="en-GB"/>
        </w:rPr>
        <w:t>John</w:t>
      </w:r>
      <w:r w:rsidRPr="004D1494">
        <w:rPr>
          <w:rFonts w:ascii="Trebuchet MS" w:eastAsia="Times New Roman" w:hAnsi="Trebuchet MS" w:cs="Times New Roman"/>
          <w:color w:val="002727"/>
          <w:sz w:val="24"/>
          <w:szCs w:val="27"/>
          <w:lang w:eastAsia="en-GB"/>
        </w:rPr>
        <w:t> have recently transferred into the area with their seven children. Information from the previous area indicates that the family does not readily attend for medical/health care and they are opposed to professional involvement of any kind. The home circumstances are poor, living in rented accommodation. The family appears isolated having moved away from extended family</w:t>
      </w:r>
    </w:p>
    <w:p w14:paraId="06FF215F" w14:textId="77777777" w:rsidR="004D1494" w:rsidRPr="004D1494" w:rsidRDefault="004D1494" w:rsidP="004D1494">
      <w:pPr>
        <w:shd w:val="clear" w:color="auto" w:fill="FFFFFF"/>
        <w:spacing w:before="150" w:after="150" w:line="240" w:lineRule="auto"/>
        <w:ind w:left="150" w:right="150"/>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b/>
          <w:bCs/>
          <w:color w:val="002727"/>
          <w:sz w:val="24"/>
          <w:szCs w:val="27"/>
          <w:lang w:eastAsia="en-GB"/>
        </w:rPr>
        <w:t>John Jr.</w:t>
      </w:r>
      <w:r w:rsidRPr="004D1494">
        <w:rPr>
          <w:rFonts w:ascii="Trebuchet MS" w:eastAsia="Times New Roman" w:hAnsi="Trebuchet MS" w:cs="Times New Roman"/>
          <w:color w:val="002727"/>
          <w:sz w:val="24"/>
          <w:szCs w:val="27"/>
          <w:lang w:eastAsia="en-GB"/>
        </w:rPr>
        <w:t> 17yrs officially left school with a poor educational history. He was unable to cope in mainstream school, attending very little and when he did his behaviour was both troubled and troublesome.</w:t>
      </w:r>
    </w:p>
    <w:p w14:paraId="04AFEC2B" w14:textId="77777777" w:rsidR="004D1494" w:rsidRPr="004D1494" w:rsidRDefault="004D1494" w:rsidP="004D1494">
      <w:pPr>
        <w:shd w:val="clear" w:color="auto" w:fill="FFFFFF"/>
        <w:spacing w:before="150" w:after="150" w:line="240" w:lineRule="auto"/>
        <w:ind w:left="150" w:right="150"/>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b/>
          <w:bCs/>
          <w:color w:val="002727"/>
          <w:sz w:val="24"/>
          <w:szCs w:val="27"/>
          <w:lang w:eastAsia="en-GB"/>
        </w:rPr>
        <w:t>Sophie</w:t>
      </w:r>
      <w:r w:rsidRPr="004D1494">
        <w:rPr>
          <w:rFonts w:ascii="Trebuchet MS" w:eastAsia="Times New Roman" w:hAnsi="Trebuchet MS" w:cs="Times New Roman"/>
          <w:color w:val="002727"/>
          <w:sz w:val="24"/>
          <w:szCs w:val="27"/>
          <w:lang w:eastAsia="en-GB"/>
        </w:rPr>
        <w:t> 13yrs is a pleasant girl who unlike her brothers has many friends but cannot cope in school and is either regularly late or absent completely. Both Sophie and her sister </w:t>
      </w:r>
      <w:r w:rsidRPr="004D1494">
        <w:rPr>
          <w:rFonts w:ascii="Trebuchet MS" w:eastAsia="Times New Roman" w:hAnsi="Trebuchet MS" w:cs="Times New Roman"/>
          <w:b/>
          <w:bCs/>
          <w:color w:val="002727"/>
          <w:sz w:val="24"/>
          <w:szCs w:val="27"/>
          <w:lang w:eastAsia="en-GB"/>
        </w:rPr>
        <w:t>Jane</w:t>
      </w:r>
      <w:r w:rsidRPr="004D1494">
        <w:rPr>
          <w:rFonts w:ascii="Trebuchet MS" w:eastAsia="Times New Roman" w:hAnsi="Trebuchet MS" w:cs="Times New Roman"/>
          <w:color w:val="002727"/>
          <w:sz w:val="24"/>
          <w:szCs w:val="27"/>
          <w:lang w:eastAsia="en-GB"/>
        </w:rPr>
        <w:t xml:space="preserve"> 11yrs are ostracised at school because of poor hygiene and both suffer taunts regarding their school uniform. Although a more able scholar lately Jane has been copying her sister's pattern of </w:t>
      </w:r>
      <w:proofErr w:type="spellStart"/>
      <w:r w:rsidRPr="004D1494">
        <w:rPr>
          <w:rFonts w:ascii="Trebuchet MS" w:eastAsia="Times New Roman" w:hAnsi="Trebuchet MS" w:cs="Times New Roman"/>
          <w:color w:val="002727"/>
          <w:sz w:val="24"/>
          <w:szCs w:val="27"/>
          <w:lang w:eastAsia="en-GB"/>
        </w:rPr>
        <w:t>truency</w:t>
      </w:r>
      <w:proofErr w:type="spellEnd"/>
      <w:r w:rsidRPr="004D1494">
        <w:rPr>
          <w:rFonts w:ascii="Trebuchet MS" w:eastAsia="Times New Roman" w:hAnsi="Trebuchet MS" w:cs="Times New Roman"/>
          <w:color w:val="002727"/>
          <w:sz w:val="24"/>
          <w:szCs w:val="27"/>
          <w:lang w:eastAsia="en-GB"/>
        </w:rPr>
        <w:t>.</w:t>
      </w:r>
    </w:p>
    <w:p w14:paraId="6C03D901" w14:textId="77777777" w:rsidR="004D1494" w:rsidRPr="004D1494" w:rsidRDefault="004D1494" w:rsidP="004D1494">
      <w:pPr>
        <w:shd w:val="clear" w:color="auto" w:fill="FFFFFF"/>
        <w:spacing w:before="150" w:after="150" w:line="240" w:lineRule="auto"/>
        <w:ind w:left="150" w:right="150"/>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b/>
          <w:bCs/>
          <w:color w:val="002727"/>
          <w:sz w:val="24"/>
          <w:szCs w:val="27"/>
          <w:lang w:eastAsia="en-GB"/>
        </w:rPr>
        <w:t>James</w:t>
      </w:r>
      <w:r w:rsidRPr="004D1494">
        <w:rPr>
          <w:rFonts w:ascii="Trebuchet MS" w:eastAsia="Times New Roman" w:hAnsi="Trebuchet MS" w:cs="Times New Roman"/>
          <w:color w:val="002727"/>
          <w:sz w:val="24"/>
          <w:szCs w:val="27"/>
          <w:lang w:eastAsia="en-GB"/>
        </w:rPr>
        <w:t> 9yrs similarly is a troubled boy. He too is socially and educationally needy and frequently truants from school. James for some time was enuretic.</w:t>
      </w:r>
    </w:p>
    <w:p w14:paraId="6AA8DBB8" w14:textId="5F1FA062" w:rsidR="004D1494" w:rsidRDefault="004D1494" w:rsidP="004D1494">
      <w:pPr>
        <w:shd w:val="clear" w:color="auto" w:fill="FFFFFF"/>
        <w:spacing w:before="150" w:after="150" w:line="240" w:lineRule="auto"/>
        <w:ind w:left="150" w:right="150"/>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There are three younger children </w:t>
      </w:r>
      <w:r w:rsidRPr="004D1494">
        <w:rPr>
          <w:rFonts w:ascii="Trebuchet MS" w:eastAsia="Times New Roman" w:hAnsi="Trebuchet MS" w:cs="Times New Roman"/>
          <w:b/>
          <w:bCs/>
          <w:color w:val="002727"/>
          <w:sz w:val="24"/>
          <w:szCs w:val="27"/>
          <w:lang w:eastAsia="en-GB"/>
        </w:rPr>
        <w:t>Brian</w:t>
      </w:r>
      <w:r w:rsidRPr="004D1494">
        <w:rPr>
          <w:rFonts w:ascii="Trebuchet MS" w:eastAsia="Times New Roman" w:hAnsi="Trebuchet MS" w:cs="Times New Roman"/>
          <w:color w:val="002727"/>
          <w:sz w:val="24"/>
          <w:szCs w:val="27"/>
          <w:lang w:eastAsia="en-GB"/>
        </w:rPr>
        <w:t> 4yrs, </w:t>
      </w:r>
      <w:r w:rsidRPr="004D1494">
        <w:rPr>
          <w:rFonts w:ascii="Trebuchet MS" w:eastAsia="Times New Roman" w:hAnsi="Trebuchet MS" w:cs="Times New Roman"/>
          <w:b/>
          <w:bCs/>
          <w:color w:val="002727"/>
          <w:sz w:val="24"/>
          <w:szCs w:val="27"/>
          <w:lang w:eastAsia="en-GB"/>
        </w:rPr>
        <w:t>Bruce</w:t>
      </w:r>
      <w:r w:rsidRPr="004D1494">
        <w:rPr>
          <w:rFonts w:ascii="Trebuchet MS" w:eastAsia="Times New Roman" w:hAnsi="Trebuchet MS" w:cs="Times New Roman"/>
          <w:color w:val="002727"/>
          <w:sz w:val="24"/>
          <w:szCs w:val="27"/>
          <w:lang w:eastAsia="en-GB"/>
        </w:rPr>
        <w:t> 3yrs and </w:t>
      </w:r>
      <w:r w:rsidRPr="004D1494">
        <w:rPr>
          <w:rFonts w:ascii="Trebuchet MS" w:eastAsia="Times New Roman" w:hAnsi="Trebuchet MS" w:cs="Times New Roman"/>
          <w:b/>
          <w:bCs/>
          <w:color w:val="002727"/>
          <w:sz w:val="24"/>
          <w:szCs w:val="27"/>
          <w:lang w:eastAsia="en-GB"/>
        </w:rPr>
        <w:t>Kylie</w:t>
      </w:r>
      <w:r w:rsidRPr="004D1494">
        <w:rPr>
          <w:rFonts w:ascii="Trebuchet MS" w:eastAsia="Times New Roman" w:hAnsi="Trebuchet MS" w:cs="Times New Roman"/>
          <w:color w:val="002727"/>
          <w:sz w:val="24"/>
          <w:szCs w:val="27"/>
          <w:lang w:eastAsia="en-GB"/>
        </w:rPr>
        <w:t> 9months.  Although the children are within the range of normal development their speech and social skills are poor.</w:t>
      </w:r>
    </w:p>
    <w:p w14:paraId="5B58C3E4" w14:textId="77777777" w:rsidR="004D1494" w:rsidRPr="004D1494" w:rsidRDefault="004D1494" w:rsidP="004D1494">
      <w:pPr>
        <w:shd w:val="clear" w:color="auto" w:fill="FFFFFF"/>
        <w:spacing w:before="150" w:after="150" w:line="240" w:lineRule="auto"/>
        <w:ind w:left="150" w:right="150"/>
        <w:jc w:val="both"/>
        <w:rPr>
          <w:rFonts w:ascii="Trebuchet MS" w:eastAsia="Times New Roman" w:hAnsi="Trebuchet MS" w:cs="Times New Roman"/>
          <w:color w:val="002727"/>
          <w:sz w:val="24"/>
          <w:szCs w:val="27"/>
          <w:lang w:eastAsia="en-GB"/>
        </w:rPr>
      </w:pPr>
    </w:p>
    <w:p w14:paraId="6B021275" w14:textId="77777777" w:rsidR="004D1494" w:rsidRPr="004D1494" w:rsidRDefault="004D1494" w:rsidP="004D1494">
      <w:pPr>
        <w:pBdr>
          <w:bottom w:val="single" w:sz="6" w:space="0" w:color="A7A27E"/>
        </w:pBdr>
        <w:shd w:val="clear" w:color="auto" w:fill="FFFFFF"/>
        <w:spacing w:before="150" w:after="150" w:line="240" w:lineRule="auto"/>
        <w:ind w:left="150" w:right="150"/>
        <w:jc w:val="both"/>
        <w:outlineLvl w:val="3"/>
        <w:rPr>
          <w:rFonts w:ascii="Arial" w:eastAsia="Times New Roman" w:hAnsi="Arial" w:cs="Arial"/>
          <w:b/>
          <w:bCs/>
          <w:color w:val="A7A27E"/>
          <w:sz w:val="24"/>
          <w:szCs w:val="27"/>
          <w:lang w:eastAsia="en-GB"/>
        </w:rPr>
      </w:pPr>
      <w:r w:rsidRPr="004D1494">
        <w:rPr>
          <w:rFonts w:ascii="Arial" w:eastAsia="Times New Roman" w:hAnsi="Arial" w:cs="Arial"/>
          <w:b/>
          <w:bCs/>
          <w:color w:val="A7A27E"/>
          <w:sz w:val="24"/>
          <w:szCs w:val="27"/>
          <w:lang w:eastAsia="en-GB"/>
        </w:rPr>
        <w:t>Issues for Discussion </w:t>
      </w:r>
    </w:p>
    <w:p w14:paraId="498B12EE"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How would you respond to this situation, if this came to your attention within your own agency / department?</w:t>
      </w:r>
    </w:p>
    <w:p w14:paraId="77621B2F"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What if any are the immediate physical effects?</w:t>
      </w:r>
    </w:p>
    <w:p w14:paraId="09B9DB67"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 xml:space="preserve">Is it likely that there will be any delayed or </w:t>
      </w:r>
      <w:proofErr w:type="gramStart"/>
      <w:r w:rsidRPr="004D1494">
        <w:rPr>
          <w:rFonts w:ascii="Trebuchet MS" w:eastAsia="Times New Roman" w:hAnsi="Trebuchet MS" w:cs="Times New Roman"/>
          <w:color w:val="002727"/>
          <w:sz w:val="24"/>
          <w:szCs w:val="27"/>
          <w:lang w:eastAsia="en-GB"/>
        </w:rPr>
        <w:t>long term</w:t>
      </w:r>
      <w:proofErr w:type="gramEnd"/>
      <w:r w:rsidRPr="004D1494">
        <w:rPr>
          <w:rFonts w:ascii="Trebuchet MS" w:eastAsia="Times New Roman" w:hAnsi="Trebuchet MS" w:cs="Times New Roman"/>
          <w:color w:val="002727"/>
          <w:sz w:val="24"/>
          <w:szCs w:val="27"/>
          <w:lang w:eastAsia="en-GB"/>
        </w:rPr>
        <w:t xml:space="preserve"> physical effects?</w:t>
      </w:r>
    </w:p>
    <w:p w14:paraId="3A22C5AD"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Are there likely to be any emotional / behavioural effects?</w:t>
      </w:r>
    </w:p>
    <w:p w14:paraId="63064DB8"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Should this child / young person be referred to Social Services?</w:t>
      </w:r>
    </w:p>
    <w:p w14:paraId="03E07DD0"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Would the referral be made because of actual or likely harm or is this a child or young person in need?</w:t>
      </w:r>
    </w:p>
    <w:p w14:paraId="5647529A"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Are there grounds for a Child Protection Conference, do you th</w:t>
      </w:r>
      <w:bookmarkStart w:id="0" w:name="_GoBack"/>
      <w:bookmarkEnd w:id="0"/>
      <w:r w:rsidRPr="004D1494">
        <w:rPr>
          <w:rFonts w:ascii="Trebuchet MS" w:eastAsia="Times New Roman" w:hAnsi="Trebuchet MS" w:cs="Times New Roman"/>
          <w:color w:val="002727"/>
          <w:sz w:val="24"/>
          <w:szCs w:val="27"/>
          <w:lang w:eastAsia="en-GB"/>
        </w:rPr>
        <w:t xml:space="preserve">ink the child / young person would be </w:t>
      </w:r>
      <w:proofErr w:type="gramStart"/>
      <w:r w:rsidRPr="004D1494">
        <w:rPr>
          <w:rFonts w:ascii="Trebuchet MS" w:eastAsia="Times New Roman" w:hAnsi="Trebuchet MS" w:cs="Times New Roman"/>
          <w:color w:val="002727"/>
          <w:sz w:val="24"/>
          <w:szCs w:val="27"/>
          <w:lang w:eastAsia="en-GB"/>
        </w:rPr>
        <w:t>registered.</w:t>
      </w:r>
      <w:proofErr w:type="gramEnd"/>
      <w:r w:rsidRPr="004D1494">
        <w:rPr>
          <w:rFonts w:ascii="Trebuchet MS" w:eastAsia="Times New Roman" w:hAnsi="Trebuchet MS" w:cs="Times New Roman"/>
          <w:color w:val="002727"/>
          <w:sz w:val="24"/>
          <w:szCs w:val="27"/>
          <w:lang w:eastAsia="en-GB"/>
        </w:rPr>
        <w:t xml:space="preserve"> </w:t>
      </w:r>
      <w:proofErr w:type="gramStart"/>
      <w:r w:rsidRPr="004D1494">
        <w:rPr>
          <w:rFonts w:ascii="Trebuchet MS" w:eastAsia="Times New Roman" w:hAnsi="Trebuchet MS" w:cs="Times New Roman"/>
          <w:color w:val="002727"/>
          <w:sz w:val="24"/>
          <w:szCs w:val="27"/>
          <w:lang w:eastAsia="en-GB"/>
        </w:rPr>
        <w:t>Alternatively</w:t>
      </w:r>
      <w:proofErr w:type="gramEnd"/>
      <w:r w:rsidRPr="004D1494">
        <w:rPr>
          <w:rFonts w:ascii="Trebuchet MS" w:eastAsia="Times New Roman" w:hAnsi="Trebuchet MS" w:cs="Times New Roman"/>
          <w:color w:val="002727"/>
          <w:sz w:val="24"/>
          <w:szCs w:val="27"/>
          <w:lang w:eastAsia="en-GB"/>
        </w:rPr>
        <w:t xml:space="preserve"> should there be a planning meeting with the parents or a strategy meeting with professionals only? What factors in this case led you to your decision?</w:t>
      </w:r>
    </w:p>
    <w:p w14:paraId="0938C713"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What agencies / professionals would be involved?</w:t>
      </w:r>
    </w:p>
    <w:p w14:paraId="6239D14F" w14:textId="77777777" w:rsidR="004D1494" w:rsidRPr="004D1494" w:rsidRDefault="004D1494" w:rsidP="004D1494">
      <w:pPr>
        <w:numPr>
          <w:ilvl w:val="0"/>
          <w:numId w:val="1"/>
        </w:numPr>
        <w:shd w:val="clear" w:color="auto" w:fill="FFFFFF"/>
        <w:spacing w:before="100" w:beforeAutospacing="1" w:after="100" w:afterAutospacing="1" w:line="240" w:lineRule="auto"/>
        <w:jc w:val="both"/>
        <w:rPr>
          <w:rFonts w:ascii="Trebuchet MS" w:eastAsia="Times New Roman" w:hAnsi="Trebuchet MS" w:cs="Times New Roman"/>
          <w:color w:val="002727"/>
          <w:sz w:val="24"/>
          <w:szCs w:val="27"/>
          <w:lang w:eastAsia="en-GB"/>
        </w:rPr>
      </w:pPr>
      <w:r w:rsidRPr="004D1494">
        <w:rPr>
          <w:rFonts w:ascii="Trebuchet MS" w:eastAsia="Times New Roman" w:hAnsi="Trebuchet MS" w:cs="Times New Roman"/>
          <w:color w:val="002727"/>
          <w:sz w:val="24"/>
          <w:szCs w:val="27"/>
          <w:lang w:eastAsia="en-GB"/>
        </w:rPr>
        <w:t>What do you think would be the outcome for this child / young person?</w:t>
      </w:r>
    </w:p>
    <w:p w14:paraId="1AE7C5E5" w14:textId="77777777" w:rsidR="00273457" w:rsidRPr="004D1494" w:rsidRDefault="004D1494" w:rsidP="004D1494">
      <w:pPr>
        <w:tabs>
          <w:tab w:val="left" w:pos="2655"/>
        </w:tabs>
        <w:jc w:val="both"/>
        <w:rPr>
          <w:sz w:val="20"/>
        </w:rPr>
      </w:pPr>
      <w:r w:rsidRPr="004D1494">
        <w:rPr>
          <w:sz w:val="20"/>
        </w:rPr>
        <w:tab/>
      </w:r>
    </w:p>
    <w:sectPr w:rsidR="00273457" w:rsidRPr="004D149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2AED49" w14:textId="77777777" w:rsidR="00406675" w:rsidRDefault="00406675" w:rsidP="004D1494">
      <w:pPr>
        <w:spacing w:after="0" w:line="240" w:lineRule="auto"/>
      </w:pPr>
      <w:r>
        <w:separator/>
      </w:r>
    </w:p>
  </w:endnote>
  <w:endnote w:type="continuationSeparator" w:id="0">
    <w:p w14:paraId="3B6D8648" w14:textId="77777777" w:rsidR="00406675" w:rsidRDefault="00406675" w:rsidP="004D1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095A8" w14:textId="27077667" w:rsidR="004D1494" w:rsidRPr="004D1494" w:rsidRDefault="004D1494" w:rsidP="004D1494">
    <w:pPr>
      <w:pStyle w:val="Footer"/>
      <w:jc w:val="right"/>
      <w:rPr>
        <w:i/>
        <w:sz w:val="18"/>
      </w:rPr>
    </w:pPr>
    <w:r w:rsidRPr="004D1494">
      <w:rPr>
        <w:i/>
        <w:sz w:val="18"/>
      </w:rPr>
      <w:t>Dr Brad Cheek</w:t>
    </w:r>
  </w:p>
  <w:p w14:paraId="094BC922" w14:textId="77777777" w:rsidR="004D1494" w:rsidRDefault="004D14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3CAE17" w14:textId="77777777" w:rsidR="00406675" w:rsidRDefault="00406675" w:rsidP="004D1494">
      <w:pPr>
        <w:spacing w:after="0" w:line="240" w:lineRule="auto"/>
      </w:pPr>
      <w:r>
        <w:separator/>
      </w:r>
    </w:p>
  </w:footnote>
  <w:footnote w:type="continuationSeparator" w:id="0">
    <w:p w14:paraId="40A47B5A" w14:textId="77777777" w:rsidR="00406675" w:rsidRDefault="00406675" w:rsidP="004D1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B009B"/>
    <w:multiLevelType w:val="multilevel"/>
    <w:tmpl w:val="E0D0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494"/>
    <w:rsid w:val="00273457"/>
    <w:rsid w:val="00406675"/>
    <w:rsid w:val="004D14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FF44B"/>
  <w15:chartTrackingRefBased/>
  <w15:docId w15:val="{00F0437F-21AA-4140-89A8-1694C873D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4D149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D1494"/>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4D149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4D149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494"/>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4D14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1494"/>
  </w:style>
  <w:style w:type="paragraph" w:styleId="Footer">
    <w:name w:val="footer"/>
    <w:basedOn w:val="Normal"/>
    <w:link w:val="FooterChar"/>
    <w:uiPriority w:val="99"/>
    <w:unhideWhenUsed/>
    <w:rsid w:val="004D14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14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22821">
      <w:bodyDiv w:val="1"/>
      <w:marLeft w:val="0"/>
      <w:marRight w:val="0"/>
      <w:marTop w:val="0"/>
      <w:marBottom w:val="0"/>
      <w:divBdr>
        <w:top w:val="none" w:sz="0" w:space="0" w:color="auto"/>
        <w:left w:val="none" w:sz="0" w:space="0" w:color="auto"/>
        <w:bottom w:val="none" w:sz="0" w:space="0" w:color="auto"/>
        <w:right w:val="none" w:sz="0" w:space="0" w:color="auto"/>
      </w:divBdr>
    </w:div>
    <w:div w:id="1720081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2018-09-27T08:43:00Z</dcterms:created>
  <dcterms:modified xsi:type="dcterms:W3CDTF">2018-09-27T08:46:00Z</dcterms:modified>
</cp:coreProperties>
</file>