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E91F8" w14:textId="0487AC5D" w:rsidR="00CC6EE3" w:rsidRPr="00AB5612" w:rsidRDefault="00AB5612">
      <w:pPr>
        <w:rPr>
          <w:rFonts w:ascii="ff3" w:eastAsia="Times New Roman" w:hAnsi="ff3" w:cs="Times New Roman"/>
          <w:color w:val="231F20"/>
          <w:sz w:val="58"/>
          <w:szCs w:val="96"/>
          <w:lang w:eastAsia="en-GB"/>
        </w:rPr>
      </w:pPr>
      <w:r w:rsidRPr="00AB5612">
        <w:rPr>
          <w:rFonts w:ascii="ff3" w:eastAsia="Times New Roman" w:hAnsi="ff3" w:cs="Times New Roman"/>
          <w:color w:val="231F20"/>
          <w:sz w:val="58"/>
          <w:szCs w:val="96"/>
          <w:lang w:eastAsia="en-GB"/>
        </w:rPr>
        <w:t>THE ABCDE for Breaking Bad News</w:t>
      </w:r>
    </w:p>
    <w:p w14:paraId="054C82E4" w14:textId="5941CAD7" w:rsidR="00AB5612" w:rsidRPr="00AB5612" w:rsidRDefault="0027673F" w:rsidP="00AB5612">
      <w:pPr>
        <w:spacing w:after="0" w:line="240" w:lineRule="auto"/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</w:pPr>
      <w:r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  <w:t xml:space="preserve">Original Author: </w:t>
      </w:r>
      <w:proofErr w:type="spellStart"/>
      <w:r w:rsidR="00AB5612" w:rsidRPr="00AB5612"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  <w:t>VandeKieft</w:t>
      </w:r>
      <w:proofErr w:type="spellEnd"/>
      <w:r w:rsidR="00AB5612" w:rsidRPr="00AB5612"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  <w:t xml:space="preserve"> GK</w:t>
      </w:r>
    </w:p>
    <w:p w14:paraId="63460D36" w14:textId="586AB01D" w:rsidR="00AB5612" w:rsidRPr="00AB5612" w:rsidRDefault="0027673F" w:rsidP="00AB5612">
      <w:pPr>
        <w:spacing w:after="0" w:line="240" w:lineRule="auto"/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</w:pPr>
      <w:r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  <w:t xml:space="preserve">In… </w:t>
      </w:r>
      <w:r w:rsidR="00AB5612" w:rsidRPr="00AB5612">
        <w:rPr>
          <w:rFonts w:ascii="Arial" w:eastAsia="Times New Roman" w:hAnsi="Arial" w:cs="Arial"/>
          <w:i/>
          <w:iCs/>
          <w:color w:val="303030"/>
          <w:sz w:val="20"/>
          <w:szCs w:val="20"/>
          <w:lang w:eastAsia="en-GB"/>
        </w:rPr>
        <w:t>Am Fam Physician. 2001 Dec 15; 64(12):1975-8.</w:t>
      </w:r>
    </w:p>
    <w:p w14:paraId="63EC288D" w14:textId="75DC8EF9" w:rsidR="00AB5612" w:rsidRDefault="00AB5612"/>
    <w:p w14:paraId="2965D9EC" w14:textId="1175CD27" w:rsidR="00AB5612" w:rsidRDefault="00AB5612">
      <w:r>
        <w:t xml:space="preserve">A – </w:t>
      </w:r>
      <w:r w:rsidRPr="00AB5612">
        <w:rPr>
          <w:b/>
        </w:rPr>
        <w:t>Advanced</w:t>
      </w:r>
      <w:r>
        <w:t xml:space="preserve"> preparation </w:t>
      </w:r>
    </w:p>
    <w:p w14:paraId="0CAB2A4B" w14:textId="77777777" w:rsidR="00AB5612" w:rsidRPr="00AB5612" w:rsidRDefault="00AB5612" w:rsidP="00AB5612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that you have the right diagnosis</w:t>
      </w:r>
    </w:p>
    <w:p w14:paraId="1D824515" w14:textId="77777777" w:rsidR="00AB5612" w:rsidRPr="00AB5612" w:rsidRDefault="00AB5612" w:rsidP="00AB5612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you understand the diagnosis </w:t>
      </w:r>
    </w:p>
    <w:p w14:paraId="29A0F532" w14:textId="77777777" w:rsidR="00AB5612" w:rsidRPr="00AB5612" w:rsidRDefault="00AB5612" w:rsidP="00AB5612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have an idea of the next step in your own mind.  </w:t>
      </w:r>
    </w:p>
    <w:p w14:paraId="1EEB4C58" w14:textId="77777777" w:rsidR="00AB5612" w:rsidRPr="00AB5612" w:rsidRDefault="00AB5612" w:rsidP="00AB5612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that you have the right patient in front of you!</w:t>
      </w:r>
    </w:p>
    <w:p w14:paraId="43DC82E4" w14:textId="77777777" w:rsidR="00AB5612" w:rsidRPr="00AB5612" w:rsidRDefault="00AB5612" w:rsidP="00AB5612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and whether the patient would like to bring someone along for support</w:t>
      </w:r>
    </w:p>
    <w:p w14:paraId="6F4C004C" w14:textId="77777777" w:rsidR="00AB5612" w:rsidRDefault="00AB5612"/>
    <w:p w14:paraId="487EF430" w14:textId="20381922" w:rsidR="00AB5612" w:rsidRDefault="00AB5612">
      <w:r>
        <w:t xml:space="preserve">B – </w:t>
      </w:r>
      <w:r w:rsidRPr="00AB5612">
        <w:rPr>
          <w:b/>
        </w:rPr>
        <w:t>Build</w:t>
      </w:r>
      <w:r>
        <w:t xml:space="preserve"> a therapeutic environment/relationship</w:t>
      </w:r>
    </w:p>
    <w:p w14:paraId="6689A2A1" w14:textId="581967CD" w:rsidR="00AB5612" w:rsidRP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try and elicit all the patient’s prior concerns and worries.</w:t>
      </w:r>
    </w:p>
    <w:p w14:paraId="20A13A4C" w14:textId="73498FBE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elicit what the patient already knows and is thinking.</w:t>
      </w:r>
    </w:p>
    <w:p w14:paraId="681C6242" w14:textId="77777777" w:rsidR="003F62AF" w:rsidRPr="00AB5612" w:rsidRDefault="003F62AF" w:rsidP="003F62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</w:p>
    <w:p w14:paraId="65AC617E" w14:textId="099BEEB3" w:rsidR="003F62AF" w:rsidRPr="003F62AF" w:rsidRDefault="003F62AF" w:rsidP="003F62A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14" w:hanging="357"/>
        <w:jc w:val="both"/>
        <w:rPr>
          <w:rFonts w:ascii="Arial" w:hAnsi="Arial" w:cs="Arial"/>
          <w:color w:val="7F7F7F" w:themeColor="text1" w:themeTint="80"/>
          <w:sz w:val="20"/>
          <w:szCs w:val="20"/>
        </w:rPr>
      </w:pPr>
      <w:bookmarkStart w:id="0" w:name="_GoBack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>One of the most successful approaches in breaking bad news is through client-</w:t>
      </w:r>
      <w:proofErr w:type="spellStart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>centered</w:t>
      </w:r>
      <w:proofErr w:type="spellEnd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proofErr w:type="spellStart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>counseling</w:t>
      </w:r>
      <w:proofErr w:type="spellEnd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, as proposed by Karl Rogers. He put forward three points in order to achieve a growth producing therapeutic relationship between the client (the patient) and the </w:t>
      </w:r>
      <w:proofErr w:type="spellStart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>counselor</w:t>
      </w:r>
      <w:proofErr w:type="spellEnd"/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 (the physician). </w:t>
      </w:r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They are </w:t>
      </w:r>
    </w:p>
    <w:p w14:paraId="21251C6E" w14:textId="77777777" w:rsidR="003F62AF" w:rsidRPr="003F62AF" w:rsidRDefault="003F62AF" w:rsidP="003F62A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14" w:hanging="357"/>
        <w:jc w:val="both"/>
        <w:rPr>
          <w:rFonts w:ascii="Arial" w:hAnsi="Arial" w:cs="Arial"/>
          <w:color w:val="7F7F7F" w:themeColor="text1" w:themeTint="80"/>
          <w:sz w:val="20"/>
          <w:szCs w:val="20"/>
        </w:rPr>
      </w:pPr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(1) be genuine and congruent, </w:t>
      </w:r>
    </w:p>
    <w:p w14:paraId="27C072E4" w14:textId="77777777" w:rsidR="003F62AF" w:rsidRPr="003F62AF" w:rsidRDefault="003F62AF" w:rsidP="003F62A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14" w:hanging="357"/>
        <w:jc w:val="both"/>
        <w:rPr>
          <w:rFonts w:ascii="Arial" w:hAnsi="Arial" w:cs="Arial"/>
          <w:color w:val="7F7F7F" w:themeColor="text1" w:themeTint="80"/>
          <w:sz w:val="20"/>
          <w:szCs w:val="20"/>
        </w:rPr>
      </w:pPr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 xml:space="preserve">(2) offer unconditional positive regard, and </w:t>
      </w:r>
    </w:p>
    <w:p w14:paraId="4C057F97" w14:textId="03228586" w:rsidR="003F62AF" w:rsidRPr="003F62AF" w:rsidRDefault="003F62AF" w:rsidP="003F62A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14" w:hanging="357"/>
        <w:jc w:val="both"/>
        <w:rPr>
          <w:rFonts w:ascii="Arial" w:hAnsi="Arial" w:cs="Arial"/>
          <w:color w:val="7F7F7F" w:themeColor="text1" w:themeTint="80"/>
          <w:sz w:val="20"/>
          <w:szCs w:val="20"/>
        </w:rPr>
      </w:pPr>
      <w:r w:rsidRPr="003F62AF">
        <w:rPr>
          <w:rFonts w:ascii="Arial" w:hAnsi="Arial" w:cs="Arial"/>
          <w:color w:val="7F7F7F" w:themeColor="text1" w:themeTint="80"/>
          <w:sz w:val="20"/>
          <w:szCs w:val="20"/>
        </w:rPr>
        <w:t>(3) feel and communicate a deep, empathetic understanding.</w:t>
      </w:r>
    </w:p>
    <w:p w14:paraId="09FC9442" w14:textId="77777777" w:rsidR="003F62AF" w:rsidRPr="003F62AF" w:rsidRDefault="003F62AF" w:rsidP="003F62AF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714" w:hanging="357"/>
        <w:rPr>
          <w:rStyle w:val="nowrap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</w:pPr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 xml:space="preserve">Rogers CR. Foundations of the </w:t>
      </w:r>
      <w:proofErr w:type="gramStart"/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person centred</w:t>
      </w:r>
      <w:proofErr w:type="gramEnd"/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 xml:space="preserve"> approach. </w:t>
      </w:r>
      <w:r w:rsidRPr="003F62AF">
        <w:rPr>
          <w:rStyle w:val="ref-journal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Educ. </w:t>
      </w:r>
      <w:proofErr w:type="gramStart"/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1979;</w:t>
      </w:r>
      <w:r w:rsidRPr="003F62AF">
        <w:rPr>
          <w:rStyle w:val="ref-vol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100</w:t>
      </w:r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:98</w:t>
      </w:r>
      <w:proofErr w:type="gramEnd"/>
      <w:r w:rsidRPr="003F62AF">
        <w:rPr>
          <w:rStyle w:val="element-citation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–107. </w:t>
      </w:r>
      <w:r w:rsidRPr="003F62AF">
        <w:rPr>
          <w:rStyle w:val="nowrap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[</w:t>
      </w:r>
      <w:hyperlink r:id="rId7" w:tgtFrame="pmc_ext" w:history="1">
        <w:r w:rsidRPr="003F62AF">
          <w:rPr>
            <w:rStyle w:val="Hyperlink"/>
            <w:rFonts w:ascii="Arial" w:hAnsi="Arial" w:cs="Arial"/>
            <w:i/>
            <w:color w:val="7F7F7F" w:themeColor="text1" w:themeTint="80"/>
            <w:sz w:val="20"/>
            <w:szCs w:val="20"/>
            <w:shd w:val="clear" w:color="auto" w:fill="FFFFFF"/>
          </w:rPr>
          <w:t>Google Scholar</w:t>
        </w:r>
      </w:hyperlink>
      <w:r w:rsidRPr="003F62AF">
        <w:rPr>
          <w:rStyle w:val="nowrap"/>
          <w:rFonts w:ascii="Arial" w:hAnsi="Arial" w:cs="Arial"/>
          <w:i/>
          <w:color w:val="7F7F7F" w:themeColor="text1" w:themeTint="80"/>
          <w:sz w:val="20"/>
          <w:szCs w:val="20"/>
          <w:shd w:val="clear" w:color="auto" w:fill="FFFFFF"/>
        </w:rPr>
        <w:t>]</w:t>
      </w:r>
    </w:p>
    <w:bookmarkEnd w:id="0"/>
    <w:p w14:paraId="2328F1B0" w14:textId="77777777" w:rsidR="00AB5612" w:rsidRDefault="00AB5612"/>
    <w:p w14:paraId="12E4C89D" w14:textId="1DC30CB2" w:rsidR="00AB5612" w:rsidRDefault="00AB5612">
      <w:r>
        <w:t xml:space="preserve">C – </w:t>
      </w:r>
      <w:r w:rsidRPr="00AB5612">
        <w:rPr>
          <w:b/>
        </w:rPr>
        <w:t>Communicate</w:t>
      </w:r>
      <w:r>
        <w:t xml:space="preserve"> well</w:t>
      </w:r>
    </w:p>
    <w:p w14:paraId="65035B45" w14:textId="77777777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explain the diagnosis, Rx, prognosis and FU in simple terms.   </w:t>
      </w:r>
    </w:p>
    <w:p w14:paraId="17C33CF3" w14:textId="04191E20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>
        <w:rPr>
          <w:rFonts w:ascii="Arial" w:eastAsia="Times New Roman" w:hAnsi="Arial" w:cs="Arial"/>
          <w:color w:val="7A7A7A"/>
          <w:sz w:val="20"/>
          <w:szCs w:val="23"/>
          <w:lang w:eastAsia="en-GB"/>
        </w:rPr>
        <w:t>d</w:t>
      </w: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 xml:space="preserve">on’t make it too lengthy.  </w:t>
      </w:r>
    </w:p>
    <w:p w14:paraId="2E2FC972" w14:textId="56BA1937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>
        <w:rPr>
          <w:rFonts w:ascii="Arial" w:eastAsia="Times New Roman" w:hAnsi="Arial" w:cs="Arial"/>
          <w:color w:val="7A7A7A"/>
          <w:sz w:val="20"/>
          <w:szCs w:val="23"/>
          <w:lang w:eastAsia="en-GB"/>
        </w:rPr>
        <w:t>e</w:t>
      </w: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ncourage dialogue when explaining.</w:t>
      </w:r>
    </w:p>
    <w:p w14:paraId="3C662E52" w14:textId="7050E0B8" w:rsidR="00AB5612" w:rsidRP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>
        <w:rPr>
          <w:rFonts w:ascii="Arial" w:eastAsia="Times New Roman" w:hAnsi="Arial" w:cs="Arial"/>
          <w:color w:val="7A7A7A"/>
          <w:sz w:val="20"/>
          <w:szCs w:val="23"/>
          <w:lang w:eastAsia="en-GB"/>
        </w:rPr>
        <w:t>r</w:t>
      </w: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echeck understanding.</w:t>
      </w:r>
    </w:p>
    <w:p w14:paraId="5ECABD69" w14:textId="77777777" w:rsidR="00AB5612" w:rsidRDefault="00AB5612"/>
    <w:p w14:paraId="2D3F4D8B" w14:textId="02AE13ED" w:rsidR="00AB5612" w:rsidRDefault="00AB5612">
      <w:r>
        <w:t xml:space="preserve">D – </w:t>
      </w:r>
      <w:r w:rsidRPr="00AB5612">
        <w:rPr>
          <w:b/>
        </w:rPr>
        <w:t>Deal</w:t>
      </w:r>
      <w:r>
        <w:t xml:space="preserve"> with the patient and family reaction</w:t>
      </w:r>
    </w:p>
    <w:p w14:paraId="2C5C6CA6" w14:textId="77777777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AB5612">
        <w:rPr>
          <w:rFonts w:ascii="Arial" w:eastAsia="Times New Roman" w:hAnsi="Arial" w:cs="Arial"/>
          <w:color w:val="7A7A7A"/>
          <w:sz w:val="20"/>
          <w:szCs w:val="23"/>
          <w:lang w:eastAsia="en-GB"/>
        </w:rPr>
        <w:t xml:space="preserve">explore how the patient feels in response to what is said.  </w:t>
      </w:r>
    </w:p>
    <w:p w14:paraId="08A58C2E" w14:textId="4FABEC06" w:rsidR="00AB5612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>
        <w:rPr>
          <w:rFonts w:ascii="Arial" w:eastAsia="Times New Roman" w:hAnsi="Arial" w:cs="Arial"/>
          <w:color w:val="7A7A7A"/>
          <w:sz w:val="20"/>
          <w:szCs w:val="23"/>
          <w:lang w:eastAsia="en-GB"/>
        </w:rPr>
        <w:t>explore the feelings of others – partner, spouse, family member, relative</w:t>
      </w:r>
    </w:p>
    <w:p w14:paraId="6B3F2384" w14:textId="77777777" w:rsidR="00AB5612" w:rsidRDefault="00AB5612"/>
    <w:p w14:paraId="5A64FF48" w14:textId="3043AFAD" w:rsidR="00AB5612" w:rsidRDefault="00AB5612">
      <w:r>
        <w:t xml:space="preserve">E – </w:t>
      </w:r>
      <w:r>
        <w:rPr>
          <w:b/>
        </w:rPr>
        <w:t>E</w:t>
      </w:r>
      <w:r w:rsidRPr="00AB5612">
        <w:rPr>
          <w:b/>
        </w:rPr>
        <w:t>ncourage</w:t>
      </w:r>
      <w:r>
        <w:t xml:space="preserve"> and validate emotions</w:t>
      </w:r>
    </w:p>
    <w:p w14:paraId="48A2157C" w14:textId="77777777" w:rsidR="00AB5612" w:rsidRPr="0027673F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27673F">
        <w:rPr>
          <w:rFonts w:ascii="Arial" w:eastAsia="Times New Roman" w:hAnsi="Arial" w:cs="Arial"/>
          <w:bCs/>
          <w:color w:val="7A7A7A"/>
          <w:sz w:val="20"/>
          <w:szCs w:val="23"/>
          <w:lang w:eastAsia="en-GB"/>
        </w:rPr>
        <w:t>validate their emotions – that how they are feeling is how most people would feel and that it’s okay to feel that way</w:t>
      </w:r>
    </w:p>
    <w:p w14:paraId="3CFED472" w14:textId="77777777" w:rsidR="0027673F" w:rsidRPr="0027673F" w:rsidRDefault="00AB5612" w:rsidP="00AB5612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27673F">
        <w:rPr>
          <w:rFonts w:ascii="Arial" w:eastAsia="Times New Roman" w:hAnsi="Arial" w:cs="Arial"/>
          <w:bCs/>
          <w:color w:val="7A7A7A"/>
          <w:sz w:val="20"/>
          <w:szCs w:val="23"/>
          <w:lang w:eastAsia="en-GB"/>
        </w:rPr>
        <w:t>allow the expression of emotion (and don’t hurry it along) – allow them to vent, to cry</w:t>
      </w:r>
      <w:r w:rsidR="0027673F" w:rsidRPr="0027673F">
        <w:rPr>
          <w:rFonts w:ascii="Arial" w:eastAsia="Times New Roman" w:hAnsi="Arial" w:cs="Arial"/>
          <w:bCs/>
          <w:color w:val="7A7A7A"/>
          <w:sz w:val="20"/>
          <w:szCs w:val="23"/>
          <w:lang w:eastAsia="en-GB"/>
        </w:rPr>
        <w:t xml:space="preserve"> (= catharsis)</w:t>
      </w:r>
    </w:p>
    <w:p w14:paraId="0B7487E4" w14:textId="00CCD44A" w:rsidR="0027673F" w:rsidRPr="0027673F" w:rsidRDefault="00AB5612" w:rsidP="0027673F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7A7A7A"/>
          <w:sz w:val="20"/>
          <w:szCs w:val="23"/>
          <w:lang w:eastAsia="en-GB"/>
        </w:rPr>
      </w:pPr>
      <w:r w:rsidRPr="0027673F">
        <w:rPr>
          <w:rFonts w:ascii="Arial" w:eastAsia="Times New Roman" w:hAnsi="Arial" w:cs="Arial"/>
          <w:color w:val="7A7A7A"/>
          <w:sz w:val="20"/>
          <w:szCs w:val="23"/>
          <w:lang w:eastAsia="en-GB"/>
        </w:rPr>
        <w:t xml:space="preserve">offer true genuine sympathy.  Show that you care.  </w:t>
      </w:r>
      <w:r w:rsidR="0027673F" w:rsidRPr="0027673F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Support them</w:t>
      </w:r>
      <w:r w:rsidR="0027673F">
        <w:rPr>
          <w:rFonts w:ascii="Arial" w:eastAsia="Times New Roman" w:hAnsi="Arial" w:cs="Arial"/>
          <w:color w:val="7A7A7A"/>
          <w:sz w:val="20"/>
          <w:szCs w:val="23"/>
          <w:lang w:eastAsia="en-GB"/>
        </w:rPr>
        <w:t>.</w:t>
      </w:r>
    </w:p>
    <w:p w14:paraId="2FB74DA0" w14:textId="77777777" w:rsidR="00AB5612" w:rsidRDefault="00AB5612"/>
    <w:sectPr w:rsidR="00AB561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39D088" w14:textId="77777777" w:rsidR="004C7F31" w:rsidRDefault="004C7F31" w:rsidP="0027673F">
      <w:pPr>
        <w:spacing w:after="0" w:line="240" w:lineRule="auto"/>
      </w:pPr>
      <w:r>
        <w:separator/>
      </w:r>
    </w:p>
  </w:endnote>
  <w:endnote w:type="continuationSeparator" w:id="0">
    <w:p w14:paraId="650F3151" w14:textId="77777777" w:rsidR="004C7F31" w:rsidRDefault="004C7F31" w:rsidP="00276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f3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09CE3" w14:textId="7EC63F2B" w:rsidR="0027673F" w:rsidRPr="0027673F" w:rsidRDefault="0027673F" w:rsidP="0027673F">
    <w:pPr>
      <w:pStyle w:val="Footer"/>
      <w:jc w:val="right"/>
      <w:rPr>
        <w:i/>
      </w:rPr>
    </w:pPr>
    <w:r w:rsidRPr="0027673F">
      <w:rPr>
        <w:i/>
      </w:rPr>
      <w:t>Dr Ramesh Mehay, June 2019</w:t>
    </w:r>
  </w:p>
  <w:p w14:paraId="328135FA" w14:textId="77777777" w:rsidR="0027673F" w:rsidRDefault="002767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DBB5F" w14:textId="77777777" w:rsidR="004C7F31" w:rsidRDefault="004C7F31" w:rsidP="0027673F">
      <w:pPr>
        <w:spacing w:after="0" w:line="240" w:lineRule="auto"/>
      </w:pPr>
      <w:r>
        <w:separator/>
      </w:r>
    </w:p>
  </w:footnote>
  <w:footnote w:type="continuationSeparator" w:id="0">
    <w:p w14:paraId="7575AD55" w14:textId="77777777" w:rsidR="004C7F31" w:rsidRDefault="004C7F31" w:rsidP="00276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761D5"/>
    <w:multiLevelType w:val="multilevel"/>
    <w:tmpl w:val="FD0C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6D7F0B"/>
    <w:multiLevelType w:val="multilevel"/>
    <w:tmpl w:val="23B06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A5742E"/>
    <w:multiLevelType w:val="multilevel"/>
    <w:tmpl w:val="A37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072182"/>
    <w:multiLevelType w:val="multilevel"/>
    <w:tmpl w:val="4620C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7F7549"/>
    <w:multiLevelType w:val="multilevel"/>
    <w:tmpl w:val="A4D4E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FE71F0"/>
    <w:multiLevelType w:val="multilevel"/>
    <w:tmpl w:val="C03EA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B04E10"/>
    <w:multiLevelType w:val="multilevel"/>
    <w:tmpl w:val="15441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F72CEB"/>
    <w:multiLevelType w:val="multilevel"/>
    <w:tmpl w:val="EF4E0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153240"/>
    <w:multiLevelType w:val="multilevel"/>
    <w:tmpl w:val="DA325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661D28"/>
    <w:multiLevelType w:val="multilevel"/>
    <w:tmpl w:val="82C41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FB6B9F"/>
    <w:multiLevelType w:val="multilevel"/>
    <w:tmpl w:val="0010A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9508C0"/>
    <w:multiLevelType w:val="multilevel"/>
    <w:tmpl w:val="CF70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9"/>
  </w:num>
  <w:num w:numId="5">
    <w:abstractNumId w:val="6"/>
  </w:num>
  <w:num w:numId="6">
    <w:abstractNumId w:val="4"/>
  </w:num>
  <w:num w:numId="7">
    <w:abstractNumId w:val="10"/>
  </w:num>
  <w:num w:numId="8">
    <w:abstractNumId w:val="0"/>
  </w:num>
  <w:num w:numId="9">
    <w:abstractNumId w:val="7"/>
  </w:num>
  <w:num w:numId="10">
    <w:abstractNumId w:val="5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612"/>
    <w:rsid w:val="0027673F"/>
    <w:rsid w:val="003F62AF"/>
    <w:rsid w:val="004C7F31"/>
    <w:rsid w:val="00AB5612"/>
    <w:rsid w:val="00CC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7EBF8"/>
  <w15:chartTrackingRefBased/>
  <w15:docId w15:val="{404BEE98-BFA3-40FA-8A9B-D8155548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B56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AB56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AB56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s7">
    <w:name w:val="fs7"/>
    <w:basedOn w:val="DefaultParagraphFont"/>
    <w:rsid w:val="00AB5612"/>
  </w:style>
  <w:style w:type="character" w:customStyle="1" w:styleId="fs9">
    <w:name w:val="fs9"/>
    <w:basedOn w:val="DefaultParagraphFont"/>
    <w:rsid w:val="00AB5612"/>
  </w:style>
  <w:style w:type="character" w:customStyle="1" w:styleId="ff9">
    <w:name w:val="ff9"/>
    <w:basedOn w:val="DefaultParagraphFont"/>
    <w:rsid w:val="00AB5612"/>
  </w:style>
  <w:style w:type="character" w:customStyle="1" w:styleId="Heading1Char">
    <w:name w:val="Heading 1 Char"/>
    <w:basedOn w:val="DefaultParagraphFont"/>
    <w:link w:val="Heading1"/>
    <w:uiPriority w:val="9"/>
    <w:rsid w:val="00AB561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B561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B561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msonormal0">
    <w:name w:val="msonormal"/>
    <w:basedOn w:val="Normal"/>
    <w:rsid w:val="00AB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va-c-buttonlabel">
    <w:name w:val="nova-c-button__label"/>
    <w:basedOn w:val="DefaultParagraphFont"/>
    <w:rsid w:val="00AB5612"/>
  </w:style>
  <w:style w:type="character" w:styleId="Strong">
    <w:name w:val="Strong"/>
    <w:basedOn w:val="DefaultParagraphFont"/>
    <w:uiPriority w:val="22"/>
    <w:qFormat/>
    <w:rsid w:val="00AB561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B561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5612"/>
    <w:rPr>
      <w:color w:val="800080"/>
      <w:u w:val="single"/>
    </w:rPr>
  </w:style>
  <w:style w:type="character" w:customStyle="1" w:styleId="nova-e-text">
    <w:name w:val="nova-e-text"/>
    <w:basedOn w:val="DefaultParagraphFont"/>
    <w:rsid w:val="00AB5612"/>
  </w:style>
  <w:style w:type="character" w:customStyle="1" w:styleId="publication-metatype">
    <w:name w:val="publication-meta__type"/>
    <w:basedOn w:val="DefaultParagraphFont"/>
    <w:rsid w:val="00AB5612"/>
  </w:style>
  <w:style w:type="character" w:styleId="Emphasis">
    <w:name w:val="Emphasis"/>
    <w:basedOn w:val="DefaultParagraphFont"/>
    <w:uiPriority w:val="20"/>
    <w:qFormat/>
    <w:rsid w:val="00AB5612"/>
    <w:rPr>
      <w:i/>
      <w:iCs/>
    </w:rPr>
  </w:style>
  <w:style w:type="paragraph" w:customStyle="1" w:styleId="nova-e-listitem">
    <w:name w:val="nova-e-list__item"/>
    <w:basedOn w:val="Normal"/>
    <w:rsid w:val="00AB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va-e-badge">
    <w:name w:val="nova-e-badge"/>
    <w:basedOn w:val="DefaultParagraphFont"/>
    <w:rsid w:val="00AB5612"/>
  </w:style>
  <w:style w:type="character" w:customStyle="1" w:styleId="ff2">
    <w:name w:val="ff2"/>
    <w:basedOn w:val="DefaultParagraphFont"/>
    <w:rsid w:val="00AB5612"/>
  </w:style>
  <w:style w:type="character" w:customStyle="1" w:styleId="ff3">
    <w:name w:val="ff3"/>
    <w:basedOn w:val="DefaultParagraphFont"/>
    <w:rsid w:val="00AB5612"/>
  </w:style>
  <w:style w:type="character" w:customStyle="1" w:styleId="a">
    <w:name w:val="_"/>
    <w:basedOn w:val="DefaultParagraphFont"/>
    <w:rsid w:val="00AB5612"/>
  </w:style>
  <w:style w:type="character" w:customStyle="1" w:styleId="ff6">
    <w:name w:val="ff6"/>
    <w:basedOn w:val="DefaultParagraphFont"/>
    <w:rsid w:val="00AB5612"/>
  </w:style>
  <w:style w:type="character" w:customStyle="1" w:styleId="ff5">
    <w:name w:val="ff5"/>
    <w:basedOn w:val="DefaultParagraphFont"/>
    <w:rsid w:val="00AB5612"/>
  </w:style>
  <w:style w:type="character" w:customStyle="1" w:styleId="fs3">
    <w:name w:val="fs3"/>
    <w:basedOn w:val="DefaultParagraphFont"/>
    <w:rsid w:val="00AB5612"/>
  </w:style>
  <w:style w:type="character" w:customStyle="1" w:styleId="fs2">
    <w:name w:val="fs2"/>
    <w:basedOn w:val="DefaultParagraphFont"/>
    <w:rsid w:val="00AB5612"/>
  </w:style>
  <w:style w:type="character" w:customStyle="1" w:styleId="ff1">
    <w:name w:val="ff1"/>
    <w:basedOn w:val="DefaultParagraphFont"/>
    <w:rsid w:val="00AB5612"/>
  </w:style>
  <w:style w:type="character" w:customStyle="1" w:styleId="ls5">
    <w:name w:val="ls5"/>
    <w:basedOn w:val="DefaultParagraphFont"/>
    <w:rsid w:val="00AB5612"/>
  </w:style>
  <w:style w:type="character" w:customStyle="1" w:styleId="ffc">
    <w:name w:val="ffc"/>
    <w:basedOn w:val="DefaultParagraphFont"/>
    <w:rsid w:val="00AB5612"/>
  </w:style>
  <w:style w:type="character" w:customStyle="1" w:styleId="ffd">
    <w:name w:val="ffd"/>
    <w:basedOn w:val="DefaultParagraphFont"/>
    <w:rsid w:val="00AB5612"/>
  </w:style>
  <w:style w:type="character" w:customStyle="1" w:styleId="ws3">
    <w:name w:val="ws3"/>
    <w:basedOn w:val="DefaultParagraphFont"/>
    <w:rsid w:val="00AB5612"/>
  </w:style>
  <w:style w:type="character" w:customStyle="1" w:styleId="ff10">
    <w:name w:val="ff10"/>
    <w:basedOn w:val="DefaultParagraphFont"/>
    <w:rsid w:val="00AB5612"/>
  </w:style>
  <w:style w:type="character" w:customStyle="1" w:styleId="ffe">
    <w:name w:val="ffe"/>
    <w:basedOn w:val="DefaultParagraphFont"/>
    <w:rsid w:val="00AB5612"/>
  </w:style>
  <w:style w:type="character" w:customStyle="1" w:styleId="ff11">
    <w:name w:val="ff11"/>
    <w:basedOn w:val="DefaultParagraphFont"/>
    <w:rsid w:val="00AB5612"/>
  </w:style>
  <w:style w:type="character" w:customStyle="1" w:styleId="nova-v-person-inline-itemfullname">
    <w:name w:val="nova-v-person-inline-item__fullname"/>
    <w:basedOn w:val="DefaultParagraphFont"/>
    <w:rsid w:val="00AB5612"/>
  </w:style>
  <w:style w:type="character" w:customStyle="1" w:styleId="nova-v-person-inline-item">
    <w:name w:val="nova-v-person-inline-item"/>
    <w:basedOn w:val="DefaultParagraphFont"/>
    <w:rsid w:val="00AB5612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B561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B5612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B561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B5612"/>
    <w:rPr>
      <w:rFonts w:ascii="Arial" w:eastAsia="Times New Roman" w:hAnsi="Arial" w:cs="Arial"/>
      <w:vanish/>
      <w:sz w:val="16"/>
      <w:szCs w:val="16"/>
      <w:lang w:eastAsia="en-GB"/>
    </w:rPr>
  </w:style>
  <w:style w:type="paragraph" w:customStyle="1" w:styleId="hide-m">
    <w:name w:val="hide-m"/>
    <w:basedOn w:val="Normal"/>
    <w:rsid w:val="00AB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lite-pagesignup-element">
    <w:name w:val="lite-page__signup-element"/>
    <w:basedOn w:val="Normal"/>
    <w:rsid w:val="00AB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76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73F"/>
  </w:style>
  <w:style w:type="paragraph" w:styleId="Footer">
    <w:name w:val="footer"/>
    <w:basedOn w:val="Normal"/>
    <w:link w:val="FooterChar"/>
    <w:uiPriority w:val="99"/>
    <w:unhideWhenUsed/>
    <w:rsid w:val="00276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73F"/>
  </w:style>
  <w:style w:type="paragraph" w:styleId="NormalWeb">
    <w:name w:val="Normal (Web)"/>
    <w:basedOn w:val="Normal"/>
    <w:uiPriority w:val="99"/>
    <w:semiHidden/>
    <w:unhideWhenUsed/>
    <w:rsid w:val="003F6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lement-citation">
    <w:name w:val="element-citation"/>
    <w:basedOn w:val="DefaultParagraphFont"/>
    <w:rsid w:val="003F62AF"/>
  </w:style>
  <w:style w:type="character" w:customStyle="1" w:styleId="ref-journal">
    <w:name w:val="ref-journal"/>
    <w:basedOn w:val="DefaultParagraphFont"/>
    <w:rsid w:val="003F62AF"/>
  </w:style>
  <w:style w:type="character" w:customStyle="1" w:styleId="ref-vol">
    <w:name w:val="ref-vol"/>
    <w:basedOn w:val="DefaultParagraphFont"/>
    <w:rsid w:val="003F62AF"/>
  </w:style>
  <w:style w:type="character" w:customStyle="1" w:styleId="nowrap">
    <w:name w:val="nowrap"/>
    <w:basedOn w:val="DefaultParagraphFont"/>
    <w:rsid w:val="003F6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5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1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4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2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940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197655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60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5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422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421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15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30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990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28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22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109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675958">
                          <w:marLeft w:val="-188"/>
                          <w:marRight w:val="-1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62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64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14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752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2381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3576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05557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43510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4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15717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83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86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993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24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078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284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487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160895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723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75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696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2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6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2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325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064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109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68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7891368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0968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04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7755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6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91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7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35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025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788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81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536950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15579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DDDDDD"/>
                <w:right w:val="none" w:sz="0" w:space="0" w:color="auto"/>
              </w:divBdr>
              <w:divsChild>
                <w:div w:id="158252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16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29072">
                  <w:marLeft w:val="0"/>
                  <w:marRight w:val="0"/>
                  <w:marTop w:val="0"/>
                  <w:marBottom w:val="3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96556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4153">
          <w:marLeft w:val="0"/>
          <w:marRight w:val="0"/>
          <w:marTop w:val="60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35280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DDDDDD"/>
                <w:right w:val="none" w:sz="0" w:space="0" w:color="auto"/>
              </w:divBdr>
              <w:divsChild>
                <w:div w:id="176275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55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9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020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61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646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470234">
                      <w:marLeft w:val="-38"/>
                      <w:marRight w:val="-3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313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17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993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093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4543261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2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113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34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4357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981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954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098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534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3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847051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927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753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665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415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8683578">
          <w:marLeft w:val="0"/>
          <w:marRight w:val="0"/>
          <w:marTop w:val="30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08629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3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146849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0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29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661096">
                                      <w:marLeft w:val="-75"/>
                                      <w:marRight w:val="-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77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00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410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7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683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374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7704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628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7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41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7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00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455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1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59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01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06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39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49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499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69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73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652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03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99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601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761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5362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5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99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51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21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27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890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2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88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43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26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57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056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8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905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677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27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60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381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81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135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648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399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71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584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86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4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31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65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40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4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342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399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985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361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12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73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755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457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1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39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369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201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82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954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930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82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88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81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990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128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00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91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7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47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24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575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986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88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64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73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70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70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63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931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17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394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795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3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73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34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865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82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87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141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756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610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57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39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377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330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64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773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33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567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60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2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28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23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40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73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668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37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35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0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844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89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49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290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3446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477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269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30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208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1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323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37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56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86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34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206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71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3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031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84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13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4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28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28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910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1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043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280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68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23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33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0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671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88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90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16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93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22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043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48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625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936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76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48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22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477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557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56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864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380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06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94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034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08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33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83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88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7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08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11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328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814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17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330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32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619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24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8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53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0570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62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15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00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16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9084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44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22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14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88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986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64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985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718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88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569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703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426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657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26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0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50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35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92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051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186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487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43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810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485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88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337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444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476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155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36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342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870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0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328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965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28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49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307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727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6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0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82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08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752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269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71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7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08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90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435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5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657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73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03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26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066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395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037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53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214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350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1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5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70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10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527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47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13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51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17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771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5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003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28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41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80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46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474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51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51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806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8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29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300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259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55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629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67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53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38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386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05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399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22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03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96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78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392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16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44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31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62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026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72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898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82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0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45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61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707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0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509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98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48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36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62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26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9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87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708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4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643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30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922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638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41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78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36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8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06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72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737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53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326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131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38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779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00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271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603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92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332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09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92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877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11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114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57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104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528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2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6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627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95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676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4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82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90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33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335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831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4394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77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418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25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06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2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9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59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072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24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121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3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22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119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4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116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837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80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4049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20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518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91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685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90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91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381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851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25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8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61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22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55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0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117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9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99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8063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972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05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93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4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993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098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79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9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36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12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150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63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83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6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125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67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094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31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22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2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86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86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21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11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31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727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572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136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09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65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984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9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7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5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63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50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78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7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3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11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5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992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943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041319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6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664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199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9324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14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84401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5013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354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756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489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043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8317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21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427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5935064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90910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440145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2584483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1576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288106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2587716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562725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469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5692397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3691009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5855070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65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900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08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090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74268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860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15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5829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453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0491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224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83479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120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6698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412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89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888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831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8662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0792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184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690994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5291116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6979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058039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3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66502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939779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3816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404365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333124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4079196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977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739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91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19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56167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03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808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072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9986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2527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9339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6030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1354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333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50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020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760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6723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203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587154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670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4868542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7830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4655954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6817648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689744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3736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4389385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192684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627747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8984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0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4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4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736850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825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3087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057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399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985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1787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5753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435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7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717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68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872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7735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8993044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4587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726673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1880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853293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3679640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95696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8091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22955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03242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583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463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76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838234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8473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563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9218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1082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9158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6380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9416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1799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3825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671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85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296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62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8986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593184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6311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3522015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6714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54587742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1563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02521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1457182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866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3478937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89105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2057960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4086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46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161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840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734666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3808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5604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0467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740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187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0721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4849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016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9431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336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5598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4799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182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834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764171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477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599517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7249258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7162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82144102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4963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3688780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459622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9536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943269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2013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4220577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96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86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187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71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623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13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635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549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033173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190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9352966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314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691833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4433949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8726557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8180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62867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968586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275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655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438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199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790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570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461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649243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6873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7321476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628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42268659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7573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966857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36924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332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432788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162161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902419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95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271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917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93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410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002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072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231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6603764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8014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995139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9717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7856807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0801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3791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2627205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558710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330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306184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716381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960248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29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9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26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99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128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615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417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0939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8374491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0703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097312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352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5818975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5635451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047798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412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619392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42991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639278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16971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02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750966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458703">
                      <w:marLeft w:val="-150"/>
                      <w:marRight w:val="-15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9494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73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707433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3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723948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906228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524073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75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799764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834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754017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88634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069432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00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196478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672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511083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84890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465177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13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0418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327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506090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307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216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8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8829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6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35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1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01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14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1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363849">
          <w:marLeft w:val="-75"/>
          <w:marRight w:val="-7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753341">
          <w:marLeft w:val="0"/>
          <w:marRight w:val="0"/>
          <w:marTop w:val="0"/>
          <w:marBottom w:val="0"/>
          <w:divBdr>
            <w:top w:val="single" w:sz="6" w:space="3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88978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8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965356">
                      <w:marLeft w:val="-750"/>
                      <w:marRight w:val="-7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35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509313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596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9235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96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3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18606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5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221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309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353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486932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356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6566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02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04618">
          <w:marLeft w:val="0"/>
          <w:marRight w:val="0"/>
          <w:marTop w:val="0"/>
          <w:marBottom w:val="0"/>
          <w:divBdr>
            <w:top w:val="single" w:sz="6" w:space="3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4564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65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0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5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52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40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44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92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400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698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61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56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4169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216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35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783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806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298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690759">
                          <w:marLeft w:val="-188"/>
                          <w:marRight w:val="-1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684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8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10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419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03847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280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912350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1294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88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13037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074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48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8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49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72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6033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457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8975874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78900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9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75458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04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34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9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019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248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874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76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4903907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3217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4102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67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25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02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644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271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239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6113894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86286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DDDDDD"/>
                <w:right w:val="none" w:sz="0" w:space="0" w:color="auto"/>
              </w:divBdr>
              <w:divsChild>
                <w:div w:id="45476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92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1946">
                  <w:marLeft w:val="0"/>
                  <w:marRight w:val="0"/>
                  <w:marTop w:val="0"/>
                  <w:marBottom w:val="3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5490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0575">
          <w:marLeft w:val="0"/>
          <w:marRight w:val="0"/>
          <w:marTop w:val="60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2740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DDDDDD"/>
                <w:right w:val="none" w:sz="0" w:space="0" w:color="auto"/>
              </w:divBdr>
              <w:divsChild>
                <w:div w:id="194245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74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18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44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20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288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3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865841">
                      <w:marLeft w:val="-38"/>
                      <w:marRight w:val="-3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4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89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73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24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039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6026309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21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220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44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70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194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882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56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1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899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5354347">
                                  <w:marLeft w:val="75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637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4632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826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1358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1118276">
          <w:marLeft w:val="0"/>
          <w:marRight w:val="0"/>
          <w:marTop w:val="30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97305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662905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9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871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672897">
                                      <w:marLeft w:val="-75"/>
                                      <w:marRight w:val="-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662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8631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3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207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615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58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87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04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61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6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23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211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415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001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73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986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62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100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45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86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17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53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2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36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6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4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20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496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8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88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65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42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520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06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86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993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67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81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8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15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155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789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71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03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6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1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96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709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8667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08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99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114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10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25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454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678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3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54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51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178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662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74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73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408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2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13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0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56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50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126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19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353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63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8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699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636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750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982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787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7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2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38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813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867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97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34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7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1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116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740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0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841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1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444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289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38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397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35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370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29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40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00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190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581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29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12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18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124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54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132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291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47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288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295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786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669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22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427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82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19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29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786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767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62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8633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4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40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019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0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25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199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01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43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08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43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17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544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38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33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5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014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9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716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30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4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701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437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9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2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92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596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31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83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936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99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54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197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36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7858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4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956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7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32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948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809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679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738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32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98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637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85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46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392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50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63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95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414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926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3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69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279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82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32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96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183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312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548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47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86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8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00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141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707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503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089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53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35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9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30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769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6521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002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13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85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59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45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36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546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4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26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90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16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211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0253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8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148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560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9550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81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39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7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57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055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231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72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517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4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63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55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79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70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9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76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2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628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43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16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53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61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783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5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967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6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69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450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13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589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4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71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4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12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553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7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17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38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29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861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5438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070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684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02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344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669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40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112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39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558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430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35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98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8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011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807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41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526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359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93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1380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56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451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0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33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43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232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33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60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7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07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64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11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0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803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291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90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530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5630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04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148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674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577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73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2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37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416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48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064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803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614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6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56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25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218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23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532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24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126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748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58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843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19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010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81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98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796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284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318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84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54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557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106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057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894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867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18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7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60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481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290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763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499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16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9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40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63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13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47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70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30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94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63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741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198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16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055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2412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88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24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570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388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1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613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06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55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3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28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5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25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591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907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4048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444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77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05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2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26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9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06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753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14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76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760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333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167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5759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78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057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112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686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298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6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9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50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01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788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664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975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09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90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741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644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943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10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751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22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18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135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98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044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3307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68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131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131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01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370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30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901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3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347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74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131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69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87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24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107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81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49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67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007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63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5205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35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3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4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1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1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188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9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84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02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95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143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710643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608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4430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1981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656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1377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87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9127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3689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9798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07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297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02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777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5183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8151231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271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656184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0399921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9586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8172171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572133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33695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020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720790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368614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997798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97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6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935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871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85310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22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618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4505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0466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549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6268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3492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434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816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591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9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518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17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693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82633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1954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5142543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4714392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3722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05037635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85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4995030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43953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9832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810102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86799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123634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358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44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66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30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867404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40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478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007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722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52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137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877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0247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93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80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895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004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1495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8626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250957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536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936000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516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120263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219813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999648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44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7816454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7329164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291321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1984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335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854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30986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5879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4748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96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30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6280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630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7683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313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304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970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061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096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486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81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9501452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9769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7252124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2851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73704345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2220524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850743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8777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028546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708909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47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39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555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063720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575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0526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193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9264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497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5534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193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1013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674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4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618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78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1627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2022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1658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553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351835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8602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837654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775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8948380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246602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4213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963028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147334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9073164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7609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35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23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09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691878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676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567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0790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140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609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8654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9547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4370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15941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984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747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24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19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6066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1086912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481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942159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3040817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5011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354555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7441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5337622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6519413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5877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4576964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28786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384094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641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032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673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398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27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427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540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305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261718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0063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789159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052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483606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738370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6611443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520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412158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756335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886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3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34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801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969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5268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139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1980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1815584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290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048155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8641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8019360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00723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0812099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658142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7246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113867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11094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6840092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13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1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4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725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7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546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4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224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899906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437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071997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17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4896056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474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3569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32469851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1720716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281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574623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680293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6007224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911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19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26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33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19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7667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50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5286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957242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7746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680217">
                                                              <w:marLeft w:val="0"/>
                                                              <w:marRight w:val="75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409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00455428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844957">
                                              <w:marLeft w:val="225"/>
                                              <w:marRight w:val="225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965564">
                                                  <w:marLeft w:val="-150"/>
                                                  <w:marRight w:val="-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70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317305">
                                                          <w:marLeft w:val="-3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070799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5111328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4108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3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537534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241086">
                      <w:marLeft w:val="-150"/>
                      <w:marRight w:val="-15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94629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2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323535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246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473837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51764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32012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6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930745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137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37571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39490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22258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92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776563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84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124640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68356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914059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87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242423">
                                  <w:marLeft w:val="-38"/>
                                  <w:marRight w:val="-38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6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562403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053923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8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664475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8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51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019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925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5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33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958275">
          <w:marLeft w:val="-75"/>
          <w:marRight w:val="-7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52963">
          <w:marLeft w:val="0"/>
          <w:marRight w:val="0"/>
          <w:marTop w:val="0"/>
          <w:marBottom w:val="0"/>
          <w:divBdr>
            <w:top w:val="single" w:sz="6" w:space="3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1289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52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2780">
                      <w:marLeft w:val="-750"/>
                      <w:marRight w:val="-7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8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12409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4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648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58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0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999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09501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71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045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307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0327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883408">
                              <w:marLeft w:val="0"/>
                              <w:marRight w:val="0"/>
                              <w:marTop w:val="15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159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03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16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4141001">
          <w:marLeft w:val="0"/>
          <w:marRight w:val="0"/>
          <w:marTop w:val="0"/>
          <w:marBottom w:val="0"/>
          <w:divBdr>
            <w:top w:val="single" w:sz="6" w:space="3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5822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5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cholar.google.com/scholar_lookup?journal=Educ&amp;title=Foundations+of+the+person+centred+approach&amp;author=CR+Rogers&amp;volume=100&amp;publication_year=1979&amp;pages=98-107&amp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2019-06-02T20:28:00Z</dcterms:created>
  <dcterms:modified xsi:type="dcterms:W3CDTF">2019-06-02T20:50:00Z</dcterms:modified>
</cp:coreProperties>
</file>