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F7F8C1" w14:textId="3E90899D" w:rsidR="006E621A" w:rsidRDefault="006E621A" w:rsidP="008D5DD5">
      <w:pPr>
        <w:jc w:val="both"/>
      </w:pPr>
    </w:p>
    <w:p w14:paraId="49FC2281" w14:textId="68C479DD" w:rsidR="008D5DD5" w:rsidRDefault="008D5DD5" w:rsidP="008D5DD5">
      <w:pPr>
        <w:jc w:val="both"/>
      </w:pPr>
    </w:p>
    <w:p w14:paraId="54840CAB" w14:textId="68659A88" w:rsidR="008D5DD5" w:rsidRDefault="008D5DD5" w:rsidP="008D5DD5">
      <w:pPr>
        <w:pStyle w:val="Heading1"/>
        <w:jc w:val="both"/>
      </w:pPr>
      <w:r>
        <w:t>Key Points</w:t>
      </w:r>
    </w:p>
    <w:p w14:paraId="39070FA2" w14:textId="77777777" w:rsidR="008D5DD5" w:rsidRDefault="008D5DD5" w:rsidP="008D5DD5">
      <w:pPr>
        <w:pStyle w:val="ListParagraph"/>
        <w:numPr>
          <w:ilvl w:val="0"/>
          <w:numId w:val="1"/>
        </w:numPr>
        <w:jc w:val="both"/>
      </w:pPr>
      <w:r w:rsidRPr="008D5DD5">
        <w:t xml:space="preserve">Grief is a unique experience for each person. </w:t>
      </w:r>
    </w:p>
    <w:p w14:paraId="2841D3E2" w14:textId="77777777" w:rsidR="008D5DD5" w:rsidRDefault="008D5DD5" w:rsidP="008D5DD5">
      <w:pPr>
        <w:pStyle w:val="ListParagraph"/>
        <w:numPr>
          <w:ilvl w:val="0"/>
          <w:numId w:val="1"/>
        </w:numPr>
        <w:jc w:val="both"/>
      </w:pPr>
      <w:r>
        <w:t>As doctors, we deal with grief often and become familiar with it.</w:t>
      </w:r>
    </w:p>
    <w:p w14:paraId="35E89B22" w14:textId="77777777" w:rsidR="008D5DD5" w:rsidRDefault="008D5DD5" w:rsidP="008D5DD5">
      <w:pPr>
        <w:pStyle w:val="ListParagraph"/>
        <w:numPr>
          <w:ilvl w:val="0"/>
          <w:numId w:val="1"/>
        </w:numPr>
        <w:jc w:val="both"/>
      </w:pPr>
      <w:r>
        <w:t xml:space="preserve">Therefore, we should </w:t>
      </w:r>
      <w:proofErr w:type="gramStart"/>
      <w:r>
        <w:t xml:space="preserve">develop </w:t>
      </w:r>
      <w:r w:rsidRPr="008D5DD5">
        <w:t xml:space="preserve"> </w:t>
      </w:r>
      <w:proofErr w:type="spellStart"/>
      <w:r>
        <w:t>a</w:t>
      </w:r>
      <w:r w:rsidRPr="008D5DD5">
        <w:t>good</w:t>
      </w:r>
      <w:proofErr w:type="spellEnd"/>
      <w:proofErr w:type="gramEnd"/>
      <w:r w:rsidRPr="008D5DD5">
        <w:t xml:space="preserve"> sense of what is normal and what is outside the norms. </w:t>
      </w:r>
      <w:r>
        <w:t>(if not read up).</w:t>
      </w:r>
    </w:p>
    <w:p w14:paraId="1CE6545C" w14:textId="4787AB15" w:rsidR="008D5DD5" w:rsidRDefault="008D5DD5" w:rsidP="008D5DD5">
      <w:pPr>
        <w:pStyle w:val="ListParagraph"/>
        <w:numPr>
          <w:ilvl w:val="0"/>
          <w:numId w:val="1"/>
        </w:numPr>
        <w:jc w:val="both"/>
      </w:pPr>
      <w:r w:rsidRPr="008D5DD5">
        <w:t xml:space="preserve">Models that describe 'stages' of grief are inadequate as they imply a series of steps everyone does/should go through on the grief journey. For most, the journey is much </w:t>
      </w:r>
      <w:proofErr w:type="gramStart"/>
      <w:r w:rsidRPr="008D5DD5">
        <w:t>more messy</w:t>
      </w:r>
      <w:proofErr w:type="gramEnd"/>
      <w:r w:rsidRPr="008D5DD5">
        <w:t xml:space="preserve"> than that.</w:t>
      </w:r>
      <w:bookmarkStart w:id="0" w:name="_GoBack"/>
      <w:bookmarkEnd w:id="0"/>
    </w:p>
    <w:p w14:paraId="3ABB158D" w14:textId="37B05253" w:rsidR="008D5DD5" w:rsidRDefault="008D5DD5" w:rsidP="008D5DD5">
      <w:pPr>
        <w:jc w:val="both"/>
      </w:pPr>
    </w:p>
    <w:p w14:paraId="1AB82470" w14:textId="77777777" w:rsidR="008D5DD5" w:rsidRDefault="008D5DD5" w:rsidP="008D5DD5">
      <w:pPr>
        <w:pStyle w:val="Heading1"/>
        <w:jc w:val="both"/>
      </w:pPr>
      <w:r>
        <w:t>When does Grief Happen</w:t>
      </w:r>
    </w:p>
    <w:p w14:paraId="4A7C33DB" w14:textId="0BDD7D6E" w:rsidR="008D5DD5" w:rsidRDefault="008D5DD5" w:rsidP="008D5DD5">
      <w:pPr>
        <w:pStyle w:val="ListParagraph"/>
        <w:numPr>
          <w:ilvl w:val="0"/>
          <w:numId w:val="3"/>
        </w:numPr>
        <w:jc w:val="both"/>
      </w:pPr>
      <w:r>
        <w:t xml:space="preserve">Do not just think bereavement.   Think also </w:t>
      </w:r>
    </w:p>
    <w:p w14:paraId="4B218C00" w14:textId="090A12BA" w:rsidR="008D5DD5" w:rsidRDefault="008D5DD5" w:rsidP="008D5DD5">
      <w:pPr>
        <w:pStyle w:val="ListParagraph"/>
        <w:numPr>
          <w:ilvl w:val="0"/>
          <w:numId w:val="3"/>
        </w:numPr>
        <w:jc w:val="both"/>
      </w:pPr>
      <w:r>
        <w:t>Relationship breakdown</w:t>
      </w:r>
    </w:p>
    <w:p w14:paraId="627D2F54" w14:textId="4192FDFA" w:rsidR="008D5DD5" w:rsidRDefault="008D5DD5" w:rsidP="008D5DD5">
      <w:pPr>
        <w:pStyle w:val="ListParagraph"/>
        <w:numPr>
          <w:ilvl w:val="0"/>
          <w:numId w:val="3"/>
        </w:numPr>
        <w:jc w:val="both"/>
      </w:pPr>
      <w:r>
        <w:t>Missing persons</w:t>
      </w:r>
    </w:p>
    <w:p w14:paraId="3F263371" w14:textId="1C061042" w:rsidR="008D5DD5" w:rsidRDefault="008D5DD5" w:rsidP="008D5DD5">
      <w:pPr>
        <w:pStyle w:val="ListParagraph"/>
        <w:numPr>
          <w:ilvl w:val="0"/>
          <w:numId w:val="3"/>
        </w:numPr>
        <w:jc w:val="both"/>
      </w:pPr>
      <w:r>
        <w:t>Migration (Cultural bereavement)</w:t>
      </w:r>
    </w:p>
    <w:p w14:paraId="2FAA662E" w14:textId="4D8BFA1B" w:rsidR="008D5DD5" w:rsidRDefault="008D5DD5" w:rsidP="008D5DD5">
      <w:pPr>
        <w:pStyle w:val="ListParagraph"/>
        <w:numPr>
          <w:ilvl w:val="0"/>
          <w:numId w:val="3"/>
        </w:numPr>
        <w:jc w:val="both"/>
      </w:pPr>
      <w:r>
        <w:t>Physical Illness (loss of physical ability)</w:t>
      </w:r>
    </w:p>
    <w:p w14:paraId="0E06AAEA" w14:textId="16DF7425" w:rsidR="008D5DD5" w:rsidRDefault="008D5DD5" w:rsidP="008D5DD5">
      <w:pPr>
        <w:pStyle w:val="ListParagraph"/>
        <w:numPr>
          <w:ilvl w:val="0"/>
          <w:numId w:val="3"/>
        </w:numPr>
        <w:jc w:val="both"/>
      </w:pPr>
      <w:r>
        <w:t xml:space="preserve">Mental Illness </w:t>
      </w:r>
    </w:p>
    <w:p w14:paraId="15776638" w14:textId="7C52D789" w:rsidR="008D5DD5" w:rsidRDefault="008D5DD5" w:rsidP="008D5DD5">
      <w:pPr>
        <w:pStyle w:val="ListParagraph"/>
        <w:numPr>
          <w:ilvl w:val="0"/>
          <w:numId w:val="3"/>
        </w:numPr>
        <w:jc w:val="both"/>
      </w:pPr>
      <w:r>
        <w:t>New disability (loss of ability)</w:t>
      </w:r>
    </w:p>
    <w:p w14:paraId="7DCA1301" w14:textId="77777777" w:rsidR="008D5DD5" w:rsidRDefault="008D5DD5" w:rsidP="008D5DD5">
      <w:pPr>
        <w:jc w:val="both"/>
      </w:pPr>
    </w:p>
    <w:p w14:paraId="025315F2" w14:textId="19DE3CAA" w:rsidR="008D5DD5" w:rsidRDefault="008D5DD5" w:rsidP="008D5DD5">
      <w:pPr>
        <w:pStyle w:val="Heading1"/>
        <w:jc w:val="both"/>
      </w:pPr>
      <w:r>
        <w:t>TEAR Model</w:t>
      </w:r>
    </w:p>
    <w:p w14:paraId="3C286944" w14:textId="72CD08FD" w:rsidR="008D5DD5" w:rsidRDefault="008D5DD5" w:rsidP="008D5DD5">
      <w:pPr>
        <w:jc w:val="both"/>
      </w:pPr>
      <w:r>
        <w:t>The TEAR model describes the ‘grief tasks’ that need to be achieved.</w:t>
      </w:r>
    </w:p>
    <w:p w14:paraId="604E7F5B" w14:textId="62696204" w:rsidR="008D5DD5" w:rsidRDefault="008D5DD5" w:rsidP="008D5DD5">
      <w:pPr>
        <w:jc w:val="both"/>
      </w:pPr>
      <w:r>
        <w:t>Please remember, these can happen in ANY order.</w:t>
      </w:r>
    </w:p>
    <w:p w14:paraId="07958640" w14:textId="77777777" w:rsidR="008D5DD5" w:rsidRDefault="008D5DD5" w:rsidP="008D5DD5">
      <w:pPr>
        <w:jc w:val="both"/>
      </w:pPr>
      <w:r>
        <w:t>•</w:t>
      </w:r>
      <w:r>
        <w:tab/>
        <w:t>To accept the reality of the loss.</w:t>
      </w:r>
    </w:p>
    <w:p w14:paraId="0E4C0BE9" w14:textId="77777777" w:rsidR="008D5DD5" w:rsidRDefault="008D5DD5" w:rsidP="008D5DD5">
      <w:pPr>
        <w:jc w:val="both"/>
      </w:pPr>
      <w:r>
        <w:t>•</w:t>
      </w:r>
      <w:r>
        <w:tab/>
        <w:t>Experience and process the pain of loss.</w:t>
      </w:r>
    </w:p>
    <w:p w14:paraId="1671A823" w14:textId="77777777" w:rsidR="008D5DD5" w:rsidRDefault="008D5DD5" w:rsidP="008D5DD5">
      <w:pPr>
        <w:jc w:val="both"/>
      </w:pPr>
      <w:r>
        <w:t>•</w:t>
      </w:r>
      <w:r>
        <w:tab/>
        <w:t>Adjust to a world without the deceased.</w:t>
      </w:r>
    </w:p>
    <w:p w14:paraId="7FE21E72" w14:textId="214C0CED" w:rsidR="008D5DD5" w:rsidRDefault="008D5DD5" w:rsidP="008D5DD5">
      <w:pPr>
        <w:jc w:val="both"/>
      </w:pPr>
      <w:r>
        <w:t>•</w:t>
      </w:r>
      <w:r>
        <w:tab/>
        <w:t>Re-invest in a new reality and new life.</w:t>
      </w:r>
    </w:p>
    <w:p w14:paraId="396C34BF" w14:textId="77777777" w:rsidR="008D5DD5" w:rsidRDefault="008D5DD5" w:rsidP="008D5DD5">
      <w:pPr>
        <w:jc w:val="both"/>
      </w:pPr>
    </w:p>
    <w:sectPr w:rsidR="008D5DD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363E6A" w14:textId="77777777" w:rsidR="00E0648A" w:rsidRDefault="00E0648A" w:rsidP="008D5DD5">
      <w:pPr>
        <w:spacing w:after="0" w:line="240" w:lineRule="auto"/>
      </w:pPr>
      <w:r>
        <w:separator/>
      </w:r>
    </w:p>
  </w:endnote>
  <w:endnote w:type="continuationSeparator" w:id="0">
    <w:p w14:paraId="6F0D5A2C" w14:textId="77777777" w:rsidR="00E0648A" w:rsidRDefault="00E0648A" w:rsidP="008D5D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D08892" w14:textId="77777777" w:rsidR="00E0648A" w:rsidRDefault="00E0648A" w:rsidP="008D5DD5">
      <w:pPr>
        <w:spacing w:after="0" w:line="240" w:lineRule="auto"/>
      </w:pPr>
      <w:r>
        <w:separator/>
      </w:r>
    </w:p>
  </w:footnote>
  <w:footnote w:type="continuationSeparator" w:id="0">
    <w:p w14:paraId="5A5A059B" w14:textId="77777777" w:rsidR="00E0648A" w:rsidRDefault="00E0648A" w:rsidP="008D5D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FD9FA3" w14:textId="77777777" w:rsidR="008D5DD5" w:rsidRDefault="008D5DD5" w:rsidP="008D5DD5">
    <w:pPr>
      <w:pStyle w:val="Title"/>
      <w:jc w:val="center"/>
    </w:pPr>
    <w:r>
      <w:t>Tear Model for Grief</w:t>
    </w:r>
  </w:p>
  <w:p w14:paraId="5BE1FC6A" w14:textId="77777777" w:rsidR="008D5DD5" w:rsidRDefault="008D5D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A0679"/>
    <w:multiLevelType w:val="hybridMultilevel"/>
    <w:tmpl w:val="035E89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934CB7"/>
    <w:multiLevelType w:val="hybridMultilevel"/>
    <w:tmpl w:val="B57A9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FA5C7C"/>
    <w:multiLevelType w:val="multilevel"/>
    <w:tmpl w:val="71CAD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DD5"/>
    <w:rsid w:val="006E621A"/>
    <w:rsid w:val="008D5DD5"/>
    <w:rsid w:val="00967AEE"/>
    <w:rsid w:val="00B00D9D"/>
    <w:rsid w:val="00B257EB"/>
    <w:rsid w:val="00E0648A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60E8F"/>
  <w15:chartTrackingRefBased/>
  <w15:docId w15:val="{EEF24114-F903-4DC0-8A48-C2287923E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D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D5"/>
  </w:style>
  <w:style w:type="paragraph" w:styleId="Footer">
    <w:name w:val="footer"/>
    <w:basedOn w:val="Normal"/>
    <w:link w:val="FooterChar"/>
    <w:uiPriority w:val="99"/>
    <w:unhideWhenUsed/>
    <w:rsid w:val="008D5D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D5"/>
  </w:style>
  <w:style w:type="paragraph" w:styleId="Title">
    <w:name w:val="Title"/>
    <w:basedOn w:val="Normal"/>
    <w:next w:val="Normal"/>
    <w:link w:val="TitleChar"/>
    <w:uiPriority w:val="10"/>
    <w:qFormat/>
    <w:rsid w:val="008D5DD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D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8D5DD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D5DD5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8D5D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40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2018-04-16T23:47:00Z</dcterms:created>
  <dcterms:modified xsi:type="dcterms:W3CDTF">2018-04-16T23:53:00Z</dcterms:modified>
</cp:coreProperties>
</file>