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4F0AAE" w14:textId="77777777" w:rsidR="00A51E3F" w:rsidRPr="00A51E3F" w:rsidRDefault="00A51E3F" w:rsidP="00A51E3F">
      <w:pPr>
        <w:jc w:val="both"/>
        <w:rPr>
          <w:rFonts w:ascii="Arial" w:hAnsi="Arial" w:cs="Arial"/>
          <w:b/>
        </w:rPr>
      </w:pPr>
      <w:r w:rsidRPr="00A51E3F">
        <w:rPr>
          <w:rFonts w:ascii="Arial" w:hAnsi="Arial" w:cs="Arial"/>
          <w:b/>
        </w:rPr>
        <w:t>Mrs Holroyd</w:t>
      </w:r>
    </w:p>
    <w:p w14:paraId="0A597534" w14:textId="77777777" w:rsidR="00A51E3F" w:rsidRPr="00A51E3F" w:rsidRDefault="00A51E3F" w:rsidP="00A51E3F">
      <w:pPr>
        <w:jc w:val="both"/>
        <w:rPr>
          <w:rFonts w:ascii="Arial" w:hAnsi="Arial" w:cs="Arial"/>
        </w:rPr>
      </w:pPr>
      <w:r w:rsidRPr="00A51E3F">
        <w:rPr>
          <w:rFonts w:ascii="Arial" w:hAnsi="Arial" w:cs="Arial"/>
        </w:rPr>
        <w:t>You are the doctor on call today. It is 11:30am &amp; all the other doctors have gone out on their routine visits. You have another 6 patients to see, 4 of whom are already in the waiting room.</w:t>
      </w:r>
    </w:p>
    <w:p w14:paraId="24F20404" w14:textId="77777777" w:rsidR="00A51E3F" w:rsidRPr="00A51E3F" w:rsidRDefault="00A51E3F" w:rsidP="00A51E3F">
      <w:pPr>
        <w:jc w:val="both"/>
        <w:rPr>
          <w:rFonts w:ascii="Arial" w:hAnsi="Arial" w:cs="Arial"/>
        </w:rPr>
      </w:pPr>
    </w:p>
    <w:p w14:paraId="7390D9CB" w14:textId="77777777" w:rsidR="00A51E3F" w:rsidRPr="00A51E3F" w:rsidRDefault="00A51E3F" w:rsidP="00A51E3F">
      <w:pPr>
        <w:jc w:val="both"/>
        <w:rPr>
          <w:rFonts w:ascii="Arial" w:hAnsi="Arial" w:cs="Arial"/>
        </w:rPr>
      </w:pPr>
      <w:r w:rsidRPr="00A51E3F">
        <w:rPr>
          <w:rFonts w:ascii="Arial" w:hAnsi="Arial" w:cs="Arial"/>
        </w:rPr>
        <w:t>As your consultation finishes, the receptionist phones you to say there is a home visit request to triage. It is Mrs Holroyd. You pick up certain nuances from the receptionist's tone but have no time to find out other than the name and which line to pick up.</w:t>
      </w:r>
    </w:p>
    <w:p w14:paraId="1700353A" w14:textId="77777777" w:rsidR="00A51E3F" w:rsidRPr="00A51E3F" w:rsidRDefault="00A51E3F" w:rsidP="00A51E3F">
      <w:pPr>
        <w:jc w:val="both"/>
        <w:rPr>
          <w:rFonts w:ascii="Arial" w:hAnsi="Arial" w:cs="Arial"/>
        </w:rPr>
      </w:pPr>
    </w:p>
    <w:p w14:paraId="7E06A04C" w14:textId="77777777" w:rsidR="00A51E3F" w:rsidRPr="00A51E3F" w:rsidRDefault="00A51E3F" w:rsidP="00A51E3F">
      <w:pPr>
        <w:jc w:val="both"/>
        <w:rPr>
          <w:rFonts w:ascii="Arial" w:hAnsi="Arial" w:cs="Arial"/>
        </w:rPr>
      </w:pPr>
      <w:r w:rsidRPr="00A51E3F">
        <w:rPr>
          <w:rFonts w:ascii="Arial" w:hAnsi="Arial" w:cs="Arial"/>
        </w:rPr>
        <w:t xml:space="preserve">You bring up the patient's notes and see a heading of `psychological problems'. Quick perusal shows that over the past </w:t>
      </w:r>
      <w:bookmarkStart w:id="0" w:name="_GoBack"/>
      <w:bookmarkEnd w:id="0"/>
      <w:r w:rsidRPr="00A51E3F">
        <w:rPr>
          <w:rFonts w:ascii="Arial" w:hAnsi="Arial" w:cs="Arial"/>
        </w:rPr>
        <w:t>20yrs she has taken most of the antidepressants you have ever heard of and recently she has undergone counselling. There is mention of `family stress' and `relationship problems' but nil else of note on her records. You see the entries are brief, not very helpful &amp; all made by the ex senior partner who retired 8months ago.</w:t>
      </w:r>
    </w:p>
    <w:p w14:paraId="5F408695" w14:textId="77777777" w:rsidR="00A51E3F" w:rsidRPr="00A51E3F" w:rsidRDefault="00A51E3F" w:rsidP="00A51E3F">
      <w:pPr>
        <w:jc w:val="both"/>
        <w:rPr>
          <w:rFonts w:ascii="Arial" w:hAnsi="Arial" w:cs="Arial"/>
        </w:rPr>
      </w:pPr>
    </w:p>
    <w:p w14:paraId="4977EF73" w14:textId="77777777" w:rsidR="00A51E3F" w:rsidRPr="00A51E3F" w:rsidRDefault="00A51E3F" w:rsidP="00A51E3F">
      <w:pPr>
        <w:jc w:val="both"/>
        <w:rPr>
          <w:rFonts w:ascii="Arial" w:hAnsi="Arial" w:cs="Arial"/>
        </w:rPr>
      </w:pPr>
    </w:p>
    <w:p w14:paraId="1929E925" w14:textId="77777777" w:rsidR="00A51E3F" w:rsidRPr="00A51E3F" w:rsidRDefault="00A51E3F" w:rsidP="00A51E3F">
      <w:pPr>
        <w:jc w:val="both"/>
        <w:rPr>
          <w:rFonts w:ascii="Arial" w:hAnsi="Arial" w:cs="Arial"/>
        </w:rPr>
      </w:pPr>
    </w:p>
    <w:p w14:paraId="77E1E629" w14:textId="77777777" w:rsidR="00A51E3F" w:rsidRPr="00A51E3F" w:rsidRDefault="00A51E3F" w:rsidP="00A51E3F">
      <w:pPr>
        <w:jc w:val="both"/>
        <w:rPr>
          <w:rFonts w:ascii="Arial" w:hAnsi="Arial" w:cs="Arial"/>
        </w:rPr>
      </w:pPr>
    </w:p>
    <w:p w14:paraId="3047BC2A" w14:textId="77777777" w:rsidR="00A51E3F" w:rsidRPr="00A51E3F" w:rsidRDefault="00A51E3F" w:rsidP="00A51E3F">
      <w:pPr>
        <w:jc w:val="both"/>
        <w:rPr>
          <w:rFonts w:ascii="Arial" w:hAnsi="Arial" w:cs="Arial"/>
        </w:rPr>
      </w:pPr>
    </w:p>
    <w:p w14:paraId="4B0A681B" w14:textId="77777777" w:rsidR="00A51E3F" w:rsidRPr="00A51E3F" w:rsidRDefault="00A51E3F" w:rsidP="00A51E3F">
      <w:pPr>
        <w:jc w:val="both"/>
        <w:rPr>
          <w:rFonts w:ascii="Arial" w:hAnsi="Arial" w:cs="Arial"/>
        </w:rPr>
      </w:pPr>
    </w:p>
    <w:p w14:paraId="6948AD45" w14:textId="77777777" w:rsidR="00A51E3F" w:rsidRPr="00A51E3F" w:rsidRDefault="00A51E3F" w:rsidP="00A51E3F">
      <w:pPr>
        <w:jc w:val="both"/>
        <w:rPr>
          <w:rFonts w:ascii="Arial" w:hAnsi="Arial" w:cs="Arial"/>
          <w:b/>
        </w:rPr>
      </w:pPr>
      <w:r>
        <w:rPr>
          <w:rFonts w:ascii="Arial" w:hAnsi="Arial" w:cs="Arial"/>
          <w:b/>
        </w:rPr>
        <w:t>FACILITATOR NOTES</w:t>
      </w:r>
    </w:p>
    <w:p w14:paraId="242C2BA0" w14:textId="77777777" w:rsidR="00A51E3F" w:rsidRPr="00A51E3F" w:rsidRDefault="00A51E3F" w:rsidP="00A51E3F">
      <w:pPr>
        <w:jc w:val="both"/>
        <w:rPr>
          <w:rFonts w:ascii="Arial" w:hAnsi="Arial" w:cs="Arial"/>
        </w:rPr>
      </w:pPr>
      <w:r w:rsidRPr="00A51E3F">
        <w:rPr>
          <w:rFonts w:ascii="Arial" w:hAnsi="Arial" w:cs="Arial"/>
        </w:rPr>
        <w:t>Mrs Holroyd is worried about her daughter &amp; the visit request is for her... She is 17yrs old, poss having probs with drugs/alcohol/prostitution. She has fallen out with her mum who she sees as interfering but Mum is obviously worried.</w:t>
      </w:r>
    </w:p>
    <w:p w14:paraId="4D9260C2" w14:textId="77777777" w:rsidR="00A51E3F" w:rsidRPr="00A51E3F" w:rsidRDefault="00A51E3F" w:rsidP="00A51E3F">
      <w:pPr>
        <w:jc w:val="both"/>
        <w:rPr>
          <w:rFonts w:ascii="Arial" w:hAnsi="Arial" w:cs="Arial"/>
        </w:rPr>
      </w:pPr>
    </w:p>
    <w:p w14:paraId="0396BED5" w14:textId="77777777" w:rsidR="00A51E3F" w:rsidRPr="00A51E3F" w:rsidRDefault="00A51E3F" w:rsidP="00A51E3F">
      <w:pPr>
        <w:jc w:val="both"/>
        <w:rPr>
          <w:rFonts w:ascii="Arial" w:hAnsi="Arial" w:cs="Arial"/>
        </w:rPr>
      </w:pPr>
      <w:r w:rsidRPr="00A51E3F">
        <w:rPr>
          <w:rFonts w:ascii="Arial" w:hAnsi="Arial" w:cs="Arial"/>
        </w:rPr>
        <w:t>Teaching issues,</w:t>
      </w:r>
    </w:p>
    <w:p w14:paraId="4923A860" w14:textId="77777777" w:rsidR="00A51E3F" w:rsidRPr="00A51E3F" w:rsidRDefault="00A51E3F" w:rsidP="00A51E3F">
      <w:pPr>
        <w:jc w:val="both"/>
        <w:rPr>
          <w:rFonts w:ascii="Arial" w:hAnsi="Arial" w:cs="Arial"/>
        </w:rPr>
      </w:pPr>
    </w:p>
    <w:p w14:paraId="77FF5126" w14:textId="77777777" w:rsidR="00A51E3F" w:rsidRPr="00A51E3F" w:rsidRDefault="00A51E3F" w:rsidP="00A51E3F">
      <w:pPr>
        <w:ind w:left="851"/>
        <w:jc w:val="both"/>
        <w:rPr>
          <w:rFonts w:ascii="Arial" w:hAnsi="Arial" w:cs="Arial"/>
        </w:rPr>
      </w:pPr>
      <w:r w:rsidRPr="00A51E3F">
        <w:rPr>
          <w:rFonts w:ascii="Arial" w:hAnsi="Arial" w:cs="Arial"/>
        </w:rPr>
        <w:t></w:t>
      </w:r>
      <w:r w:rsidRPr="00A51E3F">
        <w:rPr>
          <w:rFonts w:ascii="Arial" w:hAnsi="Arial" w:cs="Arial"/>
        </w:rPr>
        <w:tab/>
        <w:t>Balancing work load with phone vs waiting room full of patients.</w:t>
      </w:r>
    </w:p>
    <w:p w14:paraId="18D91CB0" w14:textId="77777777" w:rsidR="00A51E3F" w:rsidRPr="00A51E3F" w:rsidRDefault="00A51E3F" w:rsidP="00A51E3F">
      <w:pPr>
        <w:ind w:left="851"/>
        <w:jc w:val="both"/>
        <w:rPr>
          <w:rFonts w:ascii="Arial" w:hAnsi="Arial" w:cs="Arial"/>
        </w:rPr>
      </w:pPr>
      <w:r w:rsidRPr="00A51E3F">
        <w:rPr>
          <w:rFonts w:ascii="Arial" w:hAnsi="Arial" w:cs="Arial"/>
        </w:rPr>
        <w:t></w:t>
      </w:r>
      <w:r w:rsidRPr="00A51E3F">
        <w:rPr>
          <w:rFonts w:ascii="Arial" w:hAnsi="Arial" w:cs="Arial"/>
        </w:rPr>
        <w:tab/>
        <w:t>Dealing with visit request for a second person</w:t>
      </w:r>
    </w:p>
    <w:p w14:paraId="5C2E4568" w14:textId="77777777" w:rsidR="00A51E3F" w:rsidRPr="00A51E3F" w:rsidRDefault="00A51E3F" w:rsidP="00A51E3F">
      <w:pPr>
        <w:ind w:left="851"/>
        <w:jc w:val="both"/>
        <w:rPr>
          <w:rFonts w:ascii="Arial" w:hAnsi="Arial" w:cs="Arial"/>
        </w:rPr>
      </w:pPr>
      <w:r w:rsidRPr="00A51E3F">
        <w:rPr>
          <w:rFonts w:ascii="Arial" w:hAnsi="Arial" w:cs="Arial"/>
        </w:rPr>
        <w:t></w:t>
      </w:r>
      <w:r w:rsidRPr="00A51E3F">
        <w:rPr>
          <w:rFonts w:ascii="Arial" w:hAnsi="Arial" w:cs="Arial"/>
        </w:rPr>
        <w:tab/>
        <w:t>Difficulty of loyalty (or not) to colleagues.</w:t>
      </w:r>
    </w:p>
    <w:p w14:paraId="76298CD5" w14:textId="77777777" w:rsidR="00A51E3F" w:rsidRPr="00A51E3F" w:rsidRDefault="00A51E3F" w:rsidP="00A51E3F">
      <w:pPr>
        <w:ind w:left="1440" w:hanging="588"/>
        <w:jc w:val="both"/>
        <w:rPr>
          <w:rFonts w:ascii="Arial" w:hAnsi="Arial" w:cs="Arial"/>
        </w:rPr>
      </w:pPr>
      <w:r w:rsidRPr="00A51E3F">
        <w:rPr>
          <w:rFonts w:ascii="Arial" w:hAnsi="Arial" w:cs="Arial"/>
        </w:rPr>
        <w:t></w:t>
      </w:r>
      <w:r w:rsidRPr="00A51E3F">
        <w:rPr>
          <w:rFonts w:ascii="Arial" w:hAnsi="Arial" w:cs="Arial"/>
        </w:rPr>
        <w:tab/>
        <w:t xml:space="preserve">Confidentiality issues over 2"d person who is an adult ie not revealing source of request.  </w:t>
      </w:r>
    </w:p>
    <w:p w14:paraId="330CB05B" w14:textId="77777777" w:rsidR="00A51E3F" w:rsidRPr="00A51E3F" w:rsidRDefault="00A51E3F" w:rsidP="00A51E3F">
      <w:pPr>
        <w:ind w:left="851"/>
        <w:jc w:val="both"/>
        <w:rPr>
          <w:rFonts w:ascii="Arial" w:hAnsi="Arial" w:cs="Arial"/>
        </w:rPr>
      </w:pPr>
      <w:r w:rsidRPr="00A51E3F">
        <w:rPr>
          <w:rFonts w:ascii="Arial" w:hAnsi="Arial" w:cs="Arial"/>
        </w:rPr>
        <w:t></w:t>
      </w:r>
      <w:r w:rsidRPr="00A51E3F">
        <w:rPr>
          <w:rFonts w:ascii="Arial" w:hAnsi="Arial" w:cs="Arial"/>
        </w:rPr>
        <w:tab/>
        <w:t>Negotiating `out of hours' visits and possibly unrealistic visit requests.</w:t>
      </w:r>
    </w:p>
    <w:p w14:paraId="08D658F8" w14:textId="77777777" w:rsidR="00A51E3F" w:rsidRPr="00A51E3F" w:rsidRDefault="00A51E3F" w:rsidP="00A51E3F">
      <w:pPr>
        <w:ind w:left="851"/>
        <w:jc w:val="both"/>
        <w:rPr>
          <w:rFonts w:ascii="Arial" w:hAnsi="Arial" w:cs="Arial"/>
        </w:rPr>
      </w:pPr>
      <w:r w:rsidRPr="00A51E3F">
        <w:rPr>
          <w:rFonts w:ascii="Arial" w:hAnsi="Arial" w:cs="Arial"/>
        </w:rPr>
        <w:t></w:t>
      </w:r>
      <w:r w:rsidRPr="00A51E3F">
        <w:rPr>
          <w:rFonts w:ascii="Arial" w:hAnsi="Arial" w:cs="Arial"/>
        </w:rPr>
        <w:tab/>
        <w:t>Safety issues of visiting potentially dangerous address if visit accepted.</w:t>
      </w:r>
    </w:p>
    <w:p w14:paraId="221FE7A1" w14:textId="77777777" w:rsidR="00A51E3F" w:rsidRPr="00A51E3F" w:rsidRDefault="00A51E3F" w:rsidP="00A51E3F">
      <w:pPr>
        <w:ind w:left="851"/>
        <w:jc w:val="both"/>
        <w:rPr>
          <w:rFonts w:ascii="Arial" w:hAnsi="Arial" w:cs="Arial"/>
        </w:rPr>
      </w:pPr>
      <w:r w:rsidRPr="00A51E3F">
        <w:rPr>
          <w:rFonts w:ascii="Arial" w:hAnsi="Arial" w:cs="Arial"/>
        </w:rPr>
        <w:t></w:t>
      </w:r>
      <w:r w:rsidRPr="00A51E3F">
        <w:rPr>
          <w:rFonts w:ascii="Arial" w:hAnsi="Arial" w:cs="Arial"/>
        </w:rPr>
        <w:tab/>
        <w:t>And if so, how to explain visit.</w:t>
      </w:r>
    </w:p>
    <w:p w14:paraId="3D05D48B" w14:textId="77777777" w:rsidR="00A51E3F" w:rsidRPr="00A51E3F" w:rsidRDefault="00A51E3F" w:rsidP="00A51E3F">
      <w:pPr>
        <w:ind w:left="851"/>
        <w:jc w:val="both"/>
        <w:rPr>
          <w:rFonts w:ascii="Arial" w:hAnsi="Arial" w:cs="Arial"/>
        </w:rPr>
      </w:pPr>
      <w:r w:rsidRPr="00A51E3F">
        <w:rPr>
          <w:rFonts w:ascii="Arial" w:hAnsi="Arial" w:cs="Arial"/>
        </w:rPr>
        <w:t></w:t>
      </w:r>
      <w:r w:rsidRPr="00A51E3F">
        <w:rPr>
          <w:rFonts w:ascii="Arial" w:hAnsi="Arial" w:cs="Arial"/>
        </w:rPr>
        <w:tab/>
        <w:t>How much responsibility should a GP have?</w:t>
      </w:r>
    </w:p>
    <w:p w14:paraId="23B7B629" w14:textId="77777777" w:rsidR="00A51E3F" w:rsidRPr="00A51E3F" w:rsidRDefault="00A51E3F" w:rsidP="00A51E3F">
      <w:pPr>
        <w:ind w:left="851"/>
        <w:jc w:val="both"/>
        <w:rPr>
          <w:rFonts w:ascii="Arial" w:hAnsi="Arial" w:cs="Arial"/>
        </w:rPr>
      </w:pPr>
      <w:r w:rsidRPr="00A51E3F">
        <w:rPr>
          <w:rFonts w:ascii="Arial" w:hAnsi="Arial" w:cs="Arial"/>
        </w:rPr>
        <w:t></w:t>
      </w:r>
      <w:r w:rsidRPr="00A51E3F">
        <w:rPr>
          <w:rFonts w:ascii="Arial" w:hAnsi="Arial" w:cs="Arial"/>
        </w:rPr>
        <w:tab/>
        <w:t>What other agencies could be contacted for help?</w:t>
      </w:r>
    </w:p>
    <w:p w14:paraId="59D3F851" w14:textId="77777777" w:rsidR="00A51E3F" w:rsidRPr="00A51E3F" w:rsidRDefault="00A51E3F" w:rsidP="00A51E3F">
      <w:pPr>
        <w:jc w:val="both"/>
        <w:rPr>
          <w:rFonts w:ascii="Arial" w:hAnsi="Arial" w:cs="Arial"/>
        </w:rPr>
      </w:pPr>
    </w:p>
    <w:p w14:paraId="33EA28D2" w14:textId="77777777" w:rsidR="00A51E3F" w:rsidRPr="00A51E3F" w:rsidRDefault="00A51E3F" w:rsidP="00A51E3F">
      <w:pPr>
        <w:jc w:val="both"/>
        <w:rPr>
          <w:rFonts w:ascii="Arial" w:hAnsi="Arial" w:cs="Arial"/>
        </w:rPr>
      </w:pPr>
      <w:r w:rsidRPr="00A51E3F">
        <w:rPr>
          <w:rFonts w:ascii="Arial" w:hAnsi="Arial" w:cs="Arial"/>
        </w:rPr>
        <w:t>And anything else you can think of as the scenario unfolds</w:t>
      </w:r>
    </w:p>
    <w:p w14:paraId="392CE19F" w14:textId="77777777" w:rsidR="00A51E3F" w:rsidRPr="00A51E3F" w:rsidRDefault="00A51E3F" w:rsidP="00A51E3F">
      <w:pPr>
        <w:jc w:val="both"/>
        <w:rPr>
          <w:rFonts w:ascii="Arial" w:hAnsi="Arial" w:cs="Arial"/>
        </w:rPr>
      </w:pPr>
      <w:r w:rsidRPr="00A51E3F">
        <w:rPr>
          <w:rFonts w:ascii="Arial" w:hAnsi="Arial" w:cs="Arial"/>
        </w:rPr>
        <w:t xml:space="preserve"> </w:t>
      </w:r>
    </w:p>
    <w:p w14:paraId="09D868BB" w14:textId="77777777" w:rsidR="00A51E3F" w:rsidRPr="00A51E3F" w:rsidRDefault="00A51E3F" w:rsidP="00A51E3F">
      <w:pPr>
        <w:jc w:val="both"/>
        <w:rPr>
          <w:rFonts w:ascii="Arial" w:hAnsi="Arial" w:cs="Arial"/>
          <w:b/>
        </w:rPr>
      </w:pPr>
      <w:r w:rsidRPr="00A51E3F">
        <w:rPr>
          <w:rFonts w:ascii="Arial" w:hAnsi="Arial" w:cs="Arial"/>
        </w:rPr>
        <w:br w:type="page"/>
      </w:r>
      <w:r w:rsidRPr="00A51E3F">
        <w:rPr>
          <w:rFonts w:ascii="Arial" w:hAnsi="Arial" w:cs="Arial"/>
          <w:b/>
        </w:rPr>
        <w:lastRenderedPageBreak/>
        <w:t>Jonny Little</w:t>
      </w:r>
    </w:p>
    <w:p w14:paraId="4E368ADA" w14:textId="77777777" w:rsidR="00A51E3F" w:rsidRPr="00A51E3F" w:rsidRDefault="00A51E3F" w:rsidP="00A51E3F">
      <w:pPr>
        <w:jc w:val="both"/>
        <w:rPr>
          <w:rFonts w:ascii="Arial" w:hAnsi="Arial" w:cs="Arial"/>
        </w:rPr>
      </w:pPr>
      <w:r w:rsidRPr="00A51E3F">
        <w:rPr>
          <w:rFonts w:ascii="Arial" w:hAnsi="Arial" w:cs="Arial"/>
        </w:rPr>
        <w:t>Jonny Little's DOB 1/4/03. 2200hrs. You are the duty doctor at the out of hours centre. The receptionist has added this to the telephone list. You have no patients waiting, one due to come in 20mins. You are looking forward to finishing at 2300hrs and have a weekend off.</w:t>
      </w:r>
    </w:p>
    <w:p w14:paraId="1D799A86" w14:textId="77777777" w:rsidR="00A51E3F" w:rsidRPr="00A51E3F" w:rsidRDefault="00A51E3F" w:rsidP="00A51E3F">
      <w:pPr>
        <w:jc w:val="both"/>
        <w:rPr>
          <w:rFonts w:ascii="Arial" w:hAnsi="Arial" w:cs="Arial"/>
        </w:rPr>
      </w:pPr>
    </w:p>
    <w:p w14:paraId="5D29CB8A" w14:textId="77777777" w:rsidR="00A51E3F" w:rsidRPr="00A51E3F" w:rsidRDefault="00A51E3F" w:rsidP="00A51E3F">
      <w:pPr>
        <w:jc w:val="both"/>
        <w:rPr>
          <w:rFonts w:ascii="Arial" w:hAnsi="Arial" w:cs="Arial"/>
        </w:rPr>
      </w:pPr>
      <w:r w:rsidRPr="00A51E3F">
        <w:rPr>
          <w:rFonts w:ascii="Arial" w:hAnsi="Arial" w:cs="Arial"/>
        </w:rPr>
        <w:t>Jonny Little,142</w:t>
      </w:r>
      <w:r>
        <w:rPr>
          <w:rFonts w:ascii="Arial" w:hAnsi="Arial" w:cs="Arial"/>
        </w:rPr>
        <w:t>A</w:t>
      </w:r>
      <w:r w:rsidRPr="00A51E3F">
        <w:rPr>
          <w:rFonts w:ascii="Arial" w:hAnsi="Arial" w:cs="Arial"/>
        </w:rPr>
        <w:t xml:space="preserve"> Ravens Ave, Bradford 10. DOB 1/4/03. Tel 0797 061 3392. Burning up, crying, dad worried.</w:t>
      </w:r>
    </w:p>
    <w:p w14:paraId="27724434" w14:textId="77777777" w:rsidR="00A51E3F" w:rsidRPr="00A51E3F" w:rsidRDefault="00A51E3F" w:rsidP="00A51E3F">
      <w:pPr>
        <w:jc w:val="both"/>
        <w:rPr>
          <w:rFonts w:ascii="Arial" w:hAnsi="Arial" w:cs="Arial"/>
        </w:rPr>
      </w:pPr>
    </w:p>
    <w:p w14:paraId="65AF34E9" w14:textId="77777777" w:rsidR="00A51E3F" w:rsidRPr="00A51E3F" w:rsidRDefault="00A51E3F" w:rsidP="00A51E3F">
      <w:pPr>
        <w:jc w:val="both"/>
        <w:rPr>
          <w:rFonts w:ascii="Arial" w:hAnsi="Arial" w:cs="Arial"/>
        </w:rPr>
      </w:pPr>
    </w:p>
    <w:p w14:paraId="0D8DCD6D" w14:textId="77777777" w:rsidR="00A51E3F" w:rsidRPr="00A51E3F" w:rsidRDefault="00A51E3F" w:rsidP="00A51E3F">
      <w:pPr>
        <w:jc w:val="both"/>
        <w:rPr>
          <w:rFonts w:ascii="Arial" w:hAnsi="Arial" w:cs="Arial"/>
        </w:rPr>
      </w:pPr>
    </w:p>
    <w:p w14:paraId="140E8EF7" w14:textId="77777777" w:rsidR="00A51E3F" w:rsidRPr="00A51E3F" w:rsidRDefault="00A51E3F" w:rsidP="00A51E3F">
      <w:pPr>
        <w:jc w:val="both"/>
        <w:rPr>
          <w:rFonts w:ascii="Arial" w:hAnsi="Arial" w:cs="Arial"/>
        </w:rPr>
      </w:pPr>
    </w:p>
    <w:p w14:paraId="0D8F4E55" w14:textId="77777777" w:rsidR="00A51E3F" w:rsidRPr="00A51E3F" w:rsidRDefault="00A51E3F" w:rsidP="00A51E3F">
      <w:pPr>
        <w:jc w:val="both"/>
        <w:rPr>
          <w:rFonts w:ascii="Arial" w:hAnsi="Arial" w:cs="Arial"/>
        </w:rPr>
      </w:pPr>
    </w:p>
    <w:p w14:paraId="4DBCD9FC" w14:textId="77777777" w:rsidR="00A51E3F" w:rsidRDefault="00A51E3F" w:rsidP="00A51E3F">
      <w:pPr>
        <w:jc w:val="both"/>
        <w:rPr>
          <w:rFonts w:ascii="Arial" w:hAnsi="Arial" w:cs="Arial"/>
        </w:rPr>
      </w:pPr>
    </w:p>
    <w:p w14:paraId="610380D8" w14:textId="77777777" w:rsidR="00A51E3F" w:rsidRDefault="00A51E3F" w:rsidP="00A51E3F">
      <w:pPr>
        <w:jc w:val="both"/>
        <w:rPr>
          <w:rFonts w:ascii="Arial" w:hAnsi="Arial" w:cs="Arial"/>
        </w:rPr>
      </w:pPr>
    </w:p>
    <w:p w14:paraId="5E72D8AD" w14:textId="77777777" w:rsidR="00A51E3F" w:rsidRDefault="00A51E3F" w:rsidP="00A51E3F">
      <w:pPr>
        <w:jc w:val="both"/>
        <w:rPr>
          <w:rFonts w:ascii="Arial" w:hAnsi="Arial" w:cs="Arial"/>
        </w:rPr>
      </w:pPr>
    </w:p>
    <w:p w14:paraId="76EF4880" w14:textId="77777777" w:rsidR="00A51E3F" w:rsidRDefault="00A51E3F" w:rsidP="00A51E3F">
      <w:pPr>
        <w:jc w:val="both"/>
        <w:rPr>
          <w:rFonts w:ascii="Arial" w:hAnsi="Arial" w:cs="Arial"/>
        </w:rPr>
      </w:pPr>
    </w:p>
    <w:p w14:paraId="54BD46AB" w14:textId="77777777" w:rsidR="00A51E3F" w:rsidRDefault="00A51E3F" w:rsidP="00A51E3F">
      <w:pPr>
        <w:jc w:val="both"/>
        <w:rPr>
          <w:rFonts w:ascii="Arial" w:hAnsi="Arial" w:cs="Arial"/>
        </w:rPr>
      </w:pPr>
    </w:p>
    <w:p w14:paraId="7C4CE4CF" w14:textId="77777777" w:rsidR="00A51E3F" w:rsidRDefault="00A51E3F" w:rsidP="00A51E3F">
      <w:pPr>
        <w:jc w:val="both"/>
        <w:rPr>
          <w:rFonts w:ascii="Arial" w:hAnsi="Arial" w:cs="Arial"/>
        </w:rPr>
      </w:pPr>
    </w:p>
    <w:p w14:paraId="2CF2DF79" w14:textId="77777777" w:rsidR="00A51E3F" w:rsidRPr="00A51E3F" w:rsidRDefault="00A51E3F" w:rsidP="00A51E3F">
      <w:pPr>
        <w:jc w:val="both"/>
        <w:rPr>
          <w:rFonts w:ascii="Arial" w:hAnsi="Arial" w:cs="Arial"/>
        </w:rPr>
      </w:pPr>
    </w:p>
    <w:p w14:paraId="7C73EB9C" w14:textId="77777777" w:rsidR="00A51E3F" w:rsidRPr="00A51E3F" w:rsidRDefault="00A51E3F" w:rsidP="00A51E3F">
      <w:pPr>
        <w:jc w:val="both"/>
        <w:rPr>
          <w:rFonts w:ascii="Arial" w:hAnsi="Arial" w:cs="Arial"/>
          <w:b/>
        </w:rPr>
      </w:pPr>
      <w:r w:rsidRPr="00A51E3F">
        <w:rPr>
          <w:rFonts w:ascii="Arial" w:hAnsi="Arial" w:cs="Arial"/>
          <w:b/>
        </w:rPr>
        <w:t>FACILITATOR NOTES</w:t>
      </w:r>
    </w:p>
    <w:p w14:paraId="0622CAE4" w14:textId="77777777" w:rsidR="00A51E3F" w:rsidRPr="00A51E3F" w:rsidRDefault="00A51E3F" w:rsidP="00A51E3F">
      <w:pPr>
        <w:jc w:val="both"/>
        <w:rPr>
          <w:rFonts w:ascii="Arial" w:hAnsi="Arial" w:cs="Arial"/>
        </w:rPr>
      </w:pPr>
    </w:p>
    <w:p w14:paraId="7FCE532F" w14:textId="77777777" w:rsidR="00A51E3F" w:rsidRPr="00A51E3F" w:rsidRDefault="00A51E3F" w:rsidP="00A51E3F">
      <w:pPr>
        <w:ind w:left="714" w:hanging="288"/>
        <w:jc w:val="both"/>
        <w:rPr>
          <w:rFonts w:ascii="Arial" w:hAnsi="Arial" w:cs="Arial"/>
        </w:rPr>
      </w:pPr>
      <w:r w:rsidRPr="00A51E3F">
        <w:rPr>
          <w:rFonts w:ascii="Arial" w:hAnsi="Arial" w:cs="Arial"/>
        </w:rPr>
        <w:t></w:t>
      </w:r>
      <w:r w:rsidRPr="00A51E3F">
        <w:rPr>
          <w:rFonts w:ascii="Arial" w:hAnsi="Arial" w:cs="Arial"/>
        </w:rPr>
        <w:tab/>
        <w:t xml:space="preserve">This is intended to be a fairly low challenge, ordinary and straight forward consultation if handled well i.e. if they find out his ideas, concerns and expectations, address these reasonably, in ways he can understand. However if they do not do this, his Dad will become rather aggressive, protective and uncompromising. So good information gathering and clear explanation is what we are looking for. </w:t>
      </w:r>
    </w:p>
    <w:p w14:paraId="295A216B" w14:textId="77777777" w:rsidR="00A51E3F" w:rsidRPr="00A51E3F" w:rsidRDefault="00A51E3F" w:rsidP="00A51E3F">
      <w:pPr>
        <w:ind w:left="714" w:hanging="288"/>
        <w:jc w:val="both"/>
        <w:rPr>
          <w:rFonts w:ascii="Arial" w:hAnsi="Arial" w:cs="Arial"/>
        </w:rPr>
      </w:pPr>
      <w:r w:rsidRPr="00A51E3F">
        <w:rPr>
          <w:rFonts w:ascii="Arial" w:hAnsi="Arial" w:cs="Arial"/>
        </w:rPr>
        <w:t></w:t>
      </w:r>
      <w:r w:rsidRPr="00A51E3F">
        <w:rPr>
          <w:rFonts w:ascii="Arial" w:hAnsi="Arial" w:cs="Arial"/>
        </w:rPr>
        <w:tab/>
        <w:t xml:space="preserve">If it doesn't go well for the first GPR, re-running paying attention to this will prove fruitful. </w:t>
      </w:r>
    </w:p>
    <w:p w14:paraId="01C0DCB8" w14:textId="77777777" w:rsidR="00A51E3F" w:rsidRPr="00A51E3F" w:rsidRDefault="00A51E3F" w:rsidP="00A51E3F">
      <w:pPr>
        <w:ind w:left="714" w:hanging="288"/>
        <w:jc w:val="both"/>
        <w:rPr>
          <w:rFonts w:ascii="Arial" w:hAnsi="Arial" w:cs="Arial"/>
        </w:rPr>
      </w:pPr>
      <w:r w:rsidRPr="00A51E3F">
        <w:rPr>
          <w:rFonts w:ascii="Arial" w:hAnsi="Arial" w:cs="Arial"/>
        </w:rPr>
        <w:t></w:t>
      </w:r>
      <w:r w:rsidRPr="00A51E3F">
        <w:rPr>
          <w:rFonts w:ascii="Arial" w:hAnsi="Arial" w:cs="Arial"/>
        </w:rPr>
        <w:tab/>
        <w:t>Staying calm and keeping to a consultation model when Dad says 'I want you to send the emergency doctor to see my little lad' (which generally manages to wind me up) is the intended learning point, i.e. being patient centred can lead to a doctor centred outcome.</w:t>
      </w:r>
    </w:p>
    <w:p w14:paraId="5EE01FF6" w14:textId="77777777" w:rsidR="00A51E3F" w:rsidRPr="00A51E3F" w:rsidRDefault="00A51E3F" w:rsidP="00A51E3F">
      <w:pPr>
        <w:jc w:val="both"/>
        <w:rPr>
          <w:rFonts w:ascii="Arial" w:hAnsi="Arial" w:cs="Arial"/>
        </w:rPr>
      </w:pPr>
      <w:r w:rsidRPr="00A51E3F">
        <w:rPr>
          <w:rFonts w:ascii="Arial" w:hAnsi="Arial" w:cs="Arial"/>
        </w:rPr>
        <w:t xml:space="preserve"> </w:t>
      </w:r>
    </w:p>
    <w:p w14:paraId="57370526" w14:textId="77777777" w:rsidR="00A51E3F" w:rsidRPr="00A51E3F" w:rsidRDefault="00A51E3F" w:rsidP="00A51E3F">
      <w:pPr>
        <w:jc w:val="both"/>
        <w:rPr>
          <w:rFonts w:ascii="Arial" w:hAnsi="Arial" w:cs="Arial"/>
          <w:b/>
        </w:rPr>
      </w:pPr>
      <w:r>
        <w:rPr>
          <w:rFonts w:ascii="Arial" w:hAnsi="Arial" w:cs="Arial"/>
        </w:rPr>
        <w:br w:type="page"/>
      </w:r>
      <w:r w:rsidRPr="00A51E3F">
        <w:rPr>
          <w:rFonts w:ascii="Arial" w:hAnsi="Arial" w:cs="Arial"/>
          <w:b/>
        </w:rPr>
        <w:lastRenderedPageBreak/>
        <w:t>Jane Bates</w:t>
      </w:r>
      <w:r>
        <w:rPr>
          <w:rFonts w:ascii="Arial" w:hAnsi="Arial" w:cs="Arial"/>
          <w:b/>
        </w:rPr>
        <w:t xml:space="preserve"> – notes for the doctor</w:t>
      </w:r>
    </w:p>
    <w:p w14:paraId="74CD590B" w14:textId="77777777" w:rsidR="00A51E3F" w:rsidRPr="00A51E3F" w:rsidRDefault="00A51E3F" w:rsidP="00A51E3F">
      <w:pPr>
        <w:jc w:val="both"/>
        <w:rPr>
          <w:rFonts w:ascii="Arial" w:hAnsi="Arial" w:cs="Arial"/>
        </w:rPr>
      </w:pPr>
    </w:p>
    <w:p w14:paraId="04DDFDD3" w14:textId="77777777" w:rsidR="00A51E3F" w:rsidRPr="00A51E3F" w:rsidRDefault="00A51E3F" w:rsidP="00A51E3F">
      <w:pPr>
        <w:jc w:val="both"/>
        <w:rPr>
          <w:rFonts w:ascii="Arial" w:hAnsi="Arial" w:cs="Arial"/>
        </w:rPr>
      </w:pPr>
      <w:r w:rsidRPr="00A51E3F">
        <w:rPr>
          <w:rFonts w:ascii="Arial" w:hAnsi="Arial" w:cs="Arial"/>
        </w:rPr>
        <w:t>It's a Wednesday in January and there is a flu epidemic. One of the practice partners and one of the morning receptionists are off with flu, so everyone is feeling harrassed. It's the end of morning surgery — you're a bit late as you had to see a couple of extras. You already have 3 visits to do. You are feeling pressured.</w:t>
      </w:r>
    </w:p>
    <w:p w14:paraId="535F40D2" w14:textId="77777777" w:rsidR="00A51E3F" w:rsidRPr="00A51E3F" w:rsidRDefault="00A51E3F" w:rsidP="00A51E3F">
      <w:pPr>
        <w:jc w:val="both"/>
        <w:rPr>
          <w:rFonts w:ascii="Arial" w:hAnsi="Arial" w:cs="Arial"/>
        </w:rPr>
      </w:pPr>
    </w:p>
    <w:p w14:paraId="0846A8D6" w14:textId="77777777" w:rsidR="00A51E3F" w:rsidRPr="00A51E3F" w:rsidRDefault="00A51E3F" w:rsidP="00A51E3F">
      <w:pPr>
        <w:jc w:val="both"/>
        <w:rPr>
          <w:rFonts w:ascii="Arial" w:hAnsi="Arial" w:cs="Arial"/>
        </w:rPr>
      </w:pPr>
      <w:r w:rsidRPr="00A51E3F">
        <w:rPr>
          <w:rFonts w:ascii="Arial" w:hAnsi="Arial" w:cs="Arial"/>
        </w:rPr>
        <w:t>You are the on-call doctor. The receptionist sends you a list of 4 people who want you to</w:t>
      </w:r>
      <w:r>
        <w:rPr>
          <w:rFonts w:ascii="Arial" w:hAnsi="Arial" w:cs="Arial"/>
        </w:rPr>
        <w:t xml:space="preserve"> </w:t>
      </w:r>
      <w:r w:rsidRPr="00A51E3F">
        <w:rPr>
          <w:rFonts w:ascii="Arial" w:hAnsi="Arial" w:cs="Arial"/>
        </w:rPr>
        <w:t>phone them. One says please ring Jane Bates, fu symptoms.</w:t>
      </w:r>
    </w:p>
    <w:p w14:paraId="19C7C67A" w14:textId="77777777" w:rsidR="00A51E3F" w:rsidRPr="00A51E3F" w:rsidRDefault="00A51E3F" w:rsidP="00A51E3F">
      <w:pPr>
        <w:jc w:val="both"/>
        <w:rPr>
          <w:rFonts w:ascii="Arial" w:hAnsi="Arial" w:cs="Arial"/>
        </w:rPr>
      </w:pPr>
    </w:p>
    <w:p w14:paraId="2015FAA8" w14:textId="77777777" w:rsidR="00A51E3F" w:rsidRPr="00A51E3F" w:rsidRDefault="00A51E3F" w:rsidP="00A51E3F">
      <w:pPr>
        <w:jc w:val="both"/>
        <w:rPr>
          <w:rFonts w:ascii="Arial" w:hAnsi="Arial" w:cs="Arial"/>
        </w:rPr>
      </w:pPr>
      <w:r w:rsidRPr="00A51E3F">
        <w:rPr>
          <w:rFonts w:ascii="Arial" w:hAnsi="Arial" w:cs="Arial"/>
        </w:rPr>
        <w:t>You look at the computer screen and see that Jane Bates is 54, a rare attender at the surgery. Her address is in a comfortable middle lass part of the practice area. Her last attendance was 6 months ago for a routine smear. The practice nurse had taken the opportunity to record her BP (118/72), smoking habit (never), alcohol (20 units a week) and urinalysis (no protein or sugar). She isn't on any regular medication. You press the `household' key and see that she lives alone.</w:t>
      </w:r>
    </w:p>
    <w:p w14:paraId="063DCBB0" w14:textId="77777777" w:rsidR="00A51E3F" w:rsidRPr="00A51E3F" w:rsidRDefault="00A51E3F" w:rsidP="00A51E3F">
      <w:pPr>
        <w:jc w:val="both"/>
        <w:rPr>
          <w:rFonts w:ascii="Arial" w:hAnsi="Arial" w:cs="Arial"/>
        </w:rPr>
      </w:pPr>
    </w:p>
    <w:p w14:paraId="0BBBCB73" w14:textId="77777777" w:rsidR="00A51E3F" w:rsidRPr="00A51E3F" w:rsidRDefault="00A51E3F" w:rsidP="00A51E3F">
      <w:pPr>
        <w:jc w:val="both"/>
        <w:rPr>
          <w:rFonts w:ascii="Arial" w:hAnsi="Arial" w:cs="Arial"/>
        </w:rPr>
      </w:pPr>
    </w:p>
    <w:p w14:paraId="3E78AA35" w14:textId="77777777" w:rsidR="00A51E3F" w:rsidRPr="00A51E3F" w:rsidRDefault="00A51E3F" w:rsidP="00A51E3F">
      <w:pPr>
        <w:jc w:val="both"/>
        <w:rPr>
          <w:rFonts w:ascii="Arial" w:hAnsi="Arial" w:cs="Arial"/>
        </w:rPr>
      </w:pPr>
    </w:p>
    <w:p w14:paraId="36268C45" w14:textId="77777777" w:rsidR="00A51E3F" w:rsidRPr="00A51E3F" w:rsidRDefault="00A51E3F" w:rsidP="00A51E3F">
      <w:pPr>
        <w:jc w:val="both"/>
        <w:rPr>
          <w:rFonts w:ascii="Arial" w:hAnsi="Arial" w:cs="Arial"/>
        </w:rPr>
      </w:pPr>
    </w:p>
    <w:p w14:paraId="7FE004CF" w14:textId="77777777" w:rsidR="00A51E3F" w:rsidRPr="00A51E3F" w:rsidRDefault="00A51E3F" w:rsidP="00A51E3F">
      <w:pPr>
        <w:jc w:val="both"/>
        <w:rPr>
          <w:rFonts w:ascii="Arial" w:hAnsi="Arial" w:cs="Arial"/>
        </w:rPr>
      </w:pPr>
    </w:p>
    <w:p w14:paraId="50257FEB" w14:textId="77777777" w:rsidR="00A51E3F" w:rsidRPr="00A51E3F" w:rsidRDefault="00A51E3F" w:rsidP="00A51E3F">
      <w:pPr>
        <w:jc w:val="both"/>
        <w:rPr>
          <w:rFonts w:ascii="Arial" w:hAnsi="Arial" w:cs="Arial"/>
        </w:rPr>
      </w:pPr>
    </w:p>
    <w:p w14:paraId="49A94AFD" w14:textId="77777777" w:rsidR="00A51E3F" w:rsidRPr="00A51E3F" w:rsidRDefault="00A51E3F" w:rsidP="00A51E3F">
      <w:pPr>
        <w:jc w:val="both"/>
        <w:rPr>
          <w:rFonts w:ascii="Arial" w:hAnsi="Arial" w:cs="Arial"/>
        </w:rPr>
      </w:pPr>
    </w:p>
    <w:p w14:paraId="7EAEA5F8" w14:textId="77777777" w:rsidR="00A51E3F" w:rsidRPr="00A51E3F" w:rsidRDefault="00A51E3F" w:rsidP="00A51E3F">
      <w:pPr>
        <w:jc w:val="both"/>
        <w:rPr>
          <w:rFonts w:ascii="Arial" w:hAnsi="Arial" w:cs="Arial"/>
        </w:rPr>
      </w:pPr>
    </w:p>
    <w:p w14:paraId="0D22280A" w14:textId="77777777" w:rsidR="00A51E3F" w:rsidRPr="00A51E3F" w:rsidRDefault="00A51E3F" w:rsidP="00A51E3F">
      <w:pPr>
        <w:jc w:val="both"/>
        <w:rPr>
          <w:rFonts w:ascii="Arial" w:hAnsi="Arial" w:cs="Arial"/>
        </w:rPr>
      </w:pPr>
    </w:p>
    <w:p w14:paraId="7266AE5E" w14:textId="77777777" w:rsidR="00A51E3F" w:rsidRPr="00A51E3F" w:rsidRDefault="00A51E3F" w:rsidP="00A51E3F">
      <w:pPr>
        <w:jc w:val="both"/>
        <w:rPr>
          <w:rFonts w:ascii="Arial" w:hAnsi="Arial" w:cs="Arial"/>
          <w:b/>
        </w:rPr>
      </w:pPr>
      <w:r w:rsidRPr="00A51E3F">
        <w:rPr>
          <w:rFonts w:ascii="Arial" w:hAnsi="Arial" w:cs="Arial"/>
          <w:b/>
        </w:rPr>
        <w:t>FACILITATOR NOTES</w:t>
      </w:r>
    </w:p>
    <w:p w14:paraId="683C48D4" w14:textId="77777777" w:rsidR="00A51E3F" w:rsidRPr="00A51E3F" w:rsidRDefault="00A51E3F" w:rsidP="00A51E3F">
      <w:pPr>
        <w:jc w:val="both"/>
        <w:rPr>
          <w:rFonts w:ascii="Arial" w:hAnsi="Arial" w:cs="Arial"/>
        </w:rPr>
      </w:pPr>
    </w:p>
    <w:p w14:paraId="6BC2D071" w14:textId="77777777" w:rsidR="00A51E3F" w:rsidRPr="00A51E3F" w:rsidRDefault="00A51E3F" w:rsidP="00A51E3F">
      <w:pPr>
        <w:ind w:left="714" w:hanging="288"/>
        <w:jc w:val="both"/>
        <w:rPr>
          <w:rFonts w:ascii="Arial" w:hAnsi="Arial" w:cs="Arial"/>
        </w:rPr>
      </w:pPr>
      <w:r w:rsidRPr="00A51E3F">
        <w:rPr>
          <w:rFonts w:ascii="Arial" w:hAnsi="Arial" w:cs="Arial"/>
        </w:rPr>
        <w:t></w:t>
      </w:r>
      <w:r w:rsidRPr="00A51E3F">
        <w:rPr>
          <w:rFonts w:ascii="Arial" w:hAnsi="Arial" w:cs="Arial"/>
        </w:rPr>
        <w:tab/>
        <w:t>Background of flu epidemic and having a difficult, pressurised day is important = please can you try to create a sense of this in the scenario (probably by reminding the GPR about it)</w:t>
      </w:r>
    </w:p>
    <w:p w14:paraId="2BC380AE" w14:textId="77777777" w:rsidR="00A51E3F" w:rsidRPr="00A51E3F" w:rsidRDefault="00A51E3F" w:rsidP="00A51E3F">
      <w:pPr>
        <w:ind w:left="714" w:hanging="288"/>
        <w:jc w:val="both"/>
        <w:rPr>
          <w:rFonts w:ascii="Arial" w:hAnsi="Arial" w:cs="Arial"/>
        </w:rPr>
      </w:pPr>
      <w:r w:rsidRPr="00A51E3F">
        <w:rPr>
          <w:rFonts w:ascii="Arial" w:hAnsi="Arial" w:cs="Arial"/>
        </w:rPr>
        <w:t></w:t>
      </w:r>
      <w:r w:rsidRPr="00A51E3F">
        <w:rPr>
          <w:rFonts w:ascii="Arial" w:hAnsi="Arial" w:cs="Arial"/>
        </w:rPr>
        <w:tab/>
        <w:t>Jane has a fever, sore throat, aches and pains, exhaustion, dizzy feelings, cough, a sore chest etc for the past couple of days — she went into work on Monday morning but had to come home and has been in bed ever since. She lives alone. This morning she spoke to her daughter in Scotland who insisted she ring the doctor, otherwise she wouldn't have done. She's never ill and has never felt like this before.</w:t>
      </w:r>
    </w:p>
    <w:p w14:paraId="062C4FFB" w14:textId="77777777" w:rsidR="00A51E3F" w:rsidRPr="00A51E3F" w:rsidRDefault="00A51E3F" w:rsidP="00A51E3F">
      <w:pPr>
        <w:ind w:left="426"/>
        <w:jc w:val="both"/>
        <w:rPr>
          <w:rFonts w:ascii="Arial" w:hAnsi="Arial" w:cs="Arial"/>
        </w:rPr>
      </w:pPr>
      <w:r w:rsidRPr="00A51E3F">
        <w:rPr>
          <w:rFonts w:ascii="Arial" w:hAnsi="Arial" w:cs="Arial"/>
        </w:rPr>
        <w:t></w:t>
      </w:r>
      <w:r w:rsidRPr="00A51E3F">
        <w:rPr>
          <w:rFonts w:ascii="Arial" w:hAnsi="Arial" w:cs="Arial"/>
        </w:rPr>
        <w:tab/>
        <w:t>She has 'flu (not pneumonia)</w:t>
      </w:r>
    </w:p>
    <w:p w14:paraId="6D050F92" w14:textId="77777777" w:rsidR="00A51E3F" w:rsidRPr="00A51E3F" w:rsidRDefault="00A51E3F" w:rsidP="00A51E3F">
      <w:pPr>
        <w:ind w:left="426"/>
        <w:jc w:val="both"/>
        <w:rPr>
          <w:rFonts w:ascii="Arial" w:hAnsi="Arial" w:cs="Arial"/>
        </w:rPr>
      </w:pPr>
      <w:r w:rsidRPr="00A51E3F">
        <w:rPr>
          <w:rFonts w:ascii="Arial" w:hAnsi="Arial" w:cs="Arial"/>
        </w:rPr>
        <w:t></w:t>
      </w:r>
      <w:r w:rsidRPr="00A51E3F">
        <w:rPr>
          <w:rFonts w:ascii="Arial" w:hAnsi="Arial" w:cs="Arial"/>
        </w:rPr>
        <w:tab/>
        <w:t>What she mostly wants is reassurance and advice about symptom control.</w:t>
      </w:r>
    </w:p>
    <w:p w14:paraId="76334780" w14:textId="77777777" w:rsidR="00A51E3F" w:rsidRPr="00A51E3F" w:rsidRDefault="00A51E3F" w:rsidP="00A51E3F">
      <w:pPr>
        <w:ind w:left="714" w:hanging="288"/>
        <w:jc w:val="both"/>
        <w:rPr>
          <w:rFonts w:ascii="Arial" w:hAnsi="Arial" w:cs="Arial"/>
        </w:rPr>
      </w:pPr>
      <w:r w:rsidRPr="00A51E3F">
        <w:rPr>
          <w:rFonts w:ascii="Arial" w:hAnsi="Arial" w:cs="Arial"/>
        </w:rPr>
        <w:t></w:t>
      </w:r>
      <w:r w:rsidRPr="00A51E3F">
        <w:rPr>
          <w:rFonts w:ascii="Arial" w:hAnsi="Arial" w:cs="Arial"/>
        </w:rPr>
        <w:tab/>
        <w:t>I feel the GPR needs to assess whether it is safe not to visit. This will involve (a) adequate assessment of the problem and (b) appropriate safety netting.</w:t>
      </w:r>
    </w:p>
    <w:p w14:paraId="284AF642" w14:textId="77777777" w:rsidR="00A51E3F" w:rsidRPr="00A51E3F" w:rsidRDefault="00A51E3F" w:rsidP="00A51E3F">
      <w:pPr>
        <w:ind w:left="714" w:hanging="288"/>
        <w:jc w:val="both"/>
        <w:rPr>
          <w:rFonts w:ascii="Arial" w:hAnsi="Arial" w:cs="Arial"/>
        </w:rPr>
      </w:pPr>
      <w:r w:rsidRPr="00A51E3F">
        <w:rPr>
          <w:rFonts w:ascii="Arial" w:hAnsi="Arial" w:cs="Arial"/>
        </w:rPr>
        <w:t></w:t>
      </w:r>
      <w:r w:rsidRPr="00A51E3F">
        <w:rPr>
          <w:rFonts w:ascii="Arial" w:hAnsi="Arial" w:cs="Arial"/>
        </w:rPr>
        <w:tab/>
        <w:t>If the GPR decides to visit, they will be making their already difficult day worse. However, telephone advice if they don't feel confident they've been safe, or if they feel the patient is not happy with their management, will of course have the same effect.</w:t>
      </w:r>
    </w:p>
    <w:p w14:paraId="5ED60616" w14:textId="77777777" w:rsidR="00A51E3F" w:rsidRPr="00A51E3F" w:rsidRDefault="00A51E3F" w:rsidP="00A51E3F">
      <w:pPr>
        <w:jc w:val="both"/>
        <w:rPr>
          <w:rFonts w:ascii="Arial" w:hAnsi="Arial" w:cs="Arial"/>
        </w:rPr>
      </w:pPr>
      <w:r w:rsidRPr="00A51E3F">
        <w:rPr>
          <w:rFonts w:ascii="Arial" w:hAnsi="Arial" w:cs="Arial"/>
        </w:rPr>
        <w:t xml:space="preserve"> </w:t>
      </w:r>
    </w:p>
    <w:p w14:paraId="53B4581A" w14:textId="77777777" w:rsidR="00F32064" w:rsidRPr="00A51E3F" w:rsidRDefault="00F32064" w:rsidP="00A51E3F">
      <w:pPr>
        <w:jc w:val="both"/>
        <w:rPr>
          <w:rFonts w:ascii="Arial" w:hAnsi="Arial" w:cs="Arial"/>
        </w:rPr>
      </w:pPr>
    </w:p>
    <w:sectPr w:rsidR="00F32064" w:rsidRPr="00A51E3F" w:rsidSect="00A51E3F">
      <w:headerReference w:type="default" r:id="rId7"/>
      <w:footerReference w:type="default" r:id="rId8"/>
      <w:type w:val="continuous"/>
      <w:pgSz w:w="11981" w:h="16834"/>
      <w:pgMar w:top="1440" w:right="1440" w:bottom="1440" w:left="144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710E30" w14:textId="77777777" w:rsidR="008E0681" w:rsidRDefault="008E0681" w:rsidP="00A51E3F">
      <w:r>
        <w:separator/>
      </w:r>
    </w:p>
  </w:endnote>
  <w:endnote w:type="continuationSeparator" w:id="0">
    <w:p w14:paraId="470A333E" w14:textId="77777777" w:rsidR="008E0681" w:rsidRDefault="008E0681" w:rsidP="00A51E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E60AD1" w14:textId="77777777" w:rsidR="00A51E3F" w:rsidRDefault="00A51E3F" w:rsidP="00A51E3F">
    <w:pPr>
      <w:pStyle w:val="Footer"/>
      <w:jc w:val="center"/>
    </w:pPr>
    <w:hyperlink r:id="rId1" w:history="1">
      <w:r w:rsidRPr="00E13C9B">
        <w:rPr>
          <w:rStyle w:val="Hyperlink"/>
        </w:rPr>
        <w:t>www.bradfordvts.co.uk</w:t>
      </w:r>
    </w:hyperlink>
  </w:p>
  <w:p w14:paraId="0939DDE1" w14:textId="77777777" w:rsidR="00A51E3F" w:rsidRDefault="00A51E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68DCCF" w14:textId="77777777" w:rsidR="008E0681" w:rsidRDefault="008E0681" w:rsidP="00A51E3F">
      <w:r>
        <w:separator/>
      </w:r>
    </w:p>
  </w:footnote>
  <w:footnote w:type="continuationSeparator" w:id="0">
    <w:p w14:paraId="694034A0" w14:textId="77777777" w:rsidR="008E0681" w:rsidRDefault="008E0681" w:rsidP="00A51E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78CF72" w14:textId="77777777" w:rsidR="00A51E3F" w:rsidRPr="00A51E3F" w:rsidRDefault="00A51E3F" w:rsidP="00A51E3F">
    <w:pPr>
      <w:pStyle w:val="Heading1"/>
      <w:jc w:val="center"/>
      <w:rPr>
        <w:sz w:val="44"/>
      </w:rPr>
    </w:pPr>
    <w:r w:rsidRPr="00A51E3F">
      <w:rPr>
        <w:sz w:val="44"/>
      </w:rPr>
      <w:t>TELEPHONE CONSULTATION SCENARIOS</w:t>
    </w:r>
  </w:p>
  <w:p w14:paraId="0DBB27CD" w14:textId="77777777" w:rsidR="00A51E3F" w:rsidRDefault="00A51E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87FB5"/>
    <w:multiLevelType w:val="singleLevel"/>
    <w:tmpl w:val="1C84AB15"/>
    <w:lvl w:ilvl="0">
      <w:numFmt w:val="bullet"/>
      <w:lvlText w:val="·"/>
      <w:lvlJc w:val="left"/>
      <w:pPr>
        <w:tabs>
          <w:tab w:val="num" w:pos="792"/>
        </w:tabs>
        <w:ind w:left="360"/>
      </w:pPr>
      <w:rPr>
        <w:rFonts w:ascii="Symbol" w:hAnsi="Symbol" w:hint="default"/>
        <w:color w:val="000000"/>
      </w:rPr>
    </w:lvl>
  </w:abstractNum>
  <w:abstractNum w:abstractNumId="1" w15:restartNumberingAfterBreak="0">
    <w:nsid w:val="0A8F0CF9"/>
    <w:multiLevelType w:val="singleLevel"/>
    <w:tmpl w:val="062BA1FE"/>
    <w:lvl w:ilvl="0">
      <w:numFmt w:val="bullet"/>
      <w:lvlText w:val="·"/>
      <w:lvlJc w:val="left"/>
      <w:pPr>
        <w:tabs>
          <w:tab w:val="num" w:pos="792"/>
        </w:tabs>
        <w:ind w:left="720" w:hanging="360"/>
      </w:pPr>
      <w:rPr>
        <w:rFonts w:ascii="Symbol" w:hAnsi="Symbol" w:hint="default"/>
        <w:color w:val="000000"/>
      </w:rPr>
    </w:lvl>
  </w:abstractNum>
  <w:abstractNum w:abstractNumId="2" w15:restartNumberingAfterBreak="0">
    <w:nsid w:val="1AB72F15"/>
    <w:multiLevelType w:val="singleLevel"/>
    <w:tmpl w:val="484BC97A"/>
    <w:lvl w:ilvl="0">
      <w:numFmt w:val="bullet"/>
      <w:lvlText w:val="·"/>
      <w:lvlJc w:val="left"/>
      <w:pPr>
        <w:tabs>
          <w:tab w:val="num" w:pos="720"/>
        </w:tabs>
        <w:ind w:left="720" w:hanging="360"/>
      </w:pPr>
      <w:rPr>
        <w:rFonts w:ascii="Symbol" w:hAnsi="Symbol" w:hint="default"/>
        <w:color w:val="000000"/>
      </w:rPr>
    </w:lvl>
  </w:abstractNum>
  <w:abstractNum w:abstractNumId="3" w15:restartNumberingAfterBreak="0">
    <w:nsid w:val="1CC57154"/>
    <w:multiLevelType w:val="hybridMultilevel"/>
    <w:tmpl w:val="C5282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CC0704"/>
    <w:multiLevelType w:val="hybridMultilevel"/>
    <w:tmpl w:val="AF9448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12B421D"/>
    <w:multiLevelType w:val="singleLevel"/>
    <w:tmpl w:val="04414249"/>
    <w:lvl w:ilvl="0">
      <w:numFmt w:val="bullet"/>
      <w:lvlText w:val="·"/>
      <w:lvlJc w:val="left"/>
      <w:pPr>
        <w:tabs>
          <w:tab w:val="num" w:pos="720"/>
        </w:tabs>
        <w:ind w:left="720" w:hanging="360"/>
      </w:pPr>
      <w:rPr>
        <w:rFonts w:ascii="Symbol" w:hAnsi="Symbol" w:hint="default"/>
        <w:color w:val="000000"/>
      </w:rPr>
    </w:lvl>
  </w:abstractNum>
  <w:abstractNum w:abstractNumId="6" w15:restartNumberingAfterBreak="0">
    <w:nsid w:val="4B792BF0"/>
    <w:multiLevelType w:val="hybridMultilevel"/>
    <w:tmpl w:val="8812A18A"/>
    <w:lvl w:ilvl="0" w:tplc="08090005">
      <w:start w:val="1"/>
      <w:numFmt w:val="bullet"/>
      <w:lvlText w:val=""/>
      <w:lvlJc w:val="left"/>
      <w:pPr>
        <w:tabs>
          <w:tab w:val="num" w:pos="720"/>
        </w:tabs>
        <w:ind w:left="72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FD77DAA"/>
    <w:multiLevelType w:val="singleLevel"/>
    <w:tmpl w:val="32F03B5C"/>
    <w:lvl w:ilvl="0">
      <w:numFmt w:val="bullet"/>
      <w:lvlText w:val="·"/>
      <w:lvlJc w:val="left"/>
      <w:pPr>
        <w:tabs>
          <w:tab w:val="num" w:pos="792"/>
        </w:tabs>
        <w:ind w:left="720" w:hanging="360"/>
      </w:pPr>
      <w:rPr>
        <w:rFonts w:ascii="Symbol" w:hAnsi="Symbol" w:hint="default"/>
        <w:color w:val="000000"/>
      </w:rPr>
    </w:lvl>
  </w:abstractNum>
  <w:abstractNum w:abstractNumId="8" w15:restartNumberingAfterBreak="0">
    <w:nsid w:val="5DD27EC4"/>
    <w:multiLevelType w:val="hybridMultilevel"/>
    <w:tmpl w:val="F15C0960"/>
    <w:lvl w:ilvl="0" w:tplc="08090005">
      <w:start w:val="1"/>
      <w:numFmt w:val="bullet"/>
      <w:lvlText w:val=""/>
      <w:lvlJc w:val="left"/>
      <w:pPr>
        <w:tabs>
          <w:tab w:val="num" w:pos="720"/>
        </w:tabs>
        <w:ind w:left="72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022EEC7"/>
    <w:multiLevelType w:val="singleLevel"/>
    <w:tmpl w:val="1130E41E"/>
    <w:lvl w:ilvl="0">
      <w:numFmt w:val="bullet"/>
      <w:lvlText w:val="·"/>
      <w:lvlJc w:val="left"/>
      <w:pPr>
        <w:tabs>
          <w:tab w:val="num" w:pos="792"/>
        </w:tabs>
        <w:ind w:left="360"/>
      </w:pPr>
      <w:rPr>
        <w:rFonts w:ascii="Symbol" w:hAnsi="Symbol" w:hint="default"/>
        <w:color w:val="000000"/>
      </w:rPr>
    </w:lvl>
  </w:abstractNum>
  <w:abstractNum w:abstractNumId="10" w15:restartNumberingAfterBreak="0">
    <w:nsid w:val="75C561EF"/>
    <w:multiLevelType w:val="hybridMultilevel"/>
    <w:tmpl w:val="BC7A300A"/>
    <w:lvl w:ilvl="0" w:tplc="08090005">
      <w:start w:val="1"/>
      <w:numFmt w:val="bullet"/>
      <w:lvlText w:val=""/>
      <w:lvlJc w:val="left"/>
      <w:pPr>
        <w:tabs>
          <w:tab w:val="num" w:pos="792"/>
        </w:tabs>
        <w:ind w:left="792" w:hanging="360"/>
      </w:pPr>
      <w:rPr>
        <w:rFonts w:ascii="Wingdings" w:hAnsi="Wingdings" w:hint="default"/>
      </w:rPr>
    </w:lvl>
    <w:lvl w:ilvl="1" w:tplc="08090003">
      <w:start w:val="1"/>
      <w:numFmt w:val="bullet"/>
      <w:lvlText w:val="o"/>
      <w:lvlJc w:val="left"/>
      <w:pPr>
        <w:tabs>
          <w:tab w:val="num" w:pos="1512"/>
        </w:tabs>
        <w:ind w:left="1512" w:hanging="360"/>
      </w:pPr>
      <w:rPr>
        <w:rFonts w:ascii="Courier New" w:hAnsi="Courier New" w:hint="default"/>
      </w:rPr>
    </w:lvl>
    <w:lvl w:ilvl="2" w:tplc="08090005">
      <w:start w:val="1"/>
      <w:numFmt w:val="bullet"/>
      <w:lvlText w:val=""/>
      <w:lvlJc w:val="left"/>
      <w:pPr>
        <w:tabs>
          <w:tab w:val="num" w:pos="2232"/>
        </w:tabs>
        <w:ind w:left="2232" w:hanging="360"/>
      </w:pPr>
      <w:rPr>
        <w:rFonts w:ascii="Wingdings" w:hAnsi="Wingdings" w:hint="default"/>
      </w:rPr>
    </w:lvl>
    <w:lvl w:ilvl="3" w:tplc="08090001">
      <w:start w:val="1"/>
      <w:numFmt w:val="bullet"/>
      <w:lvlText w:val=""/>
      <w:lvlJc w:val="left"/>
      <w:pPr>
        <w:tabs>
          <w:tab w:val="num" w:pos="2952"/>
        </w:tabs>
        <w:ind w:left="2952" w:hanging="360"/>
      </w:pPr>
      <w:rPr>
        <w:rFonts w:ascii="Symbol" w:hAnsi="Symbol" w:hint="default"/>
      </w:rPr>
    </w:lvl>
    <w:lvl w:ilvl="4" w:tplc="08090003">
      <w:start w:val="1"/>
      <w:numFmt w:val="bullet"/>
      <w:lvlText w:val="o"/>
      <w:lvlJc w:val="left"/>
      <w:pPr>
        <w:tabs>
          <w:tab w:val="num" w:pos="3672"/>
        </w:tabs>
        <w:ind w:left="3672" w:hanging="360"/>
      </w:pPr>
      <w:rPr>
        <w:rFonts w:ascii="Courier New" w:hAnsi="Courier New" w:hint="default"/>
      </w:rPr>
    </w:lvl>
    <w:lvl w:ilvl="5" w:tplc="08090005">
      <w:start w:val="1"/>
      <w:numFmt w:val="bullet"/>
      <w:lvlText w:val=""/>
      <w:lvlJc w:val="left"/>
      <w:pPr>
        <w:tabs>
          <w:tab w:val="num" w:pos="4392"/>
        </w:tabs>
        <w:ind w:left="4392" w:hanging="360"/>
      </w:pPr>
      <w:rPr>
        <w:rFonts w:ascii="Wingdings" w:hAnsi="Wingdings" w:hint="default"/>
      </w:rPr>
    </w:lvl>
    <w:lvl w:ilvl="6" w:tplc="08090001">
      <w:start w:val="1"/>
      <w:numFmt w:val="bullet"/>
      <w:lvlText w:val=""/>
      <w:lvlJc w:val="left"/>
      <w:pPr>
        <w:tabs>
          <w:tab w:val="num" w:pos="5112"/>
        </w:tabs>
        <w:ind w:left="5112" w:hanging="360"/>
      </w:pPr>
      <w:rPr>
        <w:rFonts w:ascii="Symbol" w:hAnsi="Symbol" w:hint="default"/>
      </w:rPr>
    </w:lvl>
    <w:lvl w:ilvl="7" w:tplc="08090003">
      <w:start w:val="1"/>
      <w:numFmt w:val="bullet"/>
      <w:lvlText w:val="o"/>
      <w:lvlJc w:val="left"/>
      <w:pPr>
        <w:tabs>
          <w:tab w:val="num" w:pos="5832"/>
        </w:tabs>
        <w:ind w:left="5832" w:hanging="360"/>
      </w:pPr>
      <w:rPr>
        <w:rFonts w:ascii="Courier New" w:hAnsi="Courier New" w:hint="default"/>
      </w:rPr>
    </w:lvl>
    <w:lvl w:ilvl="8" w:tplc="08090005">
      <w:start w:val="1"/>
      <w:numFmt w:val="bullet"/>
      <w:lvlText w:val=""/>
      <w:lvlJc w:val="left"/>
      <w:pPr>
        <w:tabs>
          <w:tab w:val="num" w:pos="6552"/>
        </w:tabs>
        <w:ind w:left="6552" w:hanging="360"/>
      </w:pPr>
      <w:rPr>
        <w:rFonts w:ascii="Wingdings" w:hAnsi="Wingdings" w:hint="default"/>
      </w:rPr>
    </w:lvl>
  </w:abstractNum>
  <w:abstractNum w:abstractNumId="11" w15:restartNumberingAfterBreak="0">
    <w:nsid w:val="7792711E"/>
    <w:multiLevelType w:val="hybridMultilevel"/>
    <w:tmpl w:val="C5EEEE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EE741AD"/>
    <w:multiLevelType w:val="hybridMultilevel"/>
    <w:tmpl w:val="74C8B8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9"/>
  </w:num>
  <w:num w:numId="4">
    <w:abstractNumId w:val="0"/>
  </w:num>
  <w:num w:numId="5">
    <w:abstractNumId w:val="7"/>
  </w:num>
  <w:num w:numId="6">
    <w:abstractNumId w:val="1"/>
  </w:num>
  <w:num w:numId="7">
    <w:abstractNumId w:val="6"/>
  </w:num>
  <w:num w:numId="8">
    <w:abstractNumId w:val="8"/>
  </w:num>
  <w:num w:numId="9">
    <w:abstractNumId w:val="10"/>
  </w:num>
  <w:num w:numId="10">
    <w:abstractNumId w:val="11"/>
  </w:num>
  <w:num w:numId="11">
    <w:abstractNumId w:val="12"/>
  </w:num>
  <w:num w:numId="12">
    <w:abstractNumId w:val="3"/>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oNotTrackMoves/>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ubFontBySize/>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55AD3"/>
    <w:rsid w:val="005B280E"/>
    <w:rsid w:val="008E0681"/>
    <w:rsid w:val="009322CE"/>
    <w:rsid w:val="00A51E3F"/>
    <w:rsid w:val="00A55AD3"/>
    <w:rsid w:val="00BC3F04"/>
    <w:rsid w:val="00E13C9B"/>
    <w:rsid w:val="00F320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C7CA873"/>
  <w14:defaultImageDpi w14:val="0"/>
  <w15:docId w15:val="{970BA40A-CF67-41C8-80B2-8DC297E74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pPr>
    <w:rPr>
      <w:sz w:val="24"/>
      <w:szCs w:val="24"/>
      <w:lang w:val="en-US"/>
    </w:rPr>
  </w:style>
  <w:style w:type="paragraph" w:styleId="Heading1">
    <w:name w:val="heading 1"/>
    <w:basedOn w:val="Normal"/>
    <w:next w:val="Normal"/>
    <w:link w:val="Heading1Char"/>
    <w:uiPriority w:val="9"/>
    <w:qFormat/>
    <w:rsid w:val="00A51E3F"/>
    <w:pPr>
      <w:keepNext/>
      <w:spacing w:before="240" w:after="60"/>
      <w:outlineLvl w:val="0"/>
    </w:pPr>
    <w:rPr>
      <w:rFonts w:ascii="Calibri Light" w:hAnsi="Calibri Light"/>
      <w:b/>
      <w:bCs/>
      <w:kern w:val="32"/>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A51E3F"/>
    <w:rPr>
      <w:rFonts w:ascii="Calibri Light" w:eastAsia="Times New Roman" w:hAnsi="Calibri Light" w:cs="Times New Roman"/>
      <w:b/>
      <w:bCs/>
      <w:kern w:val="32"/>
      <w:sz w:val="32"/>
      <w:szCs w:val="32"/>
      <w:lang w:val="en-US" w:eastAsia="x-none"/>
    </w:rPr>
  </w:style>
  <w:style w:type="paragraph" w:customStyle="1" w:styleId="Style1">
    <w:name w:val="Style 1"/>
    <w:basedOn w:val="Normal"/>
    <w:uiPriority w:val="99"/>
    <w:pPr>
      <w:ind w:left="72"/>
    </w:pPr>
  </w:style>
  <w:style w:type="paragraph" w:customStyle="1" w:styleId="Style2">
    <w:name w:val="Style 2"/>
    <w:basedOn w:val="Normal"/>
    <w:uiPriority w:val="99"/>
    <w:pPr>
      <w:adjustRightInd w:val="0"/>
    </w:pPr>
  </w:style>
  <w:style w:type="paragraph" w:styleId="Header">
    <w:name w:val="header"/>
    <w:basedOn w:val="Normal"/>
    <w:link w:val="HeaderChar"/>
    <w:uiPriority w:val="99"/>
    <w:unhideWhenUsed/>
    <w:rsid w:val="00A51E3F"/>
    <w:pPr>
      <w:tabs>
        <w:tab w:val="center" w:pos="4513"/>
        <w:tab w:val="right" w:pos="9026"/>
      </w:tabs>
    </w:pPr>
  </w:style>
  <w:style w:type="character" w:customStyle="1" w:styleId="HeaderChar">
    <w:name w:val="Header Char"/>
    <w:link w:val="Header"/>
    <w:uiPriority w:val="99"/>
    <w:locked/>
    <w:rsid w:val="00A51E3F"/>
    <w:rPr>
      <w:rFonts w:cs="Times New Roman"/>
      <w:sz w:val="24"/>
      <w:szCs w:val="24"/>
      <w:lang w:val="en-US" w:eastAsia="x-none"/>
    </w:rPr>
  </w:style>
  <w:style w:type="paragraph" w:styleId="Footer">
    <w:name w:val="footer"/>
    <w:basedOn w:val="Normal"/>
    <w:link w:val="FooterChar"/>
    <w:uiPriority w:val="99"/>
    <w:unhideWhenUsed/>
    <w:rsid w:val="00A51E3F"/>
    <w:pPr>
      <w:tabs>
        <w:tab w:val="center" w:pos="4513"/>
        <w:tab w:val="right" w:pos="9026"/>
      </w:tabs>
    </w:pPr>
  </w:style>
  <w:style w:type="character" w:customStyle="1" w:styleId="FooterChar">
    <w:name w:val="Footer Char"/>
    <w:link w:val="Footer"/>
    <w:uiPriority w:val="99"/>
    <w:locked/>
    <w:rsid w:val="00A51E3F"/>
    <w:rPr>
      <w:rFonts w:cs="Times New Roman"/>
      <w:sz w:val="24"/>
      <w:szCs w:val="24"/>
      <w:lang w:val="en-US" w:eastAsia="x-none"/>
    </w:rPr>
  </w:style>
  <w:style w:type="character" w:styleId="Hyperlink">
    <w:name w:val="Hyperlink"/>
    <w:uiPriority w:val="99"/>
    <w:unhideWhenUsed/>
    <w:rsid w:val="00A51E3F"/>
    <w:rPr>
      <w:rFonts w:cs="Times New Roman"/>
      <w:color w:val="0563C1"/>
      <w:u w:val="single"/>
    </w:rPr>
  </w:style>
  <w:style w:type="character" w:styleId="UnresolvedMention">
    <w:name w:val="Unresolved Mention"/>
    <w:uiPriority w:val="99"/>
    <w:semiHidden/>
    <w:unhideWhenUsed/>
    <w:rsid w:val="00A51E3F"/>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765</Words>
  <Characters>4365</Characters>
  <Application>Microsoft Office Word</Application>
  <DocSecurity>0</DocSecurity>
  <Lines>36</Lines>
  <Paragraphs>10</Paragraphs>
  <ScaleCrop>false</ScaleCrop>
  <Manager> </Manager>
  <Company> </Company>
  <LinksUpToDate>false</LinksUpToDate>
  <CharactersWithSpaces>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ASHCROFT SURGERY </dc:creator>
  <cp:keywords> </cp:keywords>
  <dc:description> </dc:description>
  <cp:lastModifiedBy>Ramesh Mehay</cp:lastModifiedBy>
  <cp:revision>2</cp:revision>
  <dcterms:created xsi:type="dcterms:W3CDTF">2019-12-17T17:30:00Z</dcterms:created>
  <dcterms:modified xsi:type="dcterms:W3CDTF">2019-12-17T17:30:00Z</dcterms:modified>
  <cp:category> </cp:category>
</cp:coreProperties>
</file>