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321140622"/>
    <w:p w:rsidR="00955D0F" w:rsidRPr="00CB6C33" w:rsidRDefault="00955D0F" w:rsidP="00F05BE1">
      <w:pPr>
        <w:pStyle w:val="Heading1"/>
        <w:spacing w:before="120"/>
        <w:rPr>
          <w:rFonts w:ascii="Century Gothic" w:hAnsi="Century Gothic"/>
          <w:b w:val="0"/>
          <w:color w:val="EF4623" w:themeColor="accent1"/>
          <w:sz w:val="36"/>
          <w:szCs w:val="36"/>
        </w:rPr>
      </w:pPr>
      <w:r w:rsidRPr="00CB6C33">
        <w:rPr>
          <w:rFonts w:ascii="Century Gothic" w:hAnsi="Century Gothic"/>
          <w:b w:val="0"/>
          <w:noProof/>
          <w:color w:val="EF4623" w:themeColor="accent1"/>
          <w:sz w:val="36"/>
          <w:szCs w:val="36"/>
          <w:lang w:val="en-GB" w:eastAsia="en-GB"/>
        </w:rPr>
        <mc:AlternateContent>
          <mc:Choice Requires="wps">
            <w:drawing>
              <wp:anchor distT="0" distB="2743200" distL="182880" distR="182880" simplePos="0" relativeHeight="251674624" behindDoc="0" locked="0" layoutInCell="1" allowOverlap="1" wp14:anchorId="05286294" wp14:editId="795A86C7">
                <wp:simplePos x="0" y="0"/>
                <wp:positionH relativeFrom="page">
                  <wp:posOffset>419100</wp:posOffset>
                </wp:positionH>
                <wp:positionV relativeFrom="margin">
                  <wp:posOffset>350520</wp:posOffset>
                </wp:positionV>
                <wp:extent cx="1247775" cy="8709660"/>
                <wp:effectExtent l="0" t="0" r="0" b="15240"/>
                <wp:wrapSquare wrapText="largest"/>
                <wp:docPr id="1" name="Text Box 1" descr="Sidebar"/>
                <wp:cNvGraphicFramePr/>
                <a:graphic xmlns:a="http://schemas.openxmlformats.org/drawingml/2006/main">
                  <a:graphicData uri="http://schemas.microsoft.com/office/word/2010/wordprocessingShape">
                    <wps:wsp>
                      <wps:cNvSpPr txBox="1"/>
                      <wps:spPr>
                        <a:xfrm>
                          <a:off x="0" y="0"/>
                          <a:ext cx="124777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E4F01" w:rsidRPr="00CB6C33" w:rsidRDefault="009E4F01" w:rsidP="008E56E2">
                            <w:pPr>
                              <w:pStyle w:val="Quote"/>
                              <w:jc w:val="both"/>
                              <w:rPr>
                                <w:color w:val="00B0F0"/>
                                <w:sz w:val="22"/>
                              </w:rPr>
                            </w:pPr>
                            <w:r w:rsidRPr="00CB6C33">
                              <w:rPr>
                                <w:rStyle w:val="QuoteChar"/>
                                <w:i/>
                                <w:iCs/>
                                <w:color w:val="00B0F0"/>
                                <w:sz w:val="18"/>
                              </w:rPr>
                              <w:t>We offer this help file “in your best interests”.  We leave it for you to choose and use and we hope it makes your training life a lot easier</w:t>
                            </w:r>
                            <w:r w:rsidRPr="00CB6C33">
                              <w:rPr>
                                <w:color w:val="00B0F0"/>
                                <w:sz w:val="22"/>
                              </w:rPr>
                              <w:t xml:space="preserve"> </w:t>
                            </w:r>
                          </w:p>
                          <w:p w:rsidR="009E4F01" w:rsidRPr="009E4F01" w:rsidRDefault="00B67E29" w:rsidP="00955D0F">
                            <w:pPr>
                              <w:pStyle w:val="Quote"/>
                              <w:rPr>
                                <w:sz w:val="22"/>
                              </w:rPr>
                            </w:pPr>
                            <w:r>
                              <w:rPr>
                                <w:noProof/>
                                <w:lang w:val="en-GB" w:eastAsia="en-GB"/>
                              </w:rPr>
                              <w:drawing>
                                <wp:inline distT="0" distB="0" distL="0" distR="0" wp14:anchorId="085FA6F8" wp14:editId="589537DB">
                                  <wp:extent cx="1181100" cy="1044361"/>
                                  <wp:effectExtent l="0" t="0" r="0" b="3810"/>
                                  <wp:docPr id="17" name="Picture 17" descr="http://2.bp.blogspot.com/_mSkCBWp5WEk/SHtxzAFcTdI/AAAAAAAAAIg/l3uioBttbDA/s1600/relax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_mSkCBWp5WEk/SHtxzAFcTdI/AAAAAAAAAIg/l3uioBttbDA/s1600/relaxi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flipH="1" flipV="1">
                                            <a:off x="0" y="0"/>
                                            <a:ext cx="1204439" cy="1064998"/>
                                          </a:xfrm>
                                          <a:prstGeom prst="rect">
                                            <a:avLst/>
                                          </a:prstGeom>
                                          <a:noFill/>
                                          <a:ln>
                                            <a:noFill/>
                                          </a:ln>
                                        </pic:spPr>
                                      </pic:pic>
                                    </a:graphicData>
                                  </a:graphic>
                                </wp:inline>
                              </w:drawing>
                            </w:r>
                          </w:p>
                          <w:p w:rsidR="00FC4ED5" w:rsidRPr="00201B5C" w:rsidRDefault="00FC4ED5" w:rsidP="000D087E">
                            <w:pPr>
                              <w:rPr>
                                <w:i/>
                                <w:iCs/>
                                <w:color w:val="EF4623" w:themeColor="accent1"/>
                                <w:kern w:val="20"/>
                                <w:sz w:val="40"/>
                              </w:rPr>
                            </w:pPr>
                          </w:p>
                          <w:p w:rsidR="000D087E" w:rsidRPr="000D087E" w:rsidRDefault="000D087E" w:rsidP="000D087E">
                            <w:pPr>
                              <w:rPr>
                                <w:sz w:val="2"/>
                              </w:rPr>
                            </w:pPr>
                          </w:p>
                          <w:p w:rsidR="009E4F01" w:rsidRPr="000D087E" w:rsidRDefault="009E4F01" w:rsidP="00AD77D0">
                            <w:pPr>
                              <w:pStyle w:val="Quote"/>
                              <w:spacing w:after="0"/>
                              <w:jc w:val="center"/>
                              <w:rPr>
                                <w:rStyle w:val="QuoteChar"/>
                                <w:i/>
                                <w:iCs/>
                                <w:color w:val="00B0F0"/>
                                <w:sz w:val="18"/>
                                <w:u w:val="single"/>
                              </w:rPr>
                            </w:pPr>
                            <w:r w:rsidRPr="000D087E">
                              <w:rPr>
                                <w:rStyle w:val="QuoteChar"/>
                                <w:i/>
                                <w:iCs/>
                                <w:color w:val="00B0F0"/>
                                <w:sz w:val="18"/>
                                <w:u w:val="single"/>
                              </w:rPr>
                              <w:t>Bear this in mind:</w:t>
                            </w:r>
                          </w:p>
                          <w:p w:rsidR="009E4F01" w:rsidRPr="000D087E" w:rsidRDefault="009E4F01" w:rsidP="00AD77D0">
                            <w:pPr>
                              <w:pStyle w:val="Quote"/>
                              <w:spacing w:before="0"/>
                              <w:jc w:val="both"/>
                              <w:rPr>
                                <w:rStyle w:val="QuoteChar"/>
                                <w:i/>
                                <w:iCs/>
                                <w:color w:val="00B0F0"/>
                                <w:sz w:val="18"/>
                              </w:rPr>
                            </w:pPr>
                            <w:r w:rsidRPr="000D087E">
                              <w:rPr>
                                <w:rStyle w:val="QuoteChar"/>
                                <w:i/>
                                <w:iCs/>
                                <w:color w:val="00B0F0"/>
                                <w:sz w:val="18"/>
                              </w:rPr>
                              <w:t>If your ES decides to refer you to the ARCP panel, remember</w:t>
                            </w:r>
                            <w:r w:rsidR="00F05BE1">
                              <w:rPr>
                                <w:rStyle w:val="QuoteChar"/>
                                <w:i/>
                                <w:iCs/>
                                <w:color w:val="00B0F0"/>
                                <w:sz w:val="18"/>
                              </w:rPr>
                              <w:t xml:space="preserve"> that</w:t>
                            </w:r>
                            <w:r w:rsidRPr="000D087E">
                              <w:rPr>
                                <w:rStyle w:val="QuoteChar"/>
                                <w:i/>
                                <w:iCs/>
                                <w:color w:val="00B0F0"/>
                                <w:sz w:val="18"/>
                              </w:rPr>
                              <w:t xml:space="preserve"> they are not awarding you a stamp of failure; you’re simply being referred for another opinion.  </w:t>
                            </w:r>
                          </w:p>
                          <w:p w:rsidR="009E4F01" w:rsidRPr="003906DC" w:rsidRDefault="009E4F01" w:rsidP="00AD77D0">
                            <w:pPr>
                              <w:jc w:val="both"/>
                            </w:pPr>
                          </w:p>
                          <w:p w:rsidR="00C16EB5" w:rsidRPr="00FC4ED5" w:rsidRDefault="00C16EB5" w:rsidP="00AD77D0">
                            <w:pPr>
                              <w:jc w:val="both"/>
                              <w:rPr>
                                <w:sz w:val="40"/>
                              </w:rPr>
                            </w:pPr>
                          </w:p>
                          <w:p w:rsidR="009E4F01" w:rsidRDefault="009E4F01" w:rsidP="00AD77D0">
                            <w:pPr>
                              <w:pStyle w:val="Quote"/>
                              <w:spacing w:before="0" w:after="0"/>
                              <w:jc w:val="both"/>
                              <w:rPr>
                                <w:rStyle w:val="QuoteChar"/>
                                <w:i/>
                                <w:iCs/>
                                <w:sz w:val="10"/>
                              </w:rPr>
                            </w:pPr>
                          </w:p>
                          <w:p w:rsidR="00FC4ED5" w:rsidRDefault="00FC4ED5" w:rsidP="00AD77D0">
                            <w:pPr>
                              <w:jc w:val="both"/>
                            </w:pPr>
                          </w:p>
                          <w:p w:rsidR="00FC4ED5" w:rsidRDefault="00FC4ED5" w:rsidP="00AD77D0">
                            <w:pPr>
                              <w:jc w:val="both"/>
                            </w:pPr>
                          </w:p>
                          <w:p w:rsidR="00FC4ED5" w:rsidRPr="00FC4ED5" w:rsidRDefault="00FC4ED5" w:rsidP="00AD77D0">
                            <w:pPr>
                              <w:jc w:val="both"/>
                              <w:rPr>
                                <w:sz w:val="4"/>
                              </w:rPr>
                            </w:pPr>
                          </w:p>
                          <w:p w:rsidR="009E4F01" w:rsidRPr="00CB6C33" w:rsidRDefault="004E386D" w:rsidP="00AD77D0">
                            <w:pPr>
                              <w:pStyle w:val="Quote"/>
                              <w:spacing w:before="0" w:after="0"/>
                              <w:jc w:val="both"/>
                              <w:rPr>
                                <w:rStyle w:val="QuoteChar"/>
                                <w:i/>
                                <w:iCs/>
                                <w:color w:val="00B0F0"/>
                                <w:sz w:val="18"/>
                              </w:rPr>
                            </w:pPr>
                            <w:r>
                              <w:rPr>
                                <w:rStyle w:val="QuoteChar"/>
                                <w:i/>
                                <w:iCs/>
                                <w:color w:val="00B0F0"/>
                                <w:sz w:val="18"/>
                              </w:rPr>
                              <w:t xml:space="preserve">All of these resources are available </w:t>
                            </w:r>
                            <w:r w:rsidR="00522BD4">
                              <w:rPr>
                                <w:rStyle w:val="QuoteChar"/>
                                <w:i/>
                                <w:iCs/>
                                <w:color w:val="00B0F0"/>
                                <w:sz w:val="18"/>
                              </w:rPr>
                              <w:t>at</w:t>
                            </w:r>
                            <w:r w:rsidR="00522BD4" w:rsidRPr="00CB6C33">
                              <w:rPr>
                                <w:rStyle w:val="QuoteChar"/>
                                <w:i/>
                                <w:iCs/>
                                <w:color w:val="00B0F0"/>
                                <w:sz w:val="18"/>
                              </w:rPr>
                              <w:t>:</w:t>
                            </w:r>
                            <w:r w:rsidR="009E4F01" w:rsidRPr="00CB6C33">
                              <w:rPr>
                                <w:rStyle w:val="QuoteChar"/>
                                <w:i/>
                                <w:iCs/>
                                <w:color w:val="00B0F0"/>
                                <w:sz w:val="18"/>
                              </w:rPr>
                              <w:t xml:space="preserve">  </w:t>
                            </w:r>
                          </w:p>
                          <w:p w:rsidR="009E4F01" w:rsidRPr="00AD77D0" w:rsidRDefault="004C38D2" w:rsidP="00AD77D0">
                            <w:pPr>
                              <w:pStyle w:val="Quote"/>
                              <w:spacing w:before="0" w:after="0"/>
                              <w:jc w:val="both"/>
                              <w:rPr>
                                <w:rStyle w:val="QuoteChar"/>
                                <w:rFonts w:ascii="Calibri Light" w:hAnsi="Calibri Light"/>
                                <w:i/>
                                <w:iCs/>
                                <w:sz w:val="15"/>
                                <w:szCs w:val="15"/>
                              </w:rPr>
                            </w:pPr>
                            <w:hyperlink r:id="rId11" w:history="1">
                              <w:r w:rsidR="009E4F01" w:rsidRPr="00AD77D0">
                                <w:rPr>
                                  <w:rStyle w:val="Hyperlink"/>
                                  <w:rFonts w:ascii="Calibri Light" w:hAnsi="Calibri Light"/>
                                  <w:i w:val="0"/>
                                  <w:sz w:val="15"/>
                                  <w:szCs w:val="15"/>
                                </w:rPr>
                                <w:t>www.bradfordvts.co.uk</w:t>
                              </w:r>
                            </w:hyperlink>
                          </w:p>
                          <w:p w:rsidR="009E4F01" w:rsidRPr="00CB6C33" w:rsidRDefault="009E4F01" w:rsidP="00AD77D0">
                            <w:pPr>
                              <w:spacing w:after="0"/>
                              <w:jc w:val="both"/>
                              <w:rPr>
                                <w:color w:val="00B0F0"/>
                                <w:sz w:val="18"/>
                              </w:rPr>
                            </w:pPr>
                            <w:r w:rsidRPr="00CB6C33">
                              <w:rPr>
                                <w:rStyle w:val="QuoteChar"/>
                                <w:iCs w:val="0"/>
                                <w:color w:val="00B0F0"/>
                                <w:sz w:val="18"/>
                              </w:rPr>
                              <w:t xml:space="preserve">Just click on the </w:t>
                            </w:r>
                            <w:r w:rsidR="00F05BE1">
                              <w:rPr>
                                <w:rStyle w:val="QuoteChar"/>
                                <w:iCs w:val="0"/>
                                <w:color w:val="00B0F0"/>
                                <w:sz w:val="18"/>
                              </w:rPr>
                              <w:t>‘</w:t>
                            </w:r>
                            <w:r w:rsidRPr="00CB6C33">
                              <w:rPr>
                                <w:rStyle w:val="QuoteChar"/>
                                <w:iCs w:val="0"/>
                                <w:color w:val="00B0F0"/>
                                <w:sz w:val="18"/>
                              </w:rPr>
                              <w:t>Ed Sup</w:t>
                            </w:r>
                            <w:r w:rsidR="00F55C2F">
                              <w:rPr>
                                <w:rStyle w:val="QuoteChar"/>
                                <w:iCs w:val="0"/>
                                <w:color w:val="00B0F0"/>
                                <w:sz w:val="18"/>
                              </w:rPr>
                              <w:t>/ARCP</w:t>
                            </w:r>
                            <w:r w:rsidR="00F05BE1">
                              <w:rPr>
                                <w:rStyle w:val="QuoteChar"/>
                                <w:iCs w:val="0"/>
                                <w:color w:val="00B0F0"/>
                                <w:sz w:val="18"/>
                              </w:rPr>
                              <w:t>’</w:t>
                            </w:r>
                            <w:r w:rsidRPr="00CB6C33">
                              <w:rPr>
                                <w:rStyle w:val="QuoteChar"/>
                                <w:iCs w:val="0"/>
                                <w:color w:val="00B0F0"/>
                                <w:sz w:val="18"/>
                              </w:rPr>
                              <w:t xml:space="preserve"> Link.</w:t>
                            </w:r>
                          </w:p>
                          <w:p w:rsidR="009E4F01" w:rsidRPr="003906DC" w:rsidRDefault="009E4F01" w:rsidP="003906DC"/>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type w14:anchorId="05286294" id="_x0000_t202" coordsize="21600,21600" o:spt="202" path="m,l,21600r21600,l21600,xe">
                <v:stroke joinstyle="miter"/>
                <v:path gradientshapeok="t" o:connecttype="rect"/>
              </v:shapetype>
              <v:shape id="Text Box 1" o:spid="_x0000_s1026" type="#_x0000_t202" alt="Sidebar" style="position:absolute;margin-left:33pt;margin-top:27.6pt;width:98.25pt;height:685.8pt;z-index:251674624;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" filled="f" stroked="f" strokeweight=".5pt">
                <v:textbox inset="3.6pt,0,3.6pt,0">
                  <w:txbxContent>
                    <w:p w:rsidR="009E4F01" w:rsidRPr="00CB6C33" w:rsidRDefault="009E4F01" w:rsidP="008E56E2">
                      <w:pPr>
                        <w:pStyle w:val="Quote"/>
                        <w:jc w:val="both"/>
                        <w:rPr>
                          <w:color w:val="00B0F0"/>
                          <w:sz w:val="22"/>
                        </w:rPr>
                      </w:pPr>
                      <w:r w:rsidRPr="00CB6C33">
                        <w:rPr>
                          <w:rStyle w:val="QuoteChar"/>
                          <w:i/>
                          <w:iCs/>
                          <w:color w:val="00B0F0"/>
                          <w:sz w:val="18"/>
                        </w:rPr>
                        <w:t>We offer this help file “in your best interests”.  We leave it for you to choose and use and we hope it makes your training life a lot easier</w:t>
                      </w:r>
                      <w:r w:rsidRPr="00CB6C33">
                        <w:rPr>
                          <w:color w:val="00B0F0"/>
                          <w:sz w:val="22"/>
                        </w:rPr>
                        <w:t xml:space="preserve"> </w:t>
                      </w:r>
                    </w:p>
                    <w:p w:rsidR="009E4F01" w:rsidRPr="009E4F01" w:rsidRDefault="00B67E29" w:rsidP="00955D0F">
                      <w:pPr>
                        <w:pStyle w:val="Quote"/>
                        <w:rPr>
                          <w:sz w:val="22"/>
                        </w:rPr>
                      </w:pPr>
                      <w:r>
                        <w:rPr>
                          <w:noProof/>
                          <w:lang w:val="en-GB" w:eastAsia="en-GB"/>
                        </w:rPr>
                        <w:drawing>
                          <wp:inline distT="0" distB="0" distL="0" distR="0" wp14:anchorId="085FA6F8" wp14:editId="589537DB">
                            <wp:extent cx="1181100" cy="1044361"/>
                            <wp:effectExtent l="0" t="0" r="0" b="3810"/>
                            <wp:docPr id="17" name="Picture 17" descr="http://2.bp.blogspot.com/_mSkCBWp5WEk/SHtxzAFcTdI/AAAAAAAAAIg/l3uioBttbDA/s1600/relax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_mSkCBWp5WEk/SHtxzAFcTdI/AAAAAAAAAIg/l3uioBttbDA/s1600/relaxing.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0800000" flipH="1" flipV="1">
                                      <a:off x="0" y="0"/>
                                      <a:ext cx="1204439" cy="1064998"/>
                                    </a:xfrm>
                                    <a:prstGeom prst="rect">
                                      <a:avLst/>
                                    </a:prstGeom>
                                    <a:noFill/>
                                    <a:ln>
                                      <a:noFill/>
                                    </a:ln>
                                  </pic:spPr>
                                </pic:pic>
                              </a:graphicData>
                            </a:graphic>
                          </wp:inline>
                        </w:drawing>
                      </w:r>
                    </w:p>
                    <w:p w:rsidR="00FC4ED5" w:rsidRPr="00201B5C" w:rsidRDefault="00FC4ED5" w:rsidP="000D087E">
                      <w:pPr>
                        <w:rPr>
                          <w:i/>
                          <w:iCs/>
                          <w:color w:val="EF4623" w:themeColor="accent1"/>
                          <w:kern w:val="20"/>
                          <w:sz w:val="40"/>
                        </w:rPr>
                      </w:pPr>
                    </w:p>
                    <w:p w:rsidR="000D087E" w:rsidRPr="000D087E" w:rsidRDefault="000D087E" w:rsidP="000D087E">
                      <w:pPr>
                        <w:rPr>
                          <w:sz w:val="2"/>
                        </w:rPr>
                      </w:pPr>
                    </w:p>
                    <w:p w:rsidR="009E4F01" w:rsidRPr="000D087E" w:rsidRDefault="009E4F01" w:rsidP="00AD77D0">
                      <w:pPr>
                        <w:pStyle w:val="Quote"/>
                        <w:spacing w:after="0"/>
                        <w:jc w:val="center"/>
                        <w:rPr>
                          <w:rStyle w:val="QuoteChar"/>
                          <w:i/>
                          <w:iCs/>
                          <w:color w:val="00B0F0"/>
                          <w:sz w:val="18"/>
                          <w:u w:val="single"/>
                        </w:rPr>
                      </w:pPr>
                      <w:r w:rsidRPr="000D087E">
                        <w:rPr>
                          <w:rStyle w:val="QuoteChar"/>
                          <w:i/>
                          <w:iCs/>
                          <w:color w:val="00B0F0"/>
                          <w:sz w:val="18"/>
                          <w:u w:val="single"/>
                        </w:rPr>
                        <w:t>Bear this in mind:</w:t>
                      </w:r>
                    </w:p>
                    <w:p w:rsidR="009E4F01" w:rsidRPr="000D087E" w:rsidRDefault="009E4F01" w:rsidP="00AD77D0">
                      <w:pPr>
                        <w:pStyle w:val="Quote"/>
                        <w:spacing w:before="0"/>
                        <w:jc w:val="both"/>
                        <w:rPr>
                          <w:rStyle w:val="QuoteChar"/>
                          <w:i/>
                          <w:iCs/>
                          <w:color w:val="00B0F0"/>
                          <w:sz w:val="18"/>
                        </w:rPr>
                      </w:pPr>
                      <w:r w:rsidRPr="000D087E">
                        <w:rPr>
                          <w:rStyle w:val="QuoteChar"/>
                          <w:i/>
                          <w:iCs/>
                          <w:color w:val="00B0F0"/>
                          <w:sz w:val="18"/>
                        </w:rPr>
                        <w:t>If your ES decides to refer you to the ARCP panel, remember</w:t>
                      </w:r>
                      <w:r w:rsidR="00F05BE1">
                        <w:rPr>
                          <w:rStyle w:val="QuoteChar"/>
                          <w:i/>
                          <w:iCs/>
                          <w:color w:val="00B0F0"/>
                          <w:sz w:val="18"/>
                        </w:rPr>
                        <w:t xml:space="preserve"> that</w:t>
                      </w:r>
                      <w:r w:rsidRPr="000D087E">
                        <w:rPr>
                          <w:rStyle w:val="QuoteChar"/>
                          <w:i/>
                          <w:iCs/>
                          <w:color w:val="00B0F0"/>
                          <w:sz w:val="18"/>
                        </w:rPr>
                        <w:t xml:space="preserve"> they are not awarding you a stamp of failure; you’re simply being referred for another opinion.  </w:t>
                      </w:r>
                    </w:p>
                    <w:p w:rsidR="009E4F01" w:rsidRPr="003906DC" w:rsidRDefault="009E4F01" w:rsidP="00AD77D0">
                      <w:pPr>
                        <w:jc w:val="both"/>
                      </w:pPr>
                    </w:p>
                    <w:p w:rsidR="00C16EB5" w:rsidRPr="00FC4ED5" w:rsidRDefault="00C16EB5" w:rsidP="00AD77D0">
                      <w:pPr>
                        <w:jc w:val="both"/>
                        <w:rPr>
                          <w:sz w:val="40"/>
                        </w:rPr>
                      </w:pPr>
                    </w:p>
                    <w:p w:rsidR="009E4F01" w:rsidRDefault="009E4F01" w:rsidP="00AD77D0">
                      <w:pPr>
                        <w:pStyle w:val="Quote"/>
                        <w:spacing w:before="0" w:after="0"/>
                        <w:jc w:val="both"/>
                        <w:rPr>
                          <w:rStyle w:val="QuoteChar"/>
                          <w:i/>
                          <w:iCs/>
                          <w:sz w:val="10"/>
                        </w:rPr>
                      </w:pPr>
                    </w:p>
                    <w:p w:rsidR="00FC4ED5" w:rsidRDefault="00FC4ED5" w:rsidP="00AD77D0">
                      <w:pPr>
                        <w:jc w:val="both"/>
                      </w:pPr>
                    </w:p>
                    <w:p w:rsidR="00FC4ED5" w:rsidRDefault="00FC4ED5" w:rsidP="00AD77D0">
                      <w:pPr>
                        <w:jc w:val="both"/>
                      </w:pPr>
                    </w:p>
                    <w:p w:rsidR="00FC4ED5" w:rsidRPr="00FC4ED5" w:rsidRDefault="00FC4ED5" w:rsidP="00AD77D0">
                      <w:pPr>
                        <w:jc w:val="both"/>
                        <w:rPr>
                          <w:sz w:val="4"/>
                        </w:rPr>
                      </w:pPr>
                    </w:p>
                    <w:p w:rsidR="009E4F01" w:rsidRPr="00CB6C33" w:rsidRDefault="004E386D" w:rsidP="00AD77D0">
                      <w:pPr>
                        <w:pStyle w:val="Quote"/>
                        <w:spacing w:before="0" w:after="0"/>
                        <w:jc w:val="both"/>
                        <w:rPr>
                          <w:rStyle w:val="QuoteChar"/>
                          <w:i/>
                          <w:iCs/>
                          <w:color w:val="00B0F0"/>
                          <w:sz w:val="18"/>
                        </w:rPr>
                      </w:pPr>
                      <w:r>
                        <w:rPr>
                          <w:rStyle w:val="QuoteChar"/>
                          <w:i/>
                          <w:iCs/>
                          <w:color w:val="00B0F0"/>
                          <w:sz w:val="18"/>
                        </w:rPr>
                        <w:t xml:space="preserve">All of these resources are available </w:t>
                      </w:r>
                      <w:r w:rsidR="00522BD4">
                        <w:rPr>
                          <w:rStyle w:val="QuoteChar"/>
                          <w:i/>
                          <w:iCs/>
                          <w:color w:val="00B0F0"/>
                          <w:sz w:val="18"/>
                        </w:rPr>
                        <w:t>at</w:t>
                      </w:r>
                      <w:r w:rsidR="00522BD4" w:rsidRPr="00CB6C33">
                        <w:rPr>
                          <w:rStyle w:val="QuoteChar"/>
                          <w:i/>
                          <w:iCs/>
                          <w:color w:val="00B0F0"/>
                          <w:sz w:val="18"/>
                        </w:rPr>
                        <w:t>:</w:t>
                      </w:r>
                      <w:r w:rsidR="009E4F01" w:rsidRPr="00CB6C33">
                        <w:rPr>
                          <w:rStyle w:val="QuoteChar"/>
                          <w:i/>
                          <w:iCs/>
                          <w:color w:val="00B0F0"/>
                          <w:sz w:val="18"/>
                        </w:rPr>
                        <w:t xml:space="preserve">  </w:t>
                      </w:r>
                    </w:p>
                    <w:p w:rsidR="009E4F01" w:rsidRPr="00AD77D0" w:rsidRDefault="00F363C9" w:rsidP="00AD77D0">
                      <w:pPr>
                        <w:pStyle w:val="Quote"/>
                        <w:spacing w:before="0" w:after="0"/>
                        <w:jc w:val="both"/>
                        <w:rPr>
                          <w:rStyle w:val="QuoteChar"/>
                          <w:rFonts w:ascii="Calibri Light" w:hAnsi="Calibri Light"/>
                          <w:i/>
                          <w:iCs/>
                          <w:sz w:val="15"/>
                          <w:szCs w:val="15"/>
                        </w:rPr>
                      </w:pPr>
                      <w:hyperlink r:id="rId13" w:history="1">
                        <w:r w:rsidR="009E4F01" w:rsidRPr="00AD77D0">
                          <w:rPr>
                            <w:rStyle w:val="Hyperlink"/>
                            <w:rFonts w:ascii="Calibri Light" w:hAnsi="Calibri Light"/>
                            <w:i w:val="0"/>
                            <w:sz w:val="15"/>
                            <w:szCs w:val="15"/>
                          </w:rPr>
                          <w:t>www.bradfordvts.co.uk</w:t>
                        </w:r>
                      </w:hyperlink>
                    </w:p>
                    <w:p w:rsidR="009E4F01" w:rsidRPr="00CB6C33" w:rsidRDefault="009E4F01" w:rsidP="00AD77D0">
                      <w:pPr>
                        <w:spacing w:after="0"/>
                        <w:jc w:val="both"/>
                        <w:rPr>
                          <w:color w:val="00B0F0"/>
                          <w:sz w:val="18"/>
                        </w:rPr>
                      </w:pPr>
                      <w:r w:rsidRPr="00CB6C33">
                        <w:rPr>
                          <w:rStyle w:val="QuoteChar"/>
                          <w:iCs w:val="0"/>
                          <w:color w:val="00B0F0"/>
                          <w:sz w:val="18"/>
                        </w:rPr>
                        <w:t xml:space="preserve">Just click on the </w:t>
                      </w:r>
                      <w:r w:rsidR="00F05BE1">
                        <w:rPr>
                          <w:rStyle w:val="QuoteChar"/>
                          <w:iCs w:val="0"/>
                          <w:color w:val="00B0F0"/>
                          <w:sz w:val="18"/>
                        </w:rPr>
                        <w:t>‘</w:t>
                      </w:r>
                      <w:r w:rsidRPr="00CB6C33">
                        <w:rPr>
                          <w:rStyle w:val="QuoteChar"/>
                          <w:iCs w:val="0"/>
                          <w:color w:val="00B0F0"/>
                          <w:sz w:val="18"/>
                        </w:rPr>
                        <w:t>Ed Sup</w:t>
                      </w:r>
                      <w:r w:rsidR="00F55C2F">
                        <w:rPr>
                          <w:rStyle w:val="QuoteChar"/>
                          <w:iCs w:val="0"/>
                          <w:color w:val="00B0F0"/>
                          <w:sz w:val="18"/>
                        </w:rPr>
                        <w:t>/ARCP</w:t>
                      </w:r>
                      <w:r w:rsidR="00F05BE1">
                        <w:rPr>
                          <w:rStyle w:val="QuoteChar"/>
                          <w:iCs w:val="0"/>
                          <w:color w:val="00B0F0"/>
                          <w:sz w:val="18"/>
                        </w:rPr>
                        <w:t>’</w:t>
                      </w:r>
                      <w:r w:rsidRPr="00CB6C33">
                        <w:rPr>
                          <w:rStyle w:val="QuoteChar"/>
                          <w:iCs w:val="0"/>
                          <w:color w:val="00B0F0"/>
                          <w:sz w:val="18"/>
                        </w:rPr>
                        <w:t xml:space="preserve"> Link.</w:t>
                      </w:r>
                    </w:p>
                    <w:p w:rsidR="009E4F01" w:rsidRPr="003906DC" w:rsidRDefault="009E4F01" w:rsidP="003906DC"/>
                  </w:txbxContent>
                </v:textbox>
                <w10:wrap type="square" side="largest" anchorx="page" anchory="margin"/>
              </v:shape>
            </w:pict>
          </mc:Fallback>
        </mc:AlternateContent>
      </w:r>
      <w:r w:rsidRPr="00CB6C33">
        <w:rPr>
          <w:rFonts w:ascii="Century Gothic" w:hAnsi="Century Gothic"/>
          <w:b w:val="0"/>
          <w:color w:val="EF4623" w:themeColor="accent1"/>
          <w:sz w:val="36"/>
          <w:szCs w:val="36"/>
        </w:rPr>
        <w:t>Introduction</w:t>
      </w:r>
    </w:p>
    <w:tbl>
      <w:tblPr>
        <w:tblStyle w:val="FinancialTable"/>
        <w:tblpPr w:leftFromText="180" w:rightFromText="180" w:vertAnchor="text"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9EAFB"/>
        <w:tblLook w:val="04A0" w:firstRow="1" w:lastRow="0" w:firstColumn="1" w:lastColumn="0" w:noHBand="0" w:noVBand="1"/>
      </w:tblPr>
      <w:tblGrid>
        <w:gridCol w:w="8404"/>
      </w:tblGrid>
      <w:tr w:rsidR="00965061" w:rsidTr="000D08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4" w:type="dxa"/>
            <w:shd w:val="clear" w:color="auto" w:fill="C9EAFB"/>
          </w:tcPr>
          <w:p w:rsidR="00965061" w:rsidRPr="00965061" w:rsidRDefault="00965061" w:rsidP="00965061">
            <w:pPr>
              <w:jc w:val="both"/>
              <w:rPr>
                <w:rFonts w:ascii="Palatino Linotype" w:hAnsi="Palatino Linotype" w:cs="Calibri"/>
                <w:b w:val="0"/>
                <w:sz w:val="20"/>
                <w:szCs w:val="21"/>
              </w:rPr>
            </w:pPr>
            <w:r w:rsidRPr="00965061">
              <w:rPr>
                <w:rFonts w:ascii="Palatino Linotype" w:hAnsi="Palatino Linotype" w:cs="Calibri"/>
                <w:b w:val="0"/>
                <w:sz w:val="20"/>
                <w:szCs w:val="21"/>
              </w:rPr>
              <w:t>The e-Portfolio can be bewildering, especially at first, because there’s a lot in it.  Then comes the Educational Supervision (ES) meetings where all of this stuff is reviewed in detail.   In June every year, there are the ARCP panels which will further scrutinise your ePortfolio (and they can interrupt your training if they are not happy).   This help file has been created to HELP you.</w:t>
            </w:r>
          </w:p>
          <w:p w:rsidR="00965061" w:rsidRPr="00965061" w:rsidRDefault="00965061" w:rsidP="00965061">
            <w:pPr>
              <w:numPr>
                <w:ilvl w:val="0"/>
                <w:numId w:val="6"/>
              </w:numPr>
              <w:spacing w:after="0"/>
              <w:jc w:val="both"/>
              <w:rPr>
                <w:rFonts w:ascii="Palatino Linotype" w:hAnsi="Palatino Linotype" w:cs="Calibri"/>
                <w:b w:val="0"/>
                <w:sz w:val="20"/>
                <w:szCs w:val="21"/>
              </w:rPr>
            </w:pPr>
            <w:r w:rsidRPr="00965061">
              <w:rPr>
                <w:rFonts w:ascii="Palatino Linotype" w:hAnsi="Palatino Linotype" w:cs="Calibri"/>
                <w:b w:val="0"/>
                <w:sz w:val="20"/>
                <w:szCs w:val="21"/>
              </w:rPr>
              <w:t>It will help get your ePortfolio into tip top shape - ensuring your evidence is complete.</w:t>
            </w:r>
          </w:p>
          <w:p w:rsidR="00965061" w:rsidRPr="00965061" w:rsidRDefault="00965061" w:rsidP="00965061">
            <w:pPr>
              <w:numPr>
                <w:ilvl w:val="0"/>
                <w:numId w:val="6"/>
              </w:numPr>
              <w:spacing w:after="0"/>
              <w:jc w:val="both"/>
              <w:rPr>
                <w:rFonts w:ascii="Palatino Linotype" w:hAnsi="Palatino Linotype" w:cs="Calibri"/>
                <w:b w:val="0"/>
                <w:sz w:val="20"/>
                <w:szCs w:val="21"/>
              </w:rPr>
            </w:pPr>
            <w:r w:rsidRPr="00965061">
              <w:rPr>
                <w:rFonts w:ascii="Palatino Linotype" w:hAnsi="Palatino Linotype" w:cs="Calibri"/>
                <w:b w:val="0"/>
                <w:sz w:val="20"/>
                <w:szCs w:val="21"/>
              </w:rPr>
              <w:t>Your ES meeting and ARCP panel will go smoothly = less referrals to central Deanery.</w:t>
            </w:r>
          </w:p>
          <w:p w:rsidR="00965061" w:rsidRPr="00965061" w:rsidRDefault="00965061" w:rsidP="00965061">
            <w:pPr>
              <w:numPr>
                <w:ilvl w:val="0"/>
                <w:numId w:val="6"/>
              </w:numPr>
              <w:spacing w:after="0"/>
              <w:jc w:val="both"/>
              <w:rPr>
                <w:rFonts w:ascii="Palatino Linotype" w:hAnsi="Palatino Linotype" w:cs="Calibri"/>
                <w:b w:val="0"/>
                <w:sz w:val="20"/>
                <w:szCs w:val="21"/>
              </w:rPr>
            </w:pPr>
            <w:r w:rsidRPr="00965061">
              <w:rPr>
                <w:rFonts w:ascii="Palatino Linotype" w:hAnsi="Palatino Linotype" w:cs="Calibri"/>
                <w:b w:val="0"/>
                <w:sz w:val="20"/>
                <w:szCs w:val="21"/>
              </w:rPr>
              <w:t>Therefore, your anxiety will be less and….</w:t>
            </w:r>
          </w:p>
          <w:p w:rsidR="00965061" w:rsidRPr="00965061" w:rsidRDefault="00965061" w:rsidP="00965061">
            <w:pPr>
              <w:numPr>
                <w:ilvl w:val="0"/>
                <w:numId w:val="6"/>
              </w:numPr>
              <w:spacing w:after="0"/>
              <w:jc w:val="both"/>
              <w:rPr>
                <w:rFonts w:ascii="Palatino Linotype" w:hAnsi="Palatino Linotype" w:cs="Calibri"/>
                <w:b w:val="0"/>
                <w:sz w:val="20"/>
                <w:szCs w:val="21"/>
              </w:rPr>
            </w:pPr>
            <w:r w:rsidRPr="00965061">
              <w:rPr>
                <w:rFonts w:ascii="Palatino Linotype" w:hAnsi="Palatino Linotype" w:cs="Calibri"/>
                <w:b w:val="0"/>
                <w:sz w:val="20"/>
                <w:szCs w:val="21"/>
              </w:rPr>
              <w:t xml:space="preserve">In the process, you’ll probably become a better learner too!   </w:t>
            </w:r>
          </w:p>
          <w:p w:rsidR="00965061" w:rsidRPr="000D087E" w:rsidRDefault="00965061" w:rsidP="000D087E">
            <w:pPr>
              <w:spacing w:after="0"/>
              <w:jc w:val="both"/>
              <w:rPr>
                <w:rFonts w:ascii="Palatino Linotype" w:hAnsi="Palatino Linotype" w:cs="Calibri"/>
                <w:b w:val="0"/>
                <w:sz w:val="10"/>
                <w:szCs w:val="21"/>
              </w:rPr>
            </w:pPr>
          </w:p>
          <w:p w:rsidR="00965061" w:rsidRDefault="00965061" w:rsidP="00965061">
            <w:pPr>
              <w:jc w:val="both"/>
              <w:rPr>
                <w:rFonts w:ascii="Palatino Linotype" w:hAnsi="Palatino Linotype" w:cs="Calibri"/>
                <w:b w:val="0"/>
                <w:sz w:val="20"/>
                <w:szCs w:val="21"/>
              </w:rPr>
            </w:pPr>
            <w:r w:rsidRPr="00965061">
              <w:rPr>
                <w:rFonts w:ascii="Palatino Linotype" w:hAnsi="Palatino Linotype" w:cs="Calibri"/>
                <w:b w:val="0"/>
                <w:sz w:val="20"/>
                <w:szCs w:val="21"/>
              </w:rPr>
              <w:t xml:space="preserve">In summary, everyone is happy.  </w:t>
            </w:r>
          </w:p>
          <w:p w:rsidR="00965061" w:rsidRPr="000D087E" w:rsidRDefault="00965061" w:rsidP="00965061">
            <w:pPr>
              <w:jc w:val="both"/>
              <w:rPr>
                <w:rFonts w:ascii="Palatino Linotype" w:hAnsi="Palatino Linotype" w:cs="Calibri"/>
                <w:b w:val="0"/>
                <w:sz w:val="14"/>
                <w:szCs w:val="21"/>
              </w:rPr>
            </w:pPr>
          </w:p>
          <w:p w:rsidR="00965061" w:rsidRPr="00965061" w:rsidRDefault="00AF5D16" w:rsidP="00AF5D16">
            <w:pPr>
              <w:jc w:val="both"/>
              <w:rPr>
                <w:rFonts w:ascii="Kaufmann Bd BT" w:hAnsi="Kaufmann Bd BT" w:cs="Calibri"/>
                <w:b w:val="0"/>
                <w:sz w:val="28"/>
                <w:szCs w:val="21"/>
              </w:rPr>
            </w:pPr>
            <w:r>
              <w:rPr>
                <w:rFonts w:ascii="Kaufmann Bd BT" w:hAnsi="Kaufmann Bd BT" w:cs="Calibri"/>
                <w:b w:val="0"/>
                <w:sz w:val="30"/>
                <w:szCs w:val="21"/>
              </w:rPr>
              <w:t>Ramesh</w:t>
            </w:r>
            <w:r w:rsidR="00965061" w:rsidRPr="009B2EFA">
              <w:rPr>
                <w:rFonts w:ascii="Kaufmann Bd BT" w:hAnsi="Kaufmann Bd BT" w:cs="Calibri"/>
                <w:b w:val="0"/>
                <w:sz w:val="30"/>
                <w:szCs w:val="21"/>
              </w:rPr>
              <w:t xml:space="preserve"> Mehay</w:t>
            </w:r>
            <w:r>
              <w:rPr>
                <w:rFonts w:ascii="Kaufmann Bd BT" w:hAnsi="Kaufmann Bd BT" w:cs="Calibri"/>
                <w:b w:val="0"/>
                <w:sz w:val="30"/>
                <w:szCs w:val="21"/>
              </w:rPr>
              <w:t>, Paul Johnson &amp; Mike Tomson</w:t>
            </w:r>
            <w:r w:rsidR="00CB6C33" w:rsidRPr="009B2EFA">
              <w:rPr>
                <w:rFonts w:ascii="Kaufmann Bd BT" w:hAnsi="Kaufmann Bd BT" w:cs="Calibri"/>
                <w:b w:val="0"/>
                <w:sz w:val="30"/>
                <w:szCs w:val="21"/>
              </w:rPr>
              <w:t xml:space="preserve">                                                         </w:t>
            </w:r>
          </w:p>
        </w:tc>
      </w:tr>
    </w:tbl>
    <w:p w:rsidR="000D087E" w:rsidRPr="000D087E" w:rsidRDefault="00955D0F" w:rsidP="000D087E">
      <w:pPr>
        <w:jc w:val="both"/>
        <w:rPr>
          <w:rFonts w:ascii="Palatino Linotype" w:hAnsi="Palatino Linotype" w:cs="Calibri"/>
          <w:sz w:val="2"/>
          <w:szCs w:val="21"/>
        </w:rPr>
      </w:pPr>
      <w:r w:rsidRPr="00955D0F">
        <w:rPr>
          <w:rFonts w:ascii="Palatino Linotype" w:hAnsi="Palatino Linotype" w:cs="Calibri"/>
          <w:szCs w:val="21"/>
        </w:rPr>
        <w:t xml:space="preserve"> </w:t>
      </w:r>
    </w:p>
    <w:p w:rsidR="000D087E" w:rsidRPr="000D087E" w:rsidRDefault="000D087E" w:rsidP="000D087E">
      <w:pPr>
        <w:pBdr>
          <w:bottom w:val="single" w:sz="6" w:space="1" w:color="auto"/>
        </w:pBdr>
        <w:spacing w:after="0" w:line="240" w:lineRule="auto"/>
        <w:jc w:val="both"/>
        <w:rPr>
          <w:rFonts w:ascii="Century Gothic" w:hAnsi="Century Gothic" w:cstheme="minorHAnsi"/>
          <w:color w:val="EF4623" w:themeColor="accent1"/>
          <w:sz w:val="36"/>
          <w:szCs w:val="36"/>
        </w:rPr>
      </w:pPr>
      <w:r w:rsidRPr="000D087E">
        <w:rPr>
          <w:rFonts w:ascii="Century Gothic" w:hAnsi="Century Gothic" w:cstheme="minorHAnsi"/>
          <w:color w:val="EF4623" w:themeColor="accent1"/>
          <w:sz w:val="36"/>
          <w:szCs w:val="36"/>
        </w:rPr>
        <w:t>Your Responsibility</w:t>
      </w:r>
    </w:p>
    <w:p w:rsidR="000D087E" w:rsidRPr="000D087E" w:rsidRDefault="000D087E" w:rsidP="000D087E">
      <w:pPr>
        <w:spacing w:after="0" w:line="240" w:lineRule="auto"/>
        <w:jc w:val="both"/>
        <w:rPr>
          <w:rFonts w:ascii="Palatino Linotype" w:hAnsi="Palatino Linotype" w:cs="Calibri"/>
          <w:szCs w:val="21"/>
        </w:rPr>
      </w:pPr>
    </w:p>
    <w:p w:rsidR="003906DC" w:rsidRPr="003906DC" w:rsidRDefault="003906DC" w:rsidP="003906DC">
      <w:pPr>
        <w:jc w:val="both"/>
        <w:rPr>
          <w:rFonts w:ascii="Palatino Linotype" w:hAnsi="Palatino Linotype" w:cs="Calibri"/>
          <w:szCs w:val="21"/>
        </w:rPr>
      </w:pPr>
      <w:r w:rsidRPr="003906DC">
        <w:rPr>
          <w:rFonts w:ascii="Palatino Linotype" w:hAnsi="Palatino Linotype" w:cs="Calibri"/>
          <w:szCs w:val="21"/>
        </w:rPr>
        <w:t xml:space="preserve">We feel the need to remind GP trainees that the ownership and responsibility for ensuring that all the evidence is in place in their e-portfolio (as with all aspects of GP workplace based assessment) is with them.  We’ve had a number of trainees at ARCP panel interviews who have said </w:t>
      </w:r>
      <w:r w:rsidRPr="003906DC">
        <w:rPr>
          <w:rFonts w:ascii="Palatino Linotype" w:hAnsi="Palatino Linotype" w:cs="Calibri"/>
          <w:i/>
          <w:szCs w:val="21"/>
        </w:rPr>
        <w:t>“but no one told me....”:</w:t>
      </w:r>
      <w:r w:rsidRPr="003906DC">
        <w:rPr>
          <w:rFonts w:ascii="Palatino Linotype" w:hAnsi="Palatino Linotype" w:cs="Calibri"/>
          <w:szCs w:val="21"/>
        </w:rPr>
        <w:t xml:space="preserve"> this holds no justification and it’s therefore important you understand it is your responsibility to find out and satisfy what is necessary for satisfactory training progression. This is especially important for the educational supervision meeting that precedes the ARCP </w:t>
      </w:r>
      <w:r>
        <w:rPr>
          <w:rFonts w:ascii="Palatino Linotype" w:hAnsi="Palatino Linotype" w:cs="Calibri"/>
          <w:szCs w:val="21"/>
        </w:rPr>
        <w:t>panels.</w:t>
      </w:r>
    </w:p>
    <w:p w:rsidR="001461A6" w:rsidRPr="00080FCE" w:rsidRDefault="00F05BE1" w:rsidP="00080FCE">
      <w:pPr>
        <w:jc w:val="both"/>
        <w:rPr>
          <w:rFonts w:ascii="Palatino Linotype" w:hAnsi="Palatino Linotype"/>
          <w:szCs w:val="21"/>
        </w:rPr>
      </w:pPr>
      <w:r>
        <w:rPr>
          <w:rFonts w:ascii="Palatino Linotype" w:hAnsi="Palatino Linotype"/>
          <w:szCs w:val="21"/>
        </w:rPr>
        <w:t>When arranging a meeting with your Educational Supervisor, please make contact with them</w:t>
      </w:r>
      <w:r w:rsidR="003906DC" w:rsidRPr="003906DC">
        <w:rPr>
          <w:rFonts w:ascii="Palatino Linotype" w:hAnsi="Palatino Linotype"/>
          <w:szCs w:val="21"/>
        </w:rPr>
        <w:t xml:space="preserve"> – don’t expect a call or email from them</w:t>
      </w:r>
      <w:r>
        <w:rPr>
          <w:rFonts w:ascii="Palatino Linotype" w:hAnsi="Palatino Linotype"/>
          <w:szCs w:val="21"/>
        </w:rPr>
        <w:t xml:space="preserve">.   And please don’t leave it </w:t>
      </w:r>
      <w:r w:rsidR="00522BD4" w:rsidRPr="003906DC">
        <w:rPr>
          <w:rFonts w:ascii="Palatino Linotype" w:hAnsi="Palatino Linotype"/>
          <w:szCs w:val="21"/>
        </w:rPr>
        <w:t>till</w:t>
      </w:r>
      <w:r w:rsidR="003906DC" w:rsidRPr="003906DC">
        <w:rPr>
          <w:rFonts w:ascii="Palatino Linotype" w:hAnsi="Palatino Linotype"/>
          <w:szCs w:val="21"/>
        </w:rPr>
        <w:t xml:space="preserve"> the last minute </w:t>
      </w:r>
      <w:r w:rsidR="003906DC">
        <w:rPr>
          <w:rFonts w:ascii="Palatino Linotype" w:hAnsi="Palatino Linotype"/>
          <w:szCs w:val="21"/>
        </w:rPr>
        <w:t xml:space="preserve">– because supervisors may have planned a holiday or something for then.  </w:t>
      </w:r>
      <w:r w:rsidR="003906DC" w:rsidRPr="003906DC">
        <w:rPr>
          <w:rFonts w:ascii="Palatino Linotype" w:hAnsi="Palatino Linotype"/>
          <w:szCs w:val="21"/>
        </w:rPr>
        <w:t xml:space="preserve"> Educational </w:t>
      </w:r>
      <w:r w:rsidR="003906DC">
        <w:rPr>
          <w:rFonts w:ascii="Palatino Linotype" w:hAnsi="Palatino Linotype"/>
          <w:szCs w:val="21"/>
        </w:rPr>
        <w:t xml:space="preserve">Supervisors have lives too - </w:t>
      </w:r>
      <w:r w:rsidR="003906DC" w:rsidRPr="003906DC">
        <w:rPr>
          <w:rFonts w:ascii="Palatino Linotype" w:hAnsi="Palatino Linotype"/>
          <w:szCs w:val="21"/>
        </w:rPr>
        <w:t>please</w:t>
      </w:r>
      <w:r w:rsidR="00080FCE">
        <w:rPr>
          <w:rFonts w:ascii="Palatino Linotype" w:hAnsi="Palatino Linotype"/>
          <w:szCs w:val="21"/>
        </w:rPr>
        <w:t xml:space="preserve"> be mindful </w:t>
      </w:r>
      <w:r>
        <w:rPr>
          <w:rFonts w:ascii="Palatino Linotype" w:hAnsi="Palatino Linotype"/>
          <w:szCs w:val="21"/>
        </w:rPr>
        <w:t>of this.</w:t>
      </w:r>
    </w:p>
    <w:p w:rsidR="00080FCE" w:rsidRPr="00CB6C33" w:rsidRDefault="009E4F01" w:rsidP="00080FCE">
      <w:pPr>
        <w:pBdr>
          <w:bottom w:val="single" w:sz="6" w:space="1" w:color="auto"/>
        </w:pBdr>
        <w:spacing w:after="100" w:afterAutospacing="1" w:line="240" w:lineRule="auto"/>
        <w:rPr>
          <w:rFonts w:ascii="Century Gothic" w:hAnsi="Century Gothic"/>
          <w:color w:val="EF4623" w:themeColor="accent1"/>
          <w:sz w:val="36"/>
          <w:szCs w:val="36"/>
        </w:rPr>
      </w:pPr>
      <w:r w:rsidRPr="00CB6C33">
        <w:rPr>
          <w:rFonts w:ascii="Century Gothic" w:hAnsi="Century Gothic"/>
          <w:color w:val="EF4623" w:themeColor="accent1"/>
          <w:sz w:val="36"/>
          <w:szCs w:val="36"/>
        </w:rPr>
        <w:t>Essential</w:t>
      </w:r>
      <w:r w:rsidR="00080FCE" w:rsidRPr="00CB6C33">
        <w:rPr>
          <w:rFonts w:ascii="Century Gothic" w:hAnsi="Century Gothic"/>
          <w:color w:val="EF4623" w:themeColor="accent1"/>
          <w:sz w:val="36"/>
          <w:szCs w:val="36"/>
        </w:rPr>
        <w:t xml:space="preserve"> Web Material</w:t>
      </w:r>
    </w:p>
    <w:tbl>
      <w:tblPr>
        <w:tblW w:w="0" w:type="auto"/>
        <w:tblInd w:w="-426" w:type="dxa"/>
        <w:tblLook w:val="04A0" w:firstRow="1" w:lastRow="0" w:firstColumn="1" w:lastColumn="0" w:noHBand="0" w:noVBand="1"/>
      </w:tblPr>
      <w:tblGrid>
        <w:gridCol w:w="4621"/>
        <w:gridCol w:w="4105"/>
      </w:tblGrid>
      <w:tr w:rsidR="00080FCE" w:rsidRPr="00194F3C" w:rsidTr="00080FCE">
        <w:trPr>
          <w:trHeight w:val="523"/>
        </w:trPr>
        <w:tc>
          <w:tcPr>
            <w:tcW w:w="4621" w:type="dxa"/>
            <w:shd w:val="clear" w:color="auto" w:fill="auto"/>
          </w:tcPr>
          <w:p w:rsidR="00080FCE" w:rsidRPr="00194F3C" w:rsidRDefault="004C38D2" w:rsidP="009E4F01">
            <w:pPr>
              <w:numPr>
                <w:ilvl w:val="0"/>
                <w:numId w:val="8"/>
              </w:numPr>
              <w:spacing w:after="0" w:line="240" w:lineRule="auto"/>
              <w:ind w:right="60"/>
              <w:rPr>
                <w:rFonts w:ascii="Calibri" w:hAnsi="Calibri"/>
                <w:i/>
                <w:color w:val="000000"/>
                <w:szCs w:val="22"/>
              </w:rPr>
            </w:pPr>
            <w:hyperlink r:id="rId14" w:history="1">
              <w:r w:rsidR="00080FCE" w:rsidRPr="00194F3C">
                <w:rPr>
                  <w:rStyle w:val="Hyperlink"/>
                  <w:rFonts w:ascii="Calibri" w:hAnsi="Calibri"/>
                  <w:i/>
                  <w:szCs w:val="22"/>
                </w:rPr>
                <w:t>‘</w:t>
              </w:r>
              <w:r w:rsidR="00080FCE" w:rsidRPr="00194F3C">
                <w:rPr>
                  <w:rStyle w:val="Hyperlink"/>
                  <w:rFonts w:ascii="Calibri" w:hAnsi="Calibri"/>
                  <w:i/>
                  <w:iCs/>
                  <w:szCs w:val="22"/>
                </w:rPr>
                <w:t>E-portfolio Pearls – making the e-portfolio work for you’</w:t>
              </w:r>
            </w:hyperlink>
            <w:r w:rsidR="00080FCE" w:rsidRPr="00194F3C">
              <w:rPr>
                <w:rFonts w:ascii="Calibri" w:hAnsi="Calibri"/>
                <w:i/>
                <w:color w:val="000000"/>
                <w:szCs w:val="22"/>
              </w:rPr>
              <w:t xml:space="preserve"> </w:t>
            </w:r>
          </w:p>
        </w:tc>
        <w:tc>
          <w:tcPr>
            <w:tcW w:w="4105" w:type="dxa"/>
            <w:shd w:val="clear" w:color="auto" w:fill="auto"/>
          </w:tcPr>
          <w:p w:rsidR="00080FCE" w:rsidRPr="00194F3C" w:rsidRDefault="004C38D2" w:rsidP="009E4F01">
            <w:pPr>
              <w:pStyle w:val="ListParagraph"/>
              <w:numPr>
                <w:ilvl w:val="0"/>
                <w:numId w:val="7"/>
              </w:numPr>
              <w:spacing w:before="60" w:after="15" w:line="240" w:lineRule="auto"/>
              <w:ind w:right="180"/>
              <w:rPr>
                <w:i/>
                <w:iCs/>
                <w:color w:val="004D86"/>
                <w:sz w:val="20"/>
              </w:rPr>
            </w:pPr>
            <w:hyperlink r:id="rId15" w:history="1">
              <w:r w:rsidR="00080FCE" w:rsidRPr="00194F3C">
                <w:rPr>
                  <w:rStyle w:val="Hyperlink"/>
                  <w:i/>
                  <w:iCs/>
                  <w:sz w:val="20"/>
                </w:rPr>
                <w:t>‘Levels of reflection &amp; learning log entries’</w:t>
              </w:r>
            </w:hyperlink>
          </w:p>
        </w:tc>
      </w:tr>
      <w:bookmarkStart w:id="1" w:name="OLE_LINK1"/>
      <w:bookmarkStart w:id="2" w:name="OLE_LINK2"/>
      <w:tr w:rsidR="00080FCE" w:rsidRPr="00194F3C" w:rsidTr="00080FCE">
        <w:trPr>
          <w:trHeight w:val="509"/>
        </w:trPr>
        <w:tc>
          <w:tcPr>
            <w:tcW w:w="4621" w:type="dxa"/>
            <w:shd w:val="clear" w:color="auto" w:fill="auto"/>
          </w:tcPr>
          <w:p w:rsidR="00080FCE" w:rsidRPr="00194F3C" w:rsidRDefault="00080FCE" w:rsidP="009E4F01">
            <w:pPr>
              <w:pStyle w:val="ListParagraph"/>
              <w:numPr>
                <w:ilvl w:val="0"/>
                <w:numId w:val="8"/>
              </w:numPr>
              <w:spacing w:before="60" w:after="15" w:line="240" w:lineRule="auto"/>
              <w:ind w:right="180"/>
              <w:rPr>
                <w:i/>
                <w:iCs/>
                <w:color w:val="004D86"/>
                <w:sz w:val="20"/>
              </w:rPr>
            </w:pPr>
            <w:r w:rsidRPr="00194F3C">
              <w:rPr>
                <w:rFonts w:cs="Arial"/>
                <w:i/>
                <w:color w:val="555555"/>
                <w:sz w:val="20"/>
                <w:lang w:val="en-US"/>
              </w:rPr>
              <w:fldChar w:fldCharType="begin"/>
            </w:r>
            <w:r w:rsidR="00F55C2F">
              <w:rPr>
                <w:rFonts w:cs="Arial"/>
                <w:i/>
                <w:color w:val="555555"/>
                <w:sz w:val="20"/>
                <w:lang w:val="en-US"/>
              </w:rPr>
              <w:instrText>HYPERLINK "http://www.bradfordvts.co.uk/which-wpba-which-stage/" \t "_blank"</w:instrText>
            </w:r>
            <w:r w:rsidRPr="00194F3C">
              <w:rPr>
                <w:rFonts w:cs="Arial"/>
                <w:i/>
                <w:color w:val="555555"/>
                <w:sz w:val="20"/>
                <w:lang w:val="en-US"/>
              </w:rPr>
              <w:fldChar w:fldCharType="separate"/>
            </w:r>
            <w:r w:rsidRPr="00194F3C">
              <w:rPr>
                <w:rStyle w:val="Hyperlink"/>
                <w:rFonts w:cs="Arial"/>
                <w:i/>
                <w:sz w:val="20"/>
                <w:lang w:val="en-US"/>
              </w:rPr>
              <w:t>Assessments – which ones at which ST stage?</w:t>
            </w:r>
            <w:r w:rsidRPr="00194F3C">
              <w:rPr>
                <w:rFonts w:cs="Arial"/>
                <w:i/>
                <w:color w:val="555555"/>
                <w:sz w:val="20"/>
                <w:lang w:val="en-US"/>
              </w:rPr>
              <w:fldChar w:fldCharType="end"/>
            </w:r>
            <w:bookmarkEnd w:id="1"/>
            <w:bookmarkEnd w:id="2"/>
          </w:p>
        </w:tc>
        <w:tc>
          <w:tcPr>
            <w:tcW w:w="4105" w:type="dxa"/>
            <w:shd w:val="clear" w:color="auto" w:fill="auto"/>
          </w:tcPr>
          <w:p w:rsidR="00080FCE" w:rsidRPr="00194F3C" w:rsidRDefault="004C38D2" w:rsidP="009E4F01">
            <w:pPr>
              <w:pStyle w:val="ListParagraph"/>
              <w:numPr>
                <w:ilvl w:val="0"/>
                <w:numId w:val="7"/>
              </w:numPr>
              <w:spacing w:before="60" w:after="15" w:line="240" w:lineRule="auto"/>
              <w:ind w:right="180"/>
              <w:rPr>
                <w:i/>
                <w:iCs/>
                <w:color w:val="004D86"/>
                <w:sz w:val="20"/>
              </w:rPr>
            </w:pPr>
            <w:hyperlink r:id="rId16" w:tgtFrame="_blank" w:history="1">
              <w:r w:rsidR="00080FCE" w:rsidRPr="00194F3C">
                <w:rPr>
                  <w:rStyle w:val="Hyperlink"/>
                  <w:rFonts w:cs="Arial"/>
                  <w:i/>
                  <w:sz w:val="20"/>
                  <w:lang w:val="en-US"/>
                </w:rPr>
                <w:t>Finding the evidence for the RATING SCALES</w:t>
              </w:r>
            </w:hyperlink>
          </w:p>
        </w:tc>
      </w:tr>
    </w:tbl>
    <w:p w:rsidR="00F05BE1" w:rsidRPr="00F05BE1" w:rsidRDefault="00F05BE1" w:rsidP="001461A6">
      <w:pPr>
        <w:pBdr>
          <w:bottom w:val="single" w:sz="6" w:space="1" w:color="auto"/>
        </w:pBdr>
        <w:spacing w:after="0" w:line="240" w:lineRule="auto"/>
        <w:jc w:val="both"/>
        <w:rPr>
          <w:rFonts w:ascii="Century Gothic" w:hAnsi="Century Gothic" w:cstheme="minorHAnsi"/>
          <w:color w:val="EF4623" w:themeColor="accent1"/>
          <w:sz w:val="18"/>
          <w:szCs w:val="36"/>
        </w:rPr>
      </w:pPr>
    </w:p>
    <w:p w:rsidR="00F05BE1" w:rsidRPr="004E386D" w:rsidRDefault="004E386D" w:rsidP="004E386D">
      <w:pPr>
        <w:spacing w:after="0"/>
        <w:jc w:val="center"/>
        <w:rPr>
          <w:rFonts w:ascii="Calibri Light" w:hAnsi="Calibri Light"/>
          <w:i/>
          <w:sz w:val="16"/>
        </w:rPr>
      </w:pPr>
      <w:r w:rsidRPr="004E386D">
        <w:rPr>
          <w:rFonts w:ascii="Calibri Light" w:hAnsi="Calibri Light"/>
          <w:i/>
          <w:sz w:val="16"/>
        </w:rPr>
        <w:t>If you are reading this document in Microsoft Word</w:t>
      </w:r>
      <w:r w:rsidR="00FC4ED5">
        <w:rPr>
          <w:rFonts w:ascii="Calibri Light" w:hAnsi="Calibri Light"/>
          <w:i/>
          <w:sz w:val="16"/>
        </w:rPr>
        <w:t xml:space="preserve"> or as a pdf</w:t>
      </w:r>
      <w:r w:rsidRPr="004E386D">
        <w:rPr>
          <w:rFonts w:ascii="Calibri Light" w:hAnsi="Calibri Light"/>
          <w:i/>
          <w:sz w:val="16"/>
        </w:rPr>
        <w:t>, the above are clickable links.</w:t>
      </w:r>
    </w:p>
    <w:p w:rsidR="001461A6" w:rsidRPr="00CB6C33" w:rsidRDefault="00AD77D0" w:rsidP="001461A6">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noProof/>
          <w:color w:val="EF4623" w:themeColor="accent1"/>
          <w:sz w:val="36"/>
          <w:szCs w:val="36"/>
          <w:lang w:val="en-GB" w:eastAsia="en-GB"/>
        </w:rPr>
        <w:lastRenderedPageBreak/>
        <mc:AlternateContent>
          <mc:Choice Requires="wps">
            <w:drawing>
              <wp:anchor distT="0" distB="2743200" distL="182880" distR="182880" simplePos="0" relativeHeight="251686912" behindDoc="0" locked="0" layoutInCell="1" allowOverlap="1" wp14:anchorId="4FD1264D" wp14:editId="25B73230">
                <wp:simplePos x="0" y="0"/>
                <wp:positionH relativeFrom="page">
                  <wp:posOffset>447040</wp:posOffset>
                </wp:positionH>
                <wp:positionV relativeFrom="margin">
                  <wp:posOffset>-125730</wp:posOffset>
                </wp:positionV>
                <wp:extent cx="1400175" cy="2303780"/>
                <wp:effectExtent l="0" t="0" r="0" b="5715"/>
                <wp:wrapSquare wrapText="largest"/>
                <wp:docPr id="6" name="Text Box 6" descr="Sidebar"/>
                <wp:cNvGraphicFramePr/>
                <a:graphic xmlns:a="http://schemas.openxmlformats.org/drawingml/2006/main">
                  <a:graphicData uri="http://schemas.microsoft.com/office/word/2010/wordprocessingShape">
                    <wps:wsp>
                      <wps:cNvSpPr txBox="1"/>
                      <wps:spPr>
                        <a:xfrm>
                          <a:off x="0" y="0"/>
                          <a:ext cx="1400175" cy="230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782F" w:rsidRDefault="0068782F" w:rsidP="0068782F">
                            <w:pPr>
                              <w:pStyle w:val="Quote"/>
                              <w:rPr>
                                <w:noProof/>
                                <w:lang w:val="en-GB" w:eastAsia="en-GB"/>
                              </w:rPr>
                            </w:pPr>
                          </w:p>
                          <w:p w:rsidR="0068782F" w:rsidRDefault="0068782F" w:rsidP="0068782F">
                            <w:pPr>
                              <w:pStyle w:val="Quote"/>
                              <w:rPr>
                                <w:sz w:val="20"/>
                              </w:rPr>
                            </w:pPr>
                            <w:r>
                              <w:rPr>
                                <w:noProof/>
                                <w:lang w:val="en-GB" w:eastAsia="en-GB"/>
                              </w:rPr>
                              <w:drawing>
                                <wp:inline distT="0" distB="0" distL="0" distR="0" wp14:anchorId="2B8A3A90" wp14:editId="70F5797B">
                                  <wp:extent cx="1239520" cy="1080192"/>
                                  <wp:effectExtent l="0" t="0" r="0" b="5715"/>
                                  <wp:docPr id="20" name="Picture 20" descr="http://productivelifeconcepts.com/wp-content/uploads/2012/10/to-do-l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roductivelifeconcepts.com/wp-content/uploads/2012/10/to-do-list.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9520" cy="1080192"/>
                                          </a:xfrm>
                                          <a:prstGeom prst="rect">
                                            <a:avLst/>
                                          </a:prstGeom>
                                          <a:noFill/>
                                          <a:ln>
                                            <a:noFill/>
                                          </a:ln>
                                        </pic:spPr>
                                      </pic:pic>
                                    </a:graphicData>
                                  </a:graphic>
                                </wp:inline>
                              </w:drawing>
                            </w:r>
                          </w:p>
                          <w:p w:rsidR="0068782F" w:rsidRPr="00AD77D0" w:rsidRDefault="0068782F" w:rsidP="0068782F">
                            <w:pPr>
                              <w:rPr>
                                <w:sz w:val="10"/>
                              </w:rPr>
                            </w:pPr>
                          </w:p>
                          <w:p w:rsidR="00AF74B3" w:rsidRDefault="0068782F" w:rsidP="00AD77D0">
                            <w:pPr>
                              <w:pStyle w:val="Quote"/>
                              <w:spacing w:before="0" w:after="0"/>
                              <w:jc w:val="both"/>
                            </w:pPr>
                            <w:r w:rsidRPr="00CB6C33">
                              <w:rPr>
                                <w:rStyle w:val="QuoteChar"/>
                                <w:i/>
                                <w:iCs/>
                                <w:color w:val="00B0F0"/>
                                <w:sz w:val="18"/>
                              </w:rPr>
                              <w:t xml:space="preserve">A </w:t>
                            </w:r>
                            <w:r w:rsidRPr="00CB6C33">
                              <w:rPr>
                                <w:rStyle w:val="QuoteChar"/>
                                <w:b/>
                                <w:i/>
                                <w:iCs/>
                                <w:color w:val="00B0F0"/>
                                <w:sz w:val="18"/>
                              </w:rPr>
                              <w:t>Form-R</w:t>
                            </w:r>
                            <w:r w:rsidRPr="00CB6C33">
                              <w:rPr>
                                <w:rStyle w:val="QuoteChar"/>
                                <w:i/>
                                <w:iCs/>
                                <w:color w:val="00B0F0"/>
                                <w:sz w:val="18"/>
                              </w:rPr>
                              <w:t xml:space="preserve"> is a self-declaration form about complaints and significant events. Download one at </w:t>
                            </w:r>
                            <w:hyperlink r:id="rId18" w:history="1">
                              <w:r w:rsidRPr="00FC4ED5">
                                <w:rPr>
                                  <w:rStyle w:val="Hyperlink"/>
                                  <w:sz w:val="16"/>
                                </w:rPr>
                                <w:t>www.bradfordvts.co.uk</w:t>
                              </w:r>
                            </w:hyperlink>
                            <w:r w:rsidRPr="00FC4ED5">
                              <w:rPr>
                                <w:rStyle w:val="QuoteChar"/>
                                <w:i/>
                                <w:iCs/>
                                <w:sz w:val="16"/>
                              </w:rPr>
                              <w:t xml:space="preserve"> </w:t>
                            </w:r>
                            <w:r w:rsidRPr="00CB6C33">
                              <w:rPr>
                                <w:rStyle w:val="QuoteChar"/>
                                <w:i/>
                                <w:iCs/>
                                <w:color w:val="00B0F0"/>
                                <w:sz w:val="18"/>
                              </w:rPr>
                              <w:t>(just click Ed Sup)</w:t>
                            </w:r>
                            <w:r w:rsidR="00FC4ED5">
                              <w:rPr>
                                <w:rStyle w:val="QuoteChar"/>
                                <w:i/>
                                <w:iCs/>
                                <w:color w:val="00B0F0"/>
                                <w:sz w:val="18"/>
                              </w:rPr>
                              <w:t xml:space="preserve"> or the Y&amp;H Deanery website </w:t>
                            </w:r>
                            <w:hyperlink r:id="rId19" w:history="1">
                              <w:r w:rsidR="00AF74B3" w:rsidRPr="00AF74B3">
                                <w:rPr>
                                  <w:rStyle w:val="Hyperlink"/>
                                  <w:sz w:val="16"/>
                                </w:rPr>
                                <w:t>http://tinyurl.com/formr-yh</w:t>
                              </w:r>
                            </w:hyperlink>
                          </w:p>
                          <w:p w:rsidR="0068782F" w:rsidRDefault="0068782F" w:rsidP="00AD77D0">
                            <w:pPr>
                              <w:pStyle w:val="Quote"/>
                              <w:spacing w:before="0" w:after="0"/>
                              <w:jc w:val="both"/>
                              <w:rPr>
                                <w:rStyle w:val="QuoteChar"/>
                                <w:i/>
                                <w:iCs/>
                                <w:color w:val="00B0F0"/>
                                <w:sz w:val="18"/>
                              </w:rPr>
                            </w:pPr>
                            <w:r w:rsidRPr="00CB6C33">
                              <w:rPr>
                                <w:rStyle w:val="QuoteChar"/>
                                <w:i/>
                                <w:iCs/>
                                <w:color w:val="00B0F0"/>
                                <w:sz w:val="18"/>
                              </w:rPr>
                              <w:t>A missing Form-R automatically results in a poor ARCP mark</w:t>
                            </w:r>
                            <w:r w:rsidR="004D7B8E">
                              <w:rPr>
                                <w:rStyle w:val="QuoteChar"/>
                                <w:i/>
                                <w:iCs/>
                                <w:color w:val="00B0F0"/>
                                <w:sz w:val="18"/>
                              </w:rPr>
                              <w:t xml:space="preserve"> (outcome 5)</w:t>
                            </w:r>
                            <w:r w:rsidRPr="00CB6C33">
                              <w:rPr>
                                <w:rStyle w:val="QuoteChar"/>
                                <w:i/>
                                <w:iCs/>
                                <w:color w:val="00B0F0"/>
                                <w:sz w:val="18"/>
                              </w:rPr>
                              <w:t>.</w:t>
                            </w:r>
                          </w:p>
                          <w:p w:rsidR="0068782F" w:rsidRPr="008E56E2" w:rsidRDefault="0068782F" w:rsidP="00AD77D0">
                            <w:pPr>
                              <w:jc w:val="both"/>
                              <w:rPr>
                                <w:sz w:val="40"/>
                              </w:rPr>
                            </w:pPr>
                          </w:p>
                          <w:p w:rsidR="004D7B8E" w:rsidRPr="00FC4ED5" w:rsidRDefault="004D7B8E" w:rsidP="00AD77D0">
                            <w:pPr>
                              <w:pStyle w:val="Quote"/>
                              <w:jc w:val="both"/>
                              <w:rPr>
                                <w:rStyle w:val="QuoteChar"/>
                                <w:i/>
                                <w:iCs/>
                                <w:color w:val="00B0F0"/>
                                <w:sz w:val="2"/>
                              </w:rPr>
                            </w:pPr>
                          </w:p>
                          <w:p w:rsidR="0068782F" w:rsidRPr="00CB6C33" w:rsidRDefault="0068782F" w:rsidP="00AD77D0">
                            <w:pPr>
                              <w:pStyle w:val="Quote"/>
                              <w:jc w:val="both"/>
                              <w:rPr>
                                <w:color w:val="00B0F0"/>
                                <w:sz w:val="18"/>
                              </w:rPr>
                            </w:pPr>
                            <w:r w:rsidRPr="00CB6C33">
                              <w:rPr>
                                <w:rStyle w:val="QuoteChar"/>
                                <w:i/>
                                <w:iCs/>
                                <w:color w:val="00B0F0"/>
                                <w:sz w:val="18"/>
                              </w:rPr>
                              <w:t>You MUST make sure the CSR is done BEFORE the ES meeting.  Nag your hospital consultant or GP trainer if needs be.</w:t>
                            </w:r>
                          </w:p>
                          <w:p w:rsidR="0068782F" w:rsidRDefault="0068782F" w:rsidP="00AD77D0">
                            <w:pPr>
                              <w:jc w:val="both"/>
                              <w:rPr>
                                <w:rStyle w:val="QuoteChar"/>
                                <w:color w:val="00B0F0"/>
                              </w:rPr>
                            </w:pPr>
                          </w:p>
                          <w:p w:rsidR="00AD77D0" w:rsidRPr="008E56E2" w:rsidRDefault="00AD77D0" w:rsidP="00AD77D0">
                            <w:pPr>
                              <w:jc w:val="both"/>
                              <w:rPr>
                                <w:rStyle w:val="QuoteChar"/>
                                <w:color w:val="00B0F0"/>
                                <w:sz w:val="20"/>
                              </w:rPr>
                            </w:pPr>
                          </w:p>
                          <w:p w:rsidR="0068782F" w:rsidRDefault="0068782F" w:rsidP="00AD77D0">
                            <w:pPr>
                              <w:jc w:val="both"/>
                              <w:rPr>
                                <w:rStyle w:val="QuoteChar"/>
                                <w:i w:val="0"/>
                                <w:iCs w:val="0"/>
                                <w:sz w:val="18"/>
                              </w:rPr>
                            </w:pPr>
                            <w:r w:rsidRPr="00CB6C33">
                              <w:rPr>
                                <w:rStyle w:val="QuoteChar"/>
                                <w:color w:val="00B0F0"/>
                                <w:sz w:val="18"/>
                              </w:rPr>
                              <w:t xml:space="preserve">Please read </w:t>
                            </w:r>
                            <w:r w:rsidR="000132BB">
                              <w:rPr>
                                <w:rStyle w:val="QuoteChar"/>
                                <w:color w:val="00B0F0"/>
                                <w:sz w:val="18"/>
                              </w:rPr>
                              <w:t xml:space="preserve">the </w:t>
                            </w:r>
                            <w:r w:rsidRPr="00CB6C33">
                              <w:rPr>
                                <w:rStyle w:val="QuoteChar"/>
                                <w:color w:val="00B0F0"/>
                                <w:sz w:val="18"/>
                              </w:rPr>
                              <w:t>‘Leve</w:t>
                            </w:r>
                            <w:r w:rsidR="000132BB">
                              <w:rPr>
                                <w:rStyle w:val="QuoteChar"/>
                                <w:color w:val="00B0F0"/>
                                <w:sz w:val="18"/>
                              </w:rPr>
                              <w:t>ls of reflection</w:t>
                            </w:r>
                            <w:r w:rsidR="00522BD4" w:rsidRPr="00CB6C33">
                              <w:rPr>
                                <w:rStyle w:val="QuoteChar"/>
                                <w:color w:val="00B0F0"/>
                                <w:sz w:val="18"/>
                              </w:rPr>
                              <w:t>’ and</w:t>
                            </w:r>
                            <w:r w:rsidR="000132BB">
                              <w:rPr>
                                <w:rStyle w:val="QuoteChar"/>
                                <w:color w:val="00B0F0"/>
                                <w:sz w:val="18"/>
                              </w:rPr>
                              <w:t xml:space="preserve"> ‘E-portfolio Pearls</w:t>
                            </w:r>
                            <w:r w:rsidR="000132BB" w:rsidRPr="00CB6C33">
                              <w:rPr>
                                <w:rStyle w:val="QuoteChar"/>
                                <w:color w:val="00B0F0"/>
                                <w:sz w:val="18"/>
                              </w:rPr>
                              <w:t>’ docs</w:t>
                            </w:r>
                            <w:r w:rsidR="000132BB">
                              <w:rPr>
                                <w:rStyle w:val="QuoteChar"/>
                                <w:color w:val="00B0F0"/>
                                <w:sz w:val="18"/>
                              </w:rPr>
                              <w:t xml:space="preserve"> </w:t>
                            </w:r>
                            <w:r w:rsidRPr="00CB6C33">
                              <w:rPr>
                                <w:rStyle w:val="QuoteChar"/>
                                <w:color w:val="00B0F0"/>
                                <w:sz w:val="18"/>
                              </w:rPr>
                              <w:t xml:space="preserve">- available on </w:t>
                            </w:r>
                            <w:hyperlink r:id="rId20" w:history="1">
                              <w:r w:rsidRPr="00FC4ED5">
                                <w:rPr>
                                  <w:rStyle w:val="Hyperlink"/>
                                  <w:kern w:val="20"/>
                                  <w:sz w:val="16"/>
                                </w:rPr>
                                <w:t>www.bradfordvts.co.uk</w:t>
                              </w:r>
                            </w:hyperlink>
                            <w:r w:rsidRPr="00FC4ED5">
                              <w:rPr>
                                <w:rStyle w:val="QuoteChar"/>
                                <w:sz w:val="16"/>
                              </w:rPr>
                              <w:t xml:space="preserve"> </w:t>
                            </w:r>
                            <w:r w:rsidRPr="009E4F01">
                              <w:rPr>
                                <w:rStyle w:val="QuoteChar"/>
                                <w:i w:val="0"/>
                                <w:iCs w:val="0"/>
                                <w:sz w:val="18"/>
                              </w:rPr>
                              <w:t>.</w:t>
                            </w:r>
                          </w:p>
                          <w:p w:rsidR="0068782F" w:rsidRPr="0068782F" w:rsidRDefault="0068782F" w:rsidP="00AD77D0">
                            <w:pPr>
                              <w:jc w:val="both"/>
                            </w:pPr>
                            <w:r w:rsidRPr="0068782F">
                              <w:rPr>
                                <w:rStyle w:val="QuoteChar"/>
                                <w:iCs w:val="0"/>
                                <w:color w:val="00B0F0"/>
                                <w:sz w:val="18"/>
                                <w:szCs w:val="18"/>
                              </w:rPr>
                              <w:t xml:space="preserve">Log entries should not just be descriptive and superficial.  They should be deep </w:t>
                            </w:r>
                            <w:r w:rsidR="009E2E57">
                              <w:rPr>
                                <w:rStyle w:val="QuoteChar"/>
                                <w:iCs w:val="0"/>
                                <w:color w:val="00B0F0"/>
                                <w:sz w:val="18"/>
                                <w:szCs w:val="18"/>
                              </w:rPr>
                              <w:t>&amp;</w:t>
                            </w:r>
                            <w:r w:rsidRPr="0068782F">
                              <w:rPr>
                                <w:rStyle w:val="QuoteChar"/>
                                <w:iCs w:val="0"/>
                                <w:color w:val="00B0F0"/>
                                <w:sz w:val="18"/>
                                <w:szCs w:val="18"/>
                              </w:rPr>
                              <w:t xml:space="preserve"> meaningful.  </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95000</wp14:pctHeight>
                </wp14:sizeRelV>
              </wp:anchor>
            </w:drawing>
          </mc:Choice>
          <mc:Fallback>
            <w:pict>
              <v:shape w14:anchorId="4FD1264D" id="Text Box 6" o:spid="_x0000_s1027" type="#_x0000_t202" alt="Sidebar" style="position:absolute;left:0;text-align:left;margin-left:35.2pt;margin-top:-9.9pt;width:110.25pt;height:181.4pt;z-index:251686912;visibility:visible;mso-wrap-style:square;mso-width-percent:0;mso-height-percent:950;mso-wrap-distance-left:14.4pt;mso-wrap-distance-top:0;mso-wrap-distance-right:14.4pt;mso-wrap-distance-bottom:3in;mso-position-horizontal:absolute;mso-position-horizontal-relative:page;mso-position-vertical:absolute;mso-position-vertical-relative:margin;mso-width-percent: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" filled="f" stroked="f" strokeweight=".5pt">
                <v:textbox inset="3.6pt,0,3.6pt,0">
                  <w:txbxContent>
                    <w:p w:rsidR="0068782F" w:rsidRDefault="0068782F" w:rsidP="0068782F">
                      <w:pPr>
                        <w:pStyle w:val="Quote"/>
                        <w:rPr>
                          <w:noProof/>
                          <w:lang w:val="en-GB" w:eastAsia="en-GB"/>
                        </w:rPr>
                      </w:pPr>
                    </w:p>
                    <w:p w:rsidR="0068782F" w:rsidRDefault="0068782F" w:rsidP="0068782F">
                      <w:pPr>
                        <w:pStyle w:val="Quote"/>
                        <w:rPr>
                          <w:sz w:val="20"/>
                        </w:rPr>
                      </w:pPr>
                      <w:r>
                        <w:rPr>
                          <w:noProof/>
                          <w:lang w:val="en-GB" w:eastAsia="en-GB"/>
                        </w:rPr>
                        <w:drawing>
                          <wp:inline distT="0" distB="0" distL="0" distR="0" wp14:anchorId="2B8A3A90" wp14:editId="70F5797B">
                            <wp:extent cx="1239520" cy="1080192"/>
                            <wp:effectExtent l="0" t="0" r="0" b="5715"/>
                            <wp:docPr id="20" name="Picture 20" descr="http://productivelifeconcepts.com/wp-content/uploads/2012/10/to-do-l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roductivelifeconcepts.com/wp-content/uploads/2012/10/to-do-lis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39520" cy="1080192"/>
                                    </a:xfrm>
                                    <a:prstGeom prst="rect">
                                      <a:avLst/>
                                    </a:prstGeom>
                                    <a:noFill/>
                                    <a:ln>
                                      <a:noFill/>
                                    </a:ln>
                                  </pic:spPr>
                                </pic:pic>
                              </a:graphicData>
                            </a:graphic>
                          </wp:inline>
                        </w:drawing>
                      </w:r>
                    </w:p>
                    <w:p w:rsidR="0068782F" w:rsidRPr="00AD77D0" w:rsidRDefault="0068782F" w:rsidP="0068782F">
                      <w:pPr>
                        <w:rPr>
                          <w:sz w:val="10"/>
                        </w:rPr>
                      </w:pPr>
                    </w:p>
                    <w:p w:rsidR="00AF74B3" w:rsidRDefault="0068782F" w:rsidP="00AD77D0">
                      <w:pPr>
                        <w:pStyle w:val="Quote"/>
                        <w:spacing w:before="0" w:after="0"/>
                        <w:jc w:val="both"/>
                      </w:pPr>
                      <w:r w:rsidRPr="00CB6C33">
                        <w:rPr>
                          <w:rStyle w:val="QuoteChar"/>
                          <w:i/>
                          <w:iCs/>
                          <w:color w:val="00B0F0"/>
                          <w:sz w:val="18"/>
                        </w:rPr>
                        <w:t xml:space="preserve">A </w:t>
                      </w:r>
                      <w:r w:rsidRPr="00CB6C33">
                        <w:rPr>
                          <w:rStyle w:val="QuoteChar"/>
                          <w:b/>
                          <w:i/>
                          <w:iCs/>
                          <w:color w:val="00B0F0"/>
                          <w:sz w:val="18"/>
                        </w:rPr>
                        <w:t>Form-R</w:t>
                      </w:r>
                      <w:r w:rsidRPr="00CB6C33">
                        <w:rPr>
                          <w:rStyle w:val="QuoteChar"/>
                          <w:i/>
                          <w:iCs/>
                          <w:color w:val="00B0F0"/>
                          <w:sz w:val="18"/>
                        </w:rPr>
                        <w:t xml:space="preserve"> is a self-declaration form about complaints and significant events. Download one at </w:t>
                      </w:r>
                      <w:hyperlink r:id="rId22" w:history="1">
                        <w:r w:rsidRPr="00FC4ED5">
                          <w:rPr>
                            <w:rStyle w:val="Hyperlink"/>
                            <w:sz w:val="16"/>
                          </w:rPr>
                          <w:t>www.bradfordvts.co.uk</w:t>
                        </w:r>
                      </w:hyperlink>
                      <w:r w:rsidRPr="00FC4ED5">
                        <w:rPr>
                          <w:rStyle w:val="QuoteChar"/>
                          <w:i/>
                          <w:iCs/>
                          <w:sz w:val="16"/>
                        </w:rPr>
                        <w:t xml:space="preserve"> </w:t>
                      </w:r>
                      <w:r w:rsidRPr="00CB6C33">
                        <w:rPr>
                          <w:rStyle w:val="QuoteChar"/>
                          <w:i/>
                          <w:iCs/>
                          <w:color w:val="00B0F0"/>
                          <w:sz w:val="18"/>
                        </w:rPr>
                        <w:t>(just click Ed Sup)</w:t>
                      </w:r>
                      <w:r w:rsidR="00FC4ED5">
                        <w:rPr>
                          <w:rStyle w:val="QuoteChar"/>
                          <w:i/>
                          <w:iCs/>
                          <w:color w:val="00B0F0"/>
                          <w:sz w:val="18"/>
                        </w:rPr>
                        <w:t xml:space="preserve"> or the Y&amp;H Deanery website </w:t>
                      </w:r>
                      <w:hyperlink r:id="rId23" w:history="1">
                        <w:r w:rsidR="00AF74B3" w:rsidRPr="00AF74B3">
                          <w:rPr>
                            <w:rStyle w:val="Hyperlink"/>
                            <w:sz w:val="16"/>
                          </w:rPr>
                          <w:t>http://tinyurl.com/formr-yh</w:t>
                        </w:r>
                      </w:hyperlink>
                    </w:p>
                    <w:p w:rsidR="0068782F" w:rsidRDefault="0068782F" w:rsidP="00AD77D0">
                      <w:pPr>
                        <w:pStyle w:val="Quote"/>
                        <w:spacing w:before="0" w:after="0"/>
                        <w:jc w:val="both"/>
                        <w:rPr>
                          <w:rStyle w:val="QuoteChar"/>
                          <w:i/>
                          <w:iCs/>
                          <w:color w:val="00B0F0"/>
                          <w:sz w:val="18"/>
                        </w:rPr>
                      </w:pPr>
                      <w:r w:rsidRPr="00CB6C33">
                        <w:rPr>
                          <w:rStyle w:val="QuoteChar"/>
                          <w:i/>
                          <w:iCs/>
                          <w:color w:val="00B0F0"/>
                          <w:sz w:val="18"/>
                        </w:rPr>
                        <w:t>A missing Form-R automatically results in a poor ARCP mark</w:t>
                      </w:r>
                      <w:r w:rsidR="004D7B8E">
                        <w:rPr>
                          <w:rStyle w:val="QuoteChar"/>
                          <w:i/>
                          <w:iCs/>
                          <w:color w:val="00B0F0"/>
                          <w:sz w:val="18"/>
                        </w:rPr>
                        <w:t xml:space="preserve"> (outcome 5)</w:t>
                      </w:r>
                      <w:r w:rsidRPr="00CB6C33">
                        <w:rPr>
                          <w:rStyle w:val="QuoteChar"/>
                          <w:i/>
                          <w:iCs/>
                          <w:color w:val="00B0F0"/>
                          <w:sz w:val="18"/>
                        </w:rPr>
                        <w:t>.</w:t>
                      </w:r>
                    </w:p>
                    <w:p w:rsidR="0068782F" w:rsidRPr="008E56E2" w:rsidRDefault="0068782F" w:rsidP="00AD77D0">
                      <w:pPr>
                        <w:jc w:val="both"/>
                        <w:rPr>
                          <w:sz w:val="40"/>
                        </w:rPr>
                      </w:pPr>
                    </w:p>
                    <w:p w:rsidR="004D7B8E" w:rsidRPr="00FC4ED5" w:rsidRDefault="004D7B8E" w:rsidP="00AD77D0">
                      <w:pPr>
                        <w:pStyle w:val="Quote"/>
                        <w:jc w:val="both"/>
                        <w:rPr>
                          <w:rStyle w:val="QuoteChar"/>
                          <w:i/>
                          <w:iCs/>
                          <w:color w:val="00B0F0"/>
                          <w:sz w:val="2"/>
                        </w:rPr>
                      </w:pPr>
                    </w:p>
                    <w:p w:rsidR="0068782F" w:rsidRPr="00CB6C33" w:rsidRDefault="0068782F" w:rsidP="00AD77D0">
                      <w:pPr>
                        <w:pStyle w:val="Quote"/>
                        <w:jc w:val="both"/>
                        <w:rPr>
                          <w:color w:val="00B0F0"/>
                          <w:sz w:val="18"/>
                        </w:rPr>
                      </w:pPr>
                      <w:r w:rsidRPr="00CB6C33">
                        <w:rPr>
                          <w:rStyle w:val="QuoteChar"/>
                          <w:i/>
                          <w:iCs/>
                          <w:color w:val="00B0F0"/>
                          <w:sz w:val="18"/>
                        </w:rPr>
                        <w:t>You MUST make sure the CSR is done BEFORE the ES meeting.  Nag your hospital consultant or GP trainer if needs be.</w:t>
                      </w:r>
                    </w:p>
                    <w:p w:rsidR="0068782F" w:rsidRDefault="0068782F" w:rsidP="00AD77D0">
                      <w:pPr>
                        <w:jc w:val="both"/>
                        <w:rPr>
                          <w:rStyle w:val="QuoteChar"/>
                          <w:color w:val="00B0F0"/>
                        </w:rPr>
                      </w:pPr>
                    </w:p>
                    <w:p w:rsidR="00AD77D0" w:rsidRPr="008E56E2" w:rsidRDefault="00AD77D0" w:rsidP="00AD77D0">
                      <w:pPr>
                        <w:jc w:val="both"/>
                        <w:rPr>
                          <w:rStyle w:val="QuoteChar"/>
                          <w:color w:val="00B0F0"/>
                          <w:sz w:val="20"/>
                        </w:rPr>
                      </w:pPr>
                    </w:p>
                    <w:p w:rsidR="0068782F" w:rsidRDefault="0068782F" w:rsidP="00AD77D0">
                      <w:pPr>
                        <w:jc w:val="both"/>
                        <w:rPr>
                          <w:rStyle w:val="QuoteChar"/>
                          <w:i w:val="0"/>
                          <w:iCs w:val="0"/>
                          <w:sz w:val="18"/>
                        </w:rPr>
                      </w:pPr>
                      <w:r w:rsidRPr="00CB6C33">
                        <w:rPr>
                          <w:rStyle w:val="QuoteChar"/>
                          <w:color w:val="00B0F0"/>
                          <w:sz w:val="18"/>
                        </w:rPr>
                        <w:t xml:space="preserve">Please read </w:t>
                      </w:r>
                      <w:r w:rsidR="000132BB">
                        <w:rPr>
                          <w:rStyle w:val="QuoteChar"/>
                          <w:color w:val="00B0F0"/>
                          <w:sz w:val="18"/>
                        </w:rPr>
                        <w:t xml:space="preserve">the </w:t>
                      </w:r>
                      <w:r w:rsidRPr="00CB6C33">
                        <w:rPr>
                          <w:rStyle w:val="QuoteChar"/>
                          <w:color w:val="00B0F0"/>
                          <w:sz w:val="18"/>
                        </w:rPr>
                        <w:t>‘Leve</w:t>
                      </w:r>
                      <w:r w:rsidR="000132BB">
                        <w:rPr>
                          <w:rStyle w:val="QuoteChar"/>
                          <w:color w:val="00B0F0"/>
                          <w:sz w:val="18"/>
                        </w:rPr>
                        <w:t>ls of reflection</w:t>
                      </w:r>
                      <w:r w:rsidR="00522BD4" w:rsidRPr="00CB6C33">
                        <w:rPr>
                          <w:rStyle w:val="QuoteChar"/>
                          <w:color w:val="00B0F0"/>
                          <w:sz w:val="18"/>
                        </w:rPr>
                        <w:t>’ and</w:t>
                      </w:r>
                      <w:r w:rsidR="000132BB">
                        <w:rPr>
                          <w:rStyle w:val="QuoteChar"/>
                          <w:color w:val="00B0F0"/>
                          <w:sz w:val="18"/>
                        </w:rPr>
                        <w:t xml:space="preserve"> ‘E-portfolio Pearls</w:t>
                      </w:r>
                      <w:r w:rsidR="000132BB" w:rsidRPr="00CB6C33">
                        <w:rPr>
                          <w:rStyle w:val="QuoteChar"/>
                          <w:color w:val="00B0F0"/>
                          <w:sz w:val="18"/>
                        </w:rPr>
                        <w:t>’ docs</w:t>
                      </w:r>
                      <w:r w:rsidR="000132BB">
                        <w:rPr>
                          <w:rStyle w:val="QuoteChar"/>
                          <w:color w:val="00B0F0"/>
                          <w:sz w:val="18"/>
                        </w:rPr>
                        <w:t xml:space="preserve"> </w:t>
                      </w:r>
                      <w:r w:rsidRPr="00CB6C33">
                        <w:rPr>
                          <w:rStyle w:val="QuoteChar"/>
                          <w:color w:val="00B0F0"/>
                          <w:sz w:val="18"/>
                        </w:rPr>
                        <w:t xml:space="preserve">- available on </w:t>
                      </w:r>
                      <w:hyperlink r:id="rId24" w:history="1">
                        <w:r w:rsidRPr="00FC4ED5">
                          <w:rPr>
                            <w:rStyle w:val="Hyperlink"/>
                            <w:kern w:val="20"/>
                            <w:sz w:val="16"/>
                          </w:rPr>
                          <w:t>www.bradfordvts.co.uk</w:t>
                        </w:r>
                      </w:hyperlink>
                      <w:r w:rsidRPr="00FC4ED5">
                        <w:rPr>
                          <w:rStyle w:val="QuoteChar"/>
                          <w:sz w:val="16"/>
                        </w:rPr>
                        <w:t xml:space="preserve"> </w:t>
                      </w:r>
                      <w:r w:rsidRPr="009E4F01">
                        <w:rPr>
                          <w:rStyle w:val="QuoteChar"/>
                          <w:i w:val="0"/>
                          <w:iCs w:val="0"/>
                          <w:sz w:val="18"/>
                        </w:rPr>
                        <w:t>.</w:t>
                      </w:r>
                    </w:p>
                    <w:p w:rsidR="0068782F" w:rsidRPr="0068782F" w:rsidRDefault="0068782F" w:rsidP="00AD77D0">
                      <w:pPr>
                        <w:jc w:val="both"/>
                      </w:pPr>
                      <w:r w:rsidRPr="0068782F">
                        <w:rPr>
                          <w:rStyle w:val="QuoteChar"/>
                          <w:iCs w:val="0"/>
                          <w:color w:val="00B0F0"/>
                          <w:sz w:val="18"/>
                          <w:szCs w:val="18"/>
                        </w:rPr>
                        <w:t xml:space="preserve">Log entries should not just be descriptive and superficial.  They should be deep </w:t>
                      </w:r>
                      <w:r w:rsidR="009E2E57">
                        <w:rPr>
                          <w:rStyle w:val="QuoteChar"/>
                          <w:iCs w:val="0"/>
                          <w:color w:val="00B0F0"/>
                          <w:sz w:val="18"/>
                          <w:szCs w:val="18"/>
                        </w:rPr>
                        <w:t>&amp;</w:t>
                      </w:r>
                      <w:r w:rsidRPr="0068782F">
                        <w:rPr>
                          <w:rStyle w:val="QuoteChar"/>
                          <w:iCs w:val="0"/>
                          <w:color w:val="00B0F0"/>
                          <w:sz w:val="18"/>
                          <w:szCs w:val="18"/>
                        </w:rPr>
                        <w:t xml:space="preserve"> meaningful.  </w:t>
                      </w:r>
                    </w:p>
                  </w:txbxContent>
                </v:textbox>
                <w10:wrap type="square" side="largest" anchorx="page" anchory="margin"/>
              </v:shape>
            </w:pict>
          </mc:Fallback>
        </mc:AlternateContent>
      </w:r>
      <w:r w:rsidR="001461A6" w:rsidRPr="00CB6C33">
        <w:rPr>
          <w:rFonts w:ascii="Century Gothic" w:hAnsi="Century Gothic" w:cstheme="minorHAnsi"/>
          <w:color w:val="EF4623" w:themeColor="accent1"/>
          <w:sz w:val="36"/>
          <w:szCs w:val="36"/>
        </w:rPr>
        <w:t xml:space="preserve">The </w:t>
      </w:r>
      <w:r w:rsidR="00F51B68">
        <w:rPr>
          <w:rFonts w:ascii="Century Gothic" w:hAnsi="Century Gothic" w:cstheme="minorHAnsi"/>
          <w:color w:val="EF4623" w:themeColor="accent1"/>
          <w:sz w:val="36"/>
          <w:szCs w:val="36"/>
        </w:rPr>
        <w:t xml:space="preserve">15 Step </w:t>
      </w:r>
      <w:r w:rsidR="001461A6" w:rsidRPr="00CB6C33">
        <w:rPr>
          <w:rFonts w:ascii="Century Gothic" w:hAnsi="Century Gothic" w:cstheme="minorHAnsi"/>
          <w:color w:val="EF4623" w:themeColor="accent1"/>
          <w:sz w:val="36"/>
          <w:szCs w:val="36"/>
        </w:rPr>
        <w:t>Checklist</w:t>
      </w:r>
    </w:p>
    <w:p w:rsidR="001461A6" w:rsidRPr="00965061" w:rsidRDefault="001461A6" w:rsidP="003906DC">
      <w:pPr>
        <w:jc w:val="both"/>
        <w:rPr>
          <w:rFonts w:ascii="Palatino Linotype" w:hAnsi="Palatino Linotype" w:cstheme="minorHAnsi"/>
          <w:color w:val="D8C012"/>
          <w:szCs w:val="40"/>
        </w:rPr>
      </w:pPr>
    </w:p>
    <w:p w:rsidR="00080FCE" w:rsidRPr="00965061" w:rsidRDefault="00080FCE" w:rsidP="00080FCE">
      <w:pPr>
        <w:pStyle w:val="Heading2"/>
        <w:rPr>
          <w:color w:val="DEA914"/>
        </w:rPr>
      </w:pPr>
      <w:r w:rsidRPr="00965061">
        <w:rPr>
          <w:color w:val="DEA914"/>
        </w:rPr>
        <w:t>1)</w:t>
      </w:r>
      <w:r w:rsidR="00A50E9F">
        <w:rPr>
          <w:color w:val="DEA914"/>
        </w:rPr>
        <w:t xml:space="preserve"> </w:t>
      </w:r>
      <w:r w:rsidRPr="00965061">
        <w:rPr>
          <w:color w:val="DEA914"/>
        </w:rPr>
        <w:t>THE AGREED PLAN</w:t>
      </w:r>
    </w:p>
    <w:p w:rsidR="00080FCE" w:rsidRPr="0068782F" w:rsidRDefault="00080FCE" w:rsidP="00080FCE">
      <w:pPr>
        <w:pStyle w:val="ListParagraph"/>
        <w:numPr>
          <w:ilvl w:val="0"/>
          <w:numId w:val="10"/>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Look at the action plan from your last ES meeting.  Which bits have you managed to complete?   Which bits need carrying over to the next post?</w:t>
      </w:r>
    </w:p>
    <w:p w:rsidR="00080FCE" w:rsidRPr="00965061" w:rsidRDefault="00080FCE" w:rsidP="00080FCE">
      <w:pPr>
        <w:pStyle w:val="Heading2"/>
        <w:rPr>
          <w:color w:val="DEA914"/>
        </w:rPr>
      </w:pPr>
      <w:r w:rsidRPr="00965061">
        <w:rPr>
          <w:color w:val="DEA914"/>
        </w:rPr>
        <w:t>2)</w:t>
      </w:r>
      <w:r w:rsidR="00A50E9F">
        <w:rPr>
          <w:color w:val="DEA914"/>
        </w:rPr>
        <w:t xml:space="preserve"> </w:t>
      </w:r>
      <w:r w:rsidRPr="00965061">
        <w:rPr>
          <w:color w:val="DEA914"/>
        </w:rPr>
        <w:t>DECLARATIONS, REVIEW DATE, COMPLAINTS &amp; FORM-R</w:t>
      </w:r>
    </w:p>
    <w:p w:rsidR="00080FCE" w:rsidRPr="0068782F" w:rsidRDefault="00F05BE1" w:rsidP="00080FCE">
      <w:pPr>
        <w:pStyle w:val="ListParagraph"/>
        <w:numPr>
          <w:ilvl w:val="0"/>
          <w:numId w:val="10"/>
        </w:numPr>
        <w:jc w:val="both"/>
        <w:rPr>
          <w:rFonts w:ascii="Palatino Linotype" w:hAnsi="Palatino Linotype" w:cstheme="minorHAnsi"/>
          <w:color w:val="000000"/>
          <w:sz w:val="20"/>
          <w:szCs w:val="40"/>
        </w:rPr>
      </w:pPr>
      <w:r>
        <w:rPr>
          <w:rFonts w:ascii="Palatino Linotype" w:hAnsi="Palatino Linotype" w:cstheme="minorHAnsi"/>
          <w:color w:val="000000"/>
          <w:sz w:val="20"/>
          <w:szCs w:val="40"/>
        </w:rPr>
        <w:t>On the summary page of your eP</w:t>
      </w:r>
      <w:r w:rsidR="00080FCE" w:rsidRPr="0068782F">
        <w:rPr>
          <w:rFonts w:ascii="Palatino Linotype" w:hAnsi="Palatino Linotype" w:cstheme="minorHAnsi"/>
          <w:color w:val="000000"/>
          <w:sz w:val="20"/>
          <w:szCs w:val="40"/>
        </w:rPr>
        <w:t>ortfolio (when you log in), you will see some declarations that need signing off (on probity, health and educational contract).   Have you signed these?  Has your ES too? (if not, drop them an email).</w:t>
      </w:r>
    </w:p>
    <w:p w:rsidR="00080FCE" w:rsidRPr="0068782F" w:rsidRDefault="00080FCE" w:rsidP="00080FCE">
      <w:pPr>
        <w:pStyle w:val="ListParagraph"/>
        <w:numPr>
          <w:ilvl w:val="0"/>
          <w:numId w:val="10"/>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Has your ES created your </w:t>
      </w:r>
      <w:r w:rsidRPr="0068782F">
        <w:rPr>
          <w:rFonts w:ascii="Palatino Linotype" w:hAnsi="Palatino Linotype" w:cstheme="minorHAnsi"/>
          <w:b/>
          <w:color w:val="000000"/>
          <w:sz w:val="20"/>
          <w:szCs w:val="40"/>
        </w:rPr>
        <w:t>Next Review</w:t>
      </w:r>
      <w:r w:rsidRPr="0068782F">
        <w:rPr>
          <w:rFonts w:ascii="Palatino Linotype" w:hAnsi="Palatino Linotype" w:cstheme="minorHAnsi"/>
          <w:color w:val="000000"/>
          <w:sz w:val="20"/>
          <w:szCs w:val="40"/>
        </w:rPr>
        <w:t xml:space="preserve"> and has the ST year been correctly specified?  If not, drop them an email ASAP.</w:t>
      </w:r>
    </w:p>
    <w:p w:rsidR="00080FCE" w:rsidRPr="0068782F" w:rsidRDefault="00080FCE" w:rsidP="00080FCE">
      <w:pPr>
        <w:pStyle w:val="ListParagraph"/>
        <w:numPr>
          <w:ilvl w:val="0"/>
          <w:numId w:val="10"/>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had any </w:t>
      </w:r>
      <w:r w:rsidRPr="0068782F">
        <w:rPr>
          <w:rFonts w:ascii="Palatino Linotype" w:hAnsi="Palatino Linotype" w:cstheme="minorHAnsi"/>
          <w:b/>
          <w:color w:val="000000"/>
          <w:sz w:val="20"/>
          <w:szCs w:val="40"/>
        </w:rPr>
        <w:t>complaints</w:t>
      </w:r>
      <w:r w:rsidRPr="0068782F">
        <w:rPr>
          <w:rFonts w:ascii="Palatino Linotype" w:hAnsi="Palatino Linotype" w:cstheme="minorHAnsi"/>
          <w:color w:val="000000"/>
          <w:sz w:val="20"/>
          <w:szCs w:val="40"/>
        </w:rPr>
        <w:t xml:space="preserve">? (please bring associated documentation with you).  </w:t>
      </w:r>
    </w:p>
    <w:p w:rsidR="00A17F95" w:rsidRPr="0068782F" w:rsidRDefault="00F05BE1" w:rsidP="00080FCE">
      <w:pPr>
        <w:pStyle w:val="ListParagraph"/>
        <w:numPr>
          <w:ilvl w:val="0"/>
          <w:numId w:val="10"/>
        </w:numPr>
        <w:jc w:val="both"/>
        <w:rPr>
          <w:rFonts w:ascii="Palatino Linotype" w:hAnsi="Palatino Linotype" w:cstheme="minorHAnsi"/>
          <w:color w:val="000000"/>
          <w:sz w:val="20"/>
          <w:szCs w:val="40"/>
        </w:rPr>
      </w:pPr>
      <w:r>
        <w:rPr>
          <w:rFonts w:ascii="Palatino Linotype" w:hAnsi="Palatino Linotype" w:cstheme="minorHAnsi"/>
          <w:color w:val="000000"/>
          <w:sz w:val="20"/>
          <w:szCs w:val="40"/>
        </w:rPr>
        <w:t>Have you filled out and</w:t>
      </w:r>
      <w:r w:rsidR="004D7B8E">
        <w:rPr>
          <w:rFonts w:ascii="Palatino Linotype" w:hAnsi="Palatino Linotype" w:cstheme="minorHAnsi"/>
          <w:color w:val="000000"/>
          <w:sz w:val="20"/>
          <w:szCs w:val="40"/>
        </w:rPr>
        <w:t xml:space="preserve"> uploaded to your ePortfolio an</w:t>
      </w:r>
      <w:r>
        <w:rPr>
          <w:rFonts w:ascii="Palatino Linotype" w:hAnsi="Palatino Linotype" w:cstheme="minorHAnsi"/>
          <w:color w:val="000000"/>
          <w:sz w:val="20"/>
          <w:szCs w:val="40"/>
        </w:rPr>
        <w:t xml:space="preserve"> electronic</w:t>
      </w:r>
      <w:r w:rsidR="00A17F95" w:rsidRPr="0068782F">
        <w:rPr>
          <w:rFonts w:ascii="Palatino Linotype" w:hAnsi="Palatino Linotype" w:cstheme="minorHAnsi"/>
          <w:color w:val="000000"/>
          <w:sz w:val="20"/>
          <w:szCs w:val="40"/>
        </w:rPr>
        <w:t xml:space="preserve"> </w:t>
      </w:r>
      <w:r w:rsidR="00A17F95" w:rsidRPr="00F55C2F">
        <w:rPr>
          <w:rFonts w:ascii="Palatino Linotype" w:hAnsi="Palatino Linotype" w:cstheme="minorHAnsi"/>
          <w:b/>
          <w:i/>
          <w:color w:val="000000"/>
          <w:sz w:val="20"/>
          <w:szCs w:val="40"/>
        </w:rPr>
        <w:t>Form R</w:t>
      </w:r>
      <w:r w:rsidR="00A17F95" w:rsidRPr="0068782F">
        <w:rPr>
          <w:rFonts w:ascii="Palatino Linotype" w:hAnsi="Palatino Linotype" w:cstheme="minorHAnsi"/>
          <w:color w:val="000000"/>
          <w:sz w:val="20"/>
          <w:szCs w:val="40"/>
        </w:rPr>
        <w:t xml:space="preserve">?  This needs to be done </w:t>
      </w:r>
      <w:r w:rsidR="00FC4ED5">
        <w:rPr>
          <w:rFonts w:ascii="Palatino Linotype" w:hAnsi="Palatino Linotype" w:cstheme="minorHAnsi"/>
          <w:color w:val="000000"/>
          <w:sz w:val="20"/>
          <w:szCs w:val="40"/>
        </w:rPr>
        <w:t xml:space="preserve">prior to </w:t>
      </w:r>
      <w:r w:rsidR="00FC4ED5" w:rsidRPr="00FC4ED5">
        <w:rPr>
          <w:rFonts w:ascii="Palatino Linotype" w:hAnsi="Palatino Linotype" w:cstheme="minorHAnsi"/>
          <w:color w:val="000000"/>
          <w:sz w:val="20"/>
          <w:szCs w:val="40"/>
          <w:u w:val="single"/>
        </w:rPr>
        <w:t>every</w:t>
      </w:r>
      <w:r w:rsidR="00A17F95" w:rsidRPr="0068782F">
        <w:rPr>
          <w:rFonts w:ascii="Palatino Linotype" w:hAnsi="Palatino Linotype" w:cstheme="minorHAnsi"/>
          <w:color w:val="000000"/>
          <w:sz w:val="20"/>
          <w:szCs w:val="40"/>
        </w:rPr>
        <w:t xml:space="preserve"> ARCP </w:t>
      </w:r>
      <w:r w:rsidR="00FC4ED5" w:rsidRPr="00FC4ED5">
        <w:rPr>
          <w:rFonts w:ascii="Palatino Linotype" w:hAnsi="Palatino Linotype" w:cstheme="minorHAnsi"/>
          <w:color w:val="000000"/>
          <w:sz w:val="20"/>
          <w:szCs w:val="40"/>
          <w:u w:val="single"/>
        </w:rPr>
        <w:t>and</w:t>
      </w:r>
      <w:r w:rsidR="00FC4ED5">
        <w:rPr>
          <w:rFonts w:ascii="Palatino Linotype" w:hAnsi="Palatino Linotype" w:cstheme="minorHAnsi"/>
          <w:color w:val="000000"/>
          <w:sz w:val="20"/>
          <w:szCs w:val="40"/>
        </w:rPr>
        <w:t xml:space="preserve"> the ES meeting which precedes it</w:t>
      </w:r>
      <w:r w:rsidR="00A17F95" w:rsidRPr="0068782F">
        <w:rPr>
          <w:rFonts w:ascii="Palatino Linotype" w:hAnsi="Palatino Linotype" w:cstheme="minorHAnsi"/>
          <w:color w:val="000000"/>
          <w:sz w:val="20"/>
          <w:szCs w:val="40"/>
        </w:rPr>
        <w:t>.</w:t>
      </w:r>
      <w:r>
        <w:rPr>
          <w:rFonts w:ascii="Palatino Linotype" w:hAnsi="Palatino Linotype" w:cstheme="minorHAnsi"/>
          <w:color w:val="000000"/>
          <w:sz w:val="20"/>
          <w:szCs w:val="40"/>
        </w:rPr>
        <w:t xml:space="preserve">  </w:t>
      </w:r>
      <w:r w:rsidRPr="004D7B8E">
        <w:rPr>
          <w:rFonts w:ascii="Palatino Linotype" w:hAnsi="Palatino Linotype" w:cstheme="minorHAnsi"/>
          <w:b/>
          <w:color w:val="000000"/>
          <w:sz w:val="20"/>
          <w:szCs w:val="40"/>
        </w:rPr>
        <w:t>THIS IS CRUCIAL</w:t>
      </w:r>
      <w:r>
        <w:rPr>
          <w:rFonts w:ascii="Palatino Linotype" w:hAnsi="Palatino Linotype" w:cstheme="minorHAnsi"/>
          <w:color w:val="000000"/>
          <w:sz w:val="20"/>
          <w:szCs w:val="40"/>
        </w:rPr>
        <w:t xml:space="preserve"> – a missing </w:t>
      </w:r>
      <w:r w:rsidRPr="00F55C2F">
        <w:rPr>
          <w:rFonts w:ascii="Palatino Linotype" w:hAnsi="Palatino Linotype" w:cstheme="minorHAnsi"/>
          <w:i/>
          <w:color w:val="000000"/>
          <w:sz w:val="20"/>
          <w:szCs w:val="40"/>
        </w:rPr>
        <w:t>Form R</w:t>
      </w:r>
      <w:r>
        <w:rPr>
          <w:rFonts w:ascii="Palatino Linotype" w:hAnsi="Palatino Linotype" w:cstheme="minorHAnsi"/>
          <w:color w:val="000000"/>
          <w:sz w:val="20"/>
          <w:szCs w:val="40"/>
        </w:rPr>
        <w:t xml:space="preserve"> will r</w:t>
      </w:r>
      <w:r w:rsidR="00FC4ED5">
        <w:rPr>
          <w:rFonts w:ascii="Palatino Linotype" w:hAnsi="Palatino Linotype" w:cstheme="minorHAnsi"/>
          <w:color w:val="000000"/>
          <w:sz w:val="20"/>
          <w:szCs w:val="40"/>
        </w:rPr>
        <w:t xml:space="preserve">esult in an adverse </w:t>
      </w:r>
      <w:r w:rsidR="004D7B8E">
        <w:rPr>
          <w:rFonts w:ascii="Palatino Linotype" w:hAnsi="Palatino Linotype" w:cstheme="minorHAnsi"/>
          <w:color w:val="000000"/>
          <w:sz w:val="20"/>
          <w:szCs w:val="40"/>
        </w:rPr>
        <w:t xml:space="preserve">panel </w:t>
      </w:r>
      <w:r w:rsidR="00F72DC4">
        <w:rPr>
          <w:rFonts w:ascii="Palatino Linotype" w:hAnsi="Palatino Linotype" w:cstheme="minorHAnsi"/>
          <w:color w:val="000000"/>
          <w:sz w:val="20"/>
          <w:szCs w:val="40"/>
        </w:rPr>
        <w:t xml:space="preserve">outcome (the </w:t>
      </w:r>
      <w:r w:rsidR="00F72DC4" w:rsidRPr="00F55C2F">
        <w:rPr>
          <w:rFonts w:ascii="Palatino Linotype" w:hAnsi="Palatino Linotype" w:cstheme="minorHAnsi"/>
          <w:i/>
          <w:color w:val="000000"/>
          <w:sz w:val="20"/>
          <w:szCs w:val="40"/>
        </w:rPr>
        <w:t>Form R</w:t>
      </w:r>
      <w:r w:rsidR="00F72DC4">
        <w:rPr>
          <w:rFonts w:ascii="Palatino Linotype" w:hAnsi="Palatino Linotype" w:cstheme="minorHAnsi"/>
          <w:color w:val="000000"/>
          <w:sz w:val="20"/>
          <w:szCs w:val="40"/>
        </w:rPr>
        <w:t xml:space="preserve"> is</w:t>
      </w:r>
      <w:r w:rsidR="004D7B8E">
        <w:rPr>
          <w:rFonts w:ascii="Palatino Linotype" w:hAnsi="Palatino Linotype" w:cstheme="minorHAnsi"/>
          <w:color w:val="000000"/>
          <w:sz w:val="20"/>
          <w:szCs w:val="40"/>
        </w:rPr>
        <w:t xml:space="preserve"> essential evidence that </w:t>
      </w:r>
      <w:r w:rsidR="00F72DC4">
        <w:rPr>
          <w:rFonts w:ascii="Palatino Linotype" w:hAnsi="Palatino Linotype" w:cstheme="minorHAnsi"/>
          <w:color w:val="000000"/>
          <w:sz w:val="20"/>
          <w:szCs w:val="40"/>
        </w:rPr>
        <w:t xml:space="preserve">will </w:t>
      </w:r>
      <w:r w:rsidR="004D7B8E">
        <w:rPr>
          <w:rFonts w:ascii="Palatino Linotype" w:hAnsi="Palatino Linotype" w:cstheme="minorHAnsi"/>
          <w:color w:val="000000"/>
          <w:sz w:val="20"/>
          <w:szCs w:val="40"/>
        </w:rPr>
        <w:t>allow the dean to recommend your revalidation to the GMC).</w:t>
      </w:r>
    </w:p>
    <w:p w:rsidR="00080FCE" w:rsidRPr="00965061" w:rsidRDefault="00080FCE" w:rsidP="00080FCE">
      <w:pPr>
        <w:pStyle w:val="Heading2"/>
        <w:rPr>
          <w:color w:val="DEA914"/>
        </w:rPr>
      </w:pPr>
      <w:r w:rsidRPr="00965061">
        <w:rPr>
          <w:color w:val="DEA914"/>
        </w:rPr>
        <w:t>3)</w:t>
      </w:r>
      <w:r w:rsidR="00A50E9F">
        <w:rPr>
          <w:color w:val="DEA914"/>
        </w:rPr>
        <w:t xml:space="preserve"> </w:t>
      </w:r>
      <w:r w:rsidRPr="00965061">
        <w:rPr>
          <w:color w:val="DEA914"/>
        </w:rPr>
        <w:t>CLINICAL SUPERVISOR’S REPORT</w:t>
      </w:r>
      <w:r w:rsidR="00A17F95" w:rsidRPr="00965061">
        <w:rPr>
          <w:color w:val="DEA914"/>
        </w:rPr>
        <w:t xml:space="preserve"> (CSR) &amp; EDUC. </w:t>
      </w:r>
      <w:r w:rsidRPr="00965061">
        <w:rPr>
          <w:color w:val="DEA914"/>
        </w:rPr>
        <w:t>NOTES</w:t>
      </w:r>
    </w:p>
    <w:p w:rsidR="00A17F95" w:rsidRPr="0068782F" w:rsidRDefault="00A17F95" w:rsidP="00080FCE">
      <w:pPr>
        <w:pStyle w:val="ListParagraph"/>
        <w:numPr>
          <w:ilvl w:val="0"/>
          <w:numId w:val="13"/>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In community or innovative posts, you will need a CSR from each supervisor.</w:t>
      </w:r>
    </w:p>
    <w:p w:rsidR="00080FCE" w:rsidRPr="0068782F" w:rsidRDefault="00FC4ED5" w:rsidP="00080FCE">
      <w:pPr>
        <w:pStyle w:val="ListParagraph"/>
        <w:numPr>
          <w:ilvl w:val="0"/>
          <w:numId w:val="13"/>
        </w:numPr>
        <w:jc w:val="both"/>
        <w:rPr>
          <w:rFonts w:ascii="Palatino Linotype" w:hAnsi="Palatino Linotype" w:cstheme="minorHAnsi"/>
          <w:color w:val="000000"/>
          <w:sz w:val="20"/>
          <w:szCs w:val="40"/>
        </w:rPr>
      </w:pPr>
      <w:r>
        <w:rPr>
          <w:rFonts w:ascii="Palatino Linotype" w:hAnsi="Palatino Linotype" w:cstheme="minorHAnsi"/>
          <w:color w:val="000000"/>
          <w:sz w:val="20"/>
          <w:szCs w:val="40"/>
        </w:rPr>
        <w:t>Review that report – are there any</w:t>
      </w:r>
      <w:r w:rsidR="00080FCE" w:rsidRPr="0068782F">
        <w:rPr>
          <w:rFonts w:ascii="Palatino Linotype" w:hAnsi="Palatino Linotype" w:cstheme="minorHAnsi"/>
          <w:color w:val="000000"/>
          <w:sz w:val="20"/>
          <w:szCs w:val="40"/>
        </w:rPr>
        <w:t xml:space="preserve"> </w:t>
      </w:r>
      <w:r w:rsidR="00080FCE" w:rsidRPr="00F55C2F">
        <w:rPr>
          <w:rFonts w:ascii="Palatino Linotype" w:hAnsi="Palatino Linotype" w:cstheme="minorHAnsi"/>
          <w:b/>
          <w:color w:val="000000"/>
          <w:sz w:val="20"/>
          <w:szCs w:val="40"/>
        </w:rPr>
        <w:t>themes</w:t>
      </w:r>
      <w:r w:rsidR="00080FCE" w:rsidRPr="0068782F">
        <w:rPr>
          <w:rFonts w:ascii="Palatino Linotype" w:hAnsi="Palatino Linotype" w:cstheme="minorHAnsi"/>
          <w:color w:val="000000"/>
          <w:sz w:val="20"/>
          <w:szCs w:val="40"/>
        </w:rPr>
        <w:t xml:space="preserve"> to note in terms of </w:t>
      </w:r>
      <w:r w:rsidR="00080FCE" w:rsidRPr="00F55C2F">
        <w:rPr>
          <w:rFonts w:ascii="Palatino Linotype" w:hAnsi="Palatino Linotype" w:cstheme="minorHAnsi"/>
          <w:b/>
          <w:i/>
          <w:color w:val="000000"/>
          <w:sz w:val="20"/>
          <w:szCs w:val="40"/>
        </w:rPr>
        <w:t>Relationships</w:t>
      </w:r>
      <w:r w:rsidR="00080FCE" w:rsidRPr="0068782F">
        <w:rPr>
          <w:rFonts w:ascii="Palatino Linotype" w:hAnsi="Palatino Linotype" w:cstheme="minorHAnsi"/>
          <w:color w:val="000000"/>
          <w:sz w:val="20"/>
          <w:szCs w:val="40"/>
        </w:rPr>
        <w:t xml:space="preserve">, </w:t>
      </w:r>
      <w:r w:rsidR="00080FCE" w:rsidRPr="00F55C2F">
        <w:rPr>
          <w:rFonts w:ascii="Palatino Linotype" w:hAnsi="Palatino Linotype" w:cstheme="minorHAnsi"/>
          <w:b/>
          <w:i/>
          <w:color w:val="000000"/>
          <w:sz w:val="20"/>
          <w:szCs w:val="40"/>
        </w:rPr>
        <w:t>Diagnostics</w:t>
      </w:r>
      <w:r w:rsidR="00080FCE" w:rsidRPr="0068782F">
        <w:rPr>
          <w:rFonts w:ascii="Palatino Linotype" w:hAnsi="Palatino Linotype" w:cstheme="minorHAnsi"/>
          <w:color w:val="000000"/>
          <w:sz w:val="20"/>
          <w:szCs w:val="40"/>
        </w:rPr>
        <w:t xml:space="preserve">, </w:t>
      </w:r>
      <w:r w:rsidR="00080FCE" w:rsidRPr="00F55C2F">
        <w:rPr>
          <w:rFonts w:ascii="Palatino Linotype" w:hAnsi="Palatino Linotype" w:cstheme="minorHAnsi"/>
          <w:b/>
          <w:i/>
          <w:color w:val="000000"/>
          <w:sz w:val="20"/>
          <w:szCs w:val="40"/>
        </w:rPr>
        <w:t>Management</w:t>
      </w:r>
      <w:r w:rsidR="00080FCE" w:rsidRPr="0068782F">
        <w:rPr>
          <w:rFonts w:ascii="Palatino Linotype" w:hAnsi="Palatino Linotype" w:cstheme="minorHAnsi"/>
          <w:color w:val="000000"/>
          <w:sz w:val="20"/>
          <w:szCs w:val="40"/>
        </w:rPr>
        <w:t xml:space="preserve"> and </w:t>
      </w:r>
      <w:r w:rsidR="00080FCE" w:rsidRPr="00F55C2F">
        <w:rPr>
          <w:rFonts w:ascii="Palatino Linotype" w:hAnsi="Palatino Linotype" w:cstheme="minorHAnsi"/>
          <w:b/>
          <w:i/>
          <w:color w:val="000000"/>
          <w:sz w:val="20"/>
          <w:szCs w:val="40"/>
        </w:rPr>
        <w:t>professionalism</w:t>
      </w:r>
      <w:r w:rsidR="00080FCE" w:rsidRPr="0068782F">
        <w:rPr>
          <w:rFonts w:ascii="Palatino Linotype" w:hAnsi="Palatino Linotype" w:cstheme="minorHAnsi"/>
          <w:color w:val="000000"/>
          <w:sz w:val="20"/>
          <w:szCs w:val="40"/>
        </w:rPr>
        <w:t xml:space="preserve">?  (NB </w:t>
      </w:r>
      <w:r w:rsidR="00080FCE" w:rsidRPr="00F55C2F">
        <w:rPr>
          <w:rFonts w:ascii="Palatino Linotype" w:hAnsi="Palatino Linotype" w:cstheme="minorHAnsi"/>
          <w:i/>
          <w:color w:val="000000"/>
          <w:sz w:val="20"/>
          <w:szCs w:val="40"/>
        </w:rPr>
        <w:t>Management</w:t>
      </w:r>
      <w:r w:rsidR="00080FCE" w:rsidRPr="0068782F">
        <w:rPr>
          <w:rFonts w:ascii="Palatino Linotype" w:hAnsi="Palatino Linotype" w:cstheme="minorHAnsi"/>
          <w:color w:val="000000"/>
          <w:sz w:val="20"/>
          <w:szCs w:val="40"/>
        </w:rPr>
        <w:t xml:space="preserve"> is about organisational things like leading people, or managing your time; it is not clinical management.)</w:t>
      </w:r>
    </w:p>
    <w:p w:rsidR="00080FCE" w:rsidRPr="0068782F" w:rsidRDefault="00080FCE" w:rsidP="00080FCE">
      <w:pPr>
        <w:pStyle w:val="ListParagraph"/>
        <w:numPr>
          <w:ilvl w:val="0"/>
          <w:numId w:val="13"/>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Look at the </w:t>
      </w:r>
      <w:r w:rsidRPr="00F55C2F">
        <w:rPr>
          <w:rFonts w:ascii="Palatino Linotype" w:hAnsi="Palatino Linotype" w:cstheme="minorHAnsi"/>
          <w:b/>
          <w:color w:val="000000"/>
          <w:sz w:val="20"/>
          <w:szCs w:val="40"/>
        </w:rPr>
        <w:t xml:space="preserve">‘Educator Notes’ </w:t>
      </w:r>
      <w:r w:rsidRPr="0068782F">
        <w:rPr>
          <w:rFonts w:ascii="Palatino Linotype" w:hAnsi="Palatino Linotype" w:cstheme="minorHAnsi"/>
          <w:color w:val="000000"/>
          <w:sz w:val="20"/>
          <w:szCs w:val="40"/>
        </w:rPr>
        <w:t xml:space="preserve">– </w:t>
      </w:r>
      <w:r w:rsidR="00FC4ED5">
        <w:rPr>
          <w:rFonts w:ascii="Palatino Linotype" w:hAnsi="Palatino Linotype" w:cstheme="minorHAnsi"/>
          <w:color w:val="000000"/>
          <w:sz w:val="20"/>
          <w:szCs w:val="40"/>
        </w:rPr>
        <w:t xml:space="preserve">again, </w:t>
      </w:r>
      <w:r w:rsidRPr="0068782F">
        <w:rPr>
          <w:rFonts w:ascii="Palatino Linotype" w:hAnsi="Palatino Linotype" w:cstheme="minorHAnsi"/>
          <w:color w:val="000000"/>
          <w:sz w:val="20"/>
          <w:szCs w:val="40"/>
        </w:rPr>
        <w:t>any themes?</w:t>
      </w:r>
    </w:p>
    <w:p w:rsidR="00080FCE" w:rsidRPr="00965061" w:rsidRDefault="00A17F95" w:rsidP="00A17F95">
      <w:pPr>
        <w:pStyle w:val="Heading2"/>
        <w:rPr>
          <w:color w:val="DEA914"/>
        </w:rPr>
      </w:pPr>
      <w:r w:rsidRPr="00965061">
        <w:rPr>
          <w:color w:val="DEA914"/>
        </w:rPr>
        <w:t>4)</w:t>
      </w:r>
      <w:r w:rsidR="00A50E9F">
        <w:rPr>
          <w:color w:val="DEA914"/>
        </w:rPr>
        <w:t xml:space="preserve"> </w:t>
      </w:r>
      <w:r w:rsidRPr="00965061">
        <w:rPr>
          <w:color w:val="DEA914"/>
        </w:rPr>
        <w:t>LOG ENTRIES &amp; CURRICULUM COVERAGE</w:t>
      </w:r>
    </w:p>
    <w:p w:rsidR="009E4F01" w:rsidRPr="0068782F" w:rsidRDefault="009E4F01" w:rsidP="009E4F01">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w:t>
      </w:r>
      <w:r w:rsidRPr="0068782F">
        <w:rPr>
          <w:rFonts w:ascii="Palatino Linotype" w:hAnsi="Palatino Linotype" w:cstheme="minorHAnsi"/>
          <w:b/>
          <w:color w:val="000000"/>
          <w:sz w:val="20"/>
          <w:szCs w:val="40"/>
        </w:rPr>
        <w:t>shared</w:t>
      </w:r>
      <w:r w:rsidRPr="0068782F">
        <w:rPr>
          <w:rFonts w:ascii="Palatino Linotype" w:hAnsi="Palatino Linotype" w:cstheme="minorHAnsi"/>
          <w:color w:val="000000"/>
          <w:sz w:val="20"/>
          <w:szCs w:val="40"/>
        </w:rPr>
        <w:t xml:space="preserve"> all the log entries you want your clinical and/or educational supervisor to see? (If you don’t share log entries then your supervi</w:t>
      </w:r>
      <w:r w:rsidR="004D7B8E">
        <w:rPr>
          <w:rFonts w:ascii="Palatino Linotype" w:hAnsi="Palatino Linotype" w:cstheme="minorHAnsi"/>
          <w:color w:val="000000"/>
          <w:sz w:val="20"/>
          <w:szCs w:val="40"/>
        </w:rPr>
        <w:t xml:space="preserve">sor </w:t>
      </w:r>
      <w:r w:rsidRPr="0068782F">
        <w:rPr>
          <w:rFonts w:ascii="Palatino Linotype" w:hAnsi="Palatino Linotype" w:cstheme="minorHAnsi"/>
          <w:color w:val="000000"/>
          <w:sz w:val="20"/>
          <w:szCs w:val="40"/>
        </w:rPr>
        <w:t xml:space="preserve">can’t </w:t>
      </w:r>
      <w:r w:rsidR="004D7B8E">
        <w:rPr>
          <w:rFonts w:ascii="Palatino Linotype" w:hAnsi="Palatino Linotype" w:cstheme="minorHAnsi"/>
          <w:color w:val="000000"/>
          <w:sz w:val="20"/>
          <w:szCs w:val="40"/>
        </w:rPr>
        <w:t xml:space="preserve">see or </w:t>
      </w:r>
      <w:r w:rsidRPr="0068782F">
        <w:rPr>
          <w:rFonts w:ascii="Palatino Linotype" w:hAnsi="Palatino Linotype" w:cstheme="minorHAnsi"/>
          <w:color w:val="000000"/>
          <w:sz w:val="20"/>
          <w:szCs w:val="40"/>
        </w:rPr>
        <w:t>read them).</w:t>
      </w:r>
    </w:p>
    <w:p w:rsidR="009E4F01" w:rsidRPr="0068782F" w:rsidRDefault="009E4F01" w:rsidP="009E4F01">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logged in enough (around </w:t>
      </w:r>
      <w:r w:rsidRPr="0068782F">
        <w:rPr>
          <w:rFonts w:ascii="Palatino Linotype" w:hAnsi="Palatino Linotype" w:cstheme="minorHAnsi"/>
          <w:b/>
          <w:color w:val="000000"/>
          <w:sz w:val="20"/>
          <w:szCs w:val="40"/>
        </w:rPr>
        <w:t xml:space="preserve">2 a week </w:t>
      </w:r>
      <w:r w:rsidRPr="0068782F">
        <w:rPr>
          <w:rFonts w:ascii="Palatino Linotype" w:hAnsi="Palatino Linotype" w:cstheme="minorHAnsi"/>
          <w:color w:val="000000"/>
          <w:sz w:val="20"/>
          <w:szCs w:val="40"/>
        </w:rPr>
        <w:t xml:space="preserve">as a minimum)? </w:t>
      </w:r>
    </w:p>
    <w:p w:rsidR="009E4F01" w:rsidRPr="0068782F" w:rsidRDefault="009E4F01" w:rsidP="009E4F01">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logged them in a </w:t>
      </w:r>
      <w:r w:rsidRPr="0068782F">
        <w:rPr>
          <w:rFonts w:ascii="Palatino Linotype" w:hAnsi="Palatino Linotype" w:cstheme="minorHAnsi"/>
          <w:b/>
          <w:color w:val="000000"/>
          <w:sz w:val="20"/>
          <w:szCs w:val="40"/>
        </w:rPr>
        <w:t>timely way</w:t>
      </w:r>
      <w:r w:rsidRPr="0068782F">
        <w:rPr>
          <w:rFonts w:ascii="Palatino Linotype" w:hAnsi="Palatino Linotype" w:cstheme="minorHAnsi"/>
          <w:color w:val="000000"/>
          <w:sz w:val="20"/>
          <w:szCs w:val="40"/>
        </w:rPr>
        <w:t>? (i.e. not all last minute entries - we will check the dates!)</w:t>
      </w:r>
    </w:p>
    <w:p w:rsidR="009E4F01" w:rsidRPr="009E4F01" w:rsidRDefault="009E4F01" w:rsidP="009E4F01">
      <w:pPr>
        <w:pStyle w:val="ListParagraph"/>
        <w:numPr>
          <w:ilvl w:val="0"/>
          <w:numId w:val="14"/>
        </w:numPr>
        <w:jc w:val="both"/>
        <w:rPr>
          <w:rFonts w:ascii="Palatino Linotype" w:hAnsi="Palatino Linotype" w:cstheme="minorHAnsi"/>
          <w:color w:val="000000"/>
          <w:szCs w:val="40"/>
        </w:rPr>
      </w:pPr>
      <w:r w:rsidRPr="0068782F">
        <w:rPr>
          <w:rFonts w:ascii="Palatino Linotype" w:hAnsi="Palatino Linotype" w:cstheme="minorHAnsi"/>
          <w:color w:val="000000"/>
          <w:sz w:val="20"/>
          <w:szCs w:val="40"/>
        </w:rPr>
        <w:t xml:space="preserve">Do they show some </w:t>
      </w:r>
      <w:r w:rsidRPr="0068782F">
        <w:rPr>
          <w:rFonts w:ascii="Palatino Linotype" w:hAnsi="Palatino Linotype" w:cstheme="minorHAnsi"/>
          <w:b/>
          <w:color w:val="000000"/>
          <w:sz w:val="20"/>
          <w:szCs w:val="40"/>
        </w:rPr>
        <w:t>depth</w:t>
      </w:r>
      <w:r w:rsidR="000132BB">
        <w:rPr>
          <w:rFonts w:ascii="Palatino Linotype" w:hAnsi="Palatino Linotype" w:cstheme="minorHAnsi"/>
          <w:color w:val="000000"/>
          <w:sz w:val="20"/>
          <w:szCs w:val="40"/>
        </w:rPr>
        <w:t xml:space="preserve">? (i.e. in addition to writing about what happened, do you </w:t>
      </w:r>
      <w:r w:rsidRPr="0068782F">
        <w:rPr>
          <w:rFonts w:ascii="Palatino Linotype" w:hAnsi="Palatino Linotype" w:cstheme="minorHAnsi"/>
          <w:color w:val="000000"/>
          <w:sz w:val="20"/>
          <w:szCs w:val="40"/>
        </w:rPr>
        <w:t>refle</w:t>
      </w:r>
      <w:r w:rsidR="000132BB">
        <w:rPr>
          <w:rFonts w:ascii="Palatino Linotype" w:hAnsi="Palatino Linotype" w:cstheme="minorHAnsi"/>
          <w:color w:val="000000"/>
          <w:sz w:val="20"/>
          <w:szCs w:val="40"/>
        </w:rPr>
        <w:t>ct, analyse, talk about feelings and identify learning needs?)</w:t>
      </w:r>
    </w:p>
    <w:p w:rsidR="00F72DC4" w:rsidRPr="00F72DC4" w:rsidRDefault="009E4F01" w:rsidP="00F72DC4">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For the stage you are at in training, how well are you </w:t>
      </w:r>
      <w:r w:rsidRPr="0068782F">
        <w:rPr>
          <w:rFonts w:ascii="Palatino Linotype" w:hAnsi="Palatino Linotype" w:cstheme="minorHAnsi"/>
          <w:b/>
          <w:color w:val="000000"/>
          <w:sz w:val="20"/>
          <w:szCs w:val="40"/>
        </w:rPr>
        <w:t>covering the curriculum</w:t>
      </w:r>
      <w:r w:rsidRPr="0068782F">
        <w:rPr>
          <w:rFonts w:ascii="Palatino Linotype" w:hAnsi="Palatino Linotype" w:cstheme="minorHAnsi"/>
          <w:color w:val="000000"/>
          <w:sz w:val="20"/>
          <w:szCs w:val="40"/>
        </w:rPr>
        <w:t>? (Make sure you are not inappropriately linking to the curriculum headings - again, we will check).</w:t>
      </w:r>
    </w:p>
    <w:p w:rsidR="009E4F01" w:rsidRPr="0068782F" w:rsidRDefault="0068782F" w:rsidP="009E4F01">
      <w:pPr>
        <w:pStyle w:val="ListParagraph"/>
        <w:numPr>
          <w:ilvl w:val="0"/>
          <w:numId w:val="14"/>
        </w:numPr>
        <w:jc w:val="both"/>
        <w:rPr>
          <w:rFonts w:ascii="Palatino Linotype" w:hAnsi="Palatino Linotype" w:cstheme="minorHAnsi"/>
          <w:color w:val="000000"/>
          <w:sz w:val="20"/>
          <w:szCs w:val="40"/>
        </w:rPr>
      </w:pPr>
      <w:r w:rsidRPr="0068782F">
        <w:rPr>
          <w:noProof/>
          <w:sz w:val="20"/>
          <w:lang w:eastAsia="en-GB"/>
        </w:rPr>
        <w:lastRenderedPageBreak/>
        <mc:AlternateContent>
          <mc:Choice Requires="wps">
            <w:drawing>
              <wp:anchor distT="0" distB="2743200" distL="182880" distR="182880" simplePos="0" relativeHeight="251692032" behindDoc="0" locked="0" layoutInCell="1" allowOverlap="1" wp14:anchorId="65764E29" wp14:editId="06A17375">
                <wp:simplePos x="0" y="0"/>
                <wp:positionH relativeFrom="page">
                  <wp:posOffset>447675</wp:posOffset>
                </wp:positionH>
                <wp:positionV relativeFrom="margin">
                  <wp:posOffset>-306705</wp:posOffset>
                </wp:positionV>
                <wp:extent cx="1447800" cy="8653780"/>
                <wp:effectExtent l="0" t="0" r="0" b="13970"/>
                <wp:wrapSquare wrapText="largest"/>
                <wp:docPr id="4" name="Text Box 4" descr="Sidebar"/>
                <wp:cNvGraphicFramePr/>
                <a:graphic xmlns:a="http://schemas.openxmlformats.org/drawingml/2006/main">
                  <a:graphicData uri="http://schemas.microsoft.com/office/word/2010/wordprocessingShape">
                    <wps:wsp>
                      <wps:cNvSpPr txBox="1"/>
                      <wps:spPr>
                        <a:xfrm>
                          <a:off x="0" y="0"/>
                          <a:ext cx="1447800"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F273A" w:rsidRPr="008F273A" w:rsidRDefault="008F273A" w:rsidP="008F273A">
                            <w:pPr>
                              <w:spacing w:after="0" w:line="288" w:lineRule="auto"/>
                              <w:jc w:val="both"/>
                              <w:rPr>
                                <w:i/>
                                <w:color w:val="00B0F0"/>
                                <w:sz w:val="18"/>
                              </w:rPr>
                            </w:pPr>
                            <w:r w:rsidRPr="008F273A">
                              <w:rPr>
                                <w:i/>
                                <w:color w:val="00B0F0"/>
                                <w:sz w:val="18"/>
                              </w:rPr>
                              <w:t>Most learning log entries should be about clinical encounters with a mixture of other types, like SEAs, conv</w:t>
                            </w:r>
                            <w:r w:rsidR="00922A02">
                              <w:rPr>
                                <w:i/>
                                <w:color w:val="00B0F0"/>
                                <w:sz w:val="18"/>
                              </w:rPr>
                              <w:t xml:space="preserve">ersations, online modules and </w:t>
                            </w:r>
                            <w:r w:rsidRPr="008F273A">
                              <w:rPr>
                                <w:i/>
                                <w:color w:val="00B0F0"/>
                                <w:sz w:val="18"/>
                              </w:rPr>
                              <w:t>reading.</w:t>
                            </w:r>
                          </w:p>
                          <w:p w:rsidR="008F273A" w:rsidRPr="008F273A" w:rsidRDefault="008F273A" w:rsidP="008F273A">
                            <w:pPr>
                              <w:spacing w:after="0" w:line="288" w:lineRule="auto"/>
                              <w:jc w:val="both"/>
                              <w:rPr>
                                <w:i/>
                                <w:color w:val="00B0F0"/>
                                <w:sz w:val="18"/>
                              </w:rPr>
                            </w:pPr>
                          </w:p>
                          <w:p w:rsidR="008F273A" w:rsidRPr="008F273A" w:rsidRDefault="008F273A" w:rsidP="008F273A">
                            <w:pPr>
                              <w:spacing w:after="0" w:line="288" w:lineRule="auto"/>
                              <w:jc w:val="both"/>
                              <w:rPr>
                                <w:i/>
                                <w:color w:val="00B0F0"/>
                                <w:sz w:val="18"/>
                              </w:rPr>
                            </w:pPr>
                            <w:r w:rsidRPr="008F273A">
                              <w:rPr>
                                <w:i/>
                                <w:color w:val="00B0F0"/>
                                <w:sz w:val="18"/>
                              </w:rPr>
                              <w:t xml:space="preserve">When there is no reflection, it is hard for the trainee to convince us that they have learnt anything.  </w:t>
                            </w:r>
                          </w:p>
                          <w:p w:rsidR="0068782F" w:rsidRPr="008F273A" w:rsidRDefault="0068782F" w:rsidP="0068782F">
                            <w:pPr>
                              <w:pStyle w:val="Quote"/>
                              <w:spacing w:before="0" w:after="0" w:line="240" w:lineRule="auto"/>
                              <w:rPr>
                                <w:rStyle w:val="QuoteChar"/>
                                <w:i/>
                                <w:iCs/>
                                <w:sz w:val="18"/>
                              </w:rPr>
                            </w:pPr>
                          </w:p>
                          <w:p w:rsidR="008F273A" w:rsidRDefault="008F273A" w:rsidP="008F273A">
                            <w:pPr>
                              <w:pStyle w:val="Quote"/>
                              <w:spacing w:before="0" w:after="0" w:line="240" w:lineRule="auto"/>
                              <w:jc w:val="both"/>
                              <w:rPr>
                                <w:rStyle w:val="QuoteChar"/>
                                <w:i/>
                                <w:iCs/>
                                <w:color w:val="00B0F0"/>
                                <w:sz w:val="18"/>
                                <w:szCs w:val="18"/>
                              </w:rPr>
                            </w:pPr>
                            <w:r>
                              <w:rPr>
                                <w:rStyle w:val="QuoteChar"/>
                                <w:i/>
                                <w:iCs/>
                                <w:color w:val="00B0F0"/>
                                <w:sz w:val="18"/>
                                <w:szCs w:val="18"/>
                              </w:rPr>
                              <w:t>Log entries</w:t>
                            </w:r>
                            <w:r w:rsidRPr="00CB6C33">
                              <w:rPr>
                                <w:rStyle w:val="QuoteChar"/>
                                <w:i/>
                                <w:iCs/>
                                <w:color w:val="00B0F0"/>
                                <w:sz w:val="18"/>
                                <w:szCs w:val="18"/>
                              </w:rPr>
                              <w:t xml:space="preserve"> should provide: </w:t>
                            </w:r>
                          </w:p>
                          <w:p w:rsidR="008F273A" w:rsidRPr="000132BB" w:rsidRDefault="008F273A" w:rsidP="008F273A">
                            <w:pPr>
                              <w:pStyle w:val="Quote"/>
                              <w:spacing w:before="0" w:after="0" w:line="240" w:lineRule="auto"/>
                              <w:jc w:val="both"/>
                              <w:rPr>
                                <w:rStyle w:val="QuoteChar"/>
                                <w:i/>
                                <w:iCs/>
                                <w:color w:val="00B0F0"/>
                                <w:sz w:val="8"/>
                                <w:szCs w:val="18"/>
                              </w:rPr>
                            </w:pPr>
                          </w:p>
                          <w:p w:rsidR="008F273A" w:rsidRDefault="008F273A" w:rsidP="008F273A">
                            <w:pPr>
                              <w:pStyle w:val="Quote"/>
                              <w:spacing w:before="0" w:after="0" w:line="240" w:lineRule="auto"/>
                              <w:jc w:val="both"/>
                              <w:rPr>
                                <w:rStyle w:val="QuoteChar"/>
                                <w:b/>
                                <w:i/>
                                <w:iCs/>
                                <w:color w:val="00B0F0"/>
                                <w:sz w:val="18"/>
                                <w:szCs w:val="18"/>
                              </w:rPr>
                            </w:pPr>
                            <w:r w:rsidRPr="00CB6C33">
                              <w:rPr>
                                <w:rStyle w:val="QuoteChar"/>
                                <w:b/>
                                <w:i/>
                                <w:iCs/>
                                <w:color w:val="00B0F0"/>
                                <w:sz w:val="18"/>
                                <w:szCs w:val="18"/>
                              </w:rPr>
                              <w:t xml:space="preserve">1) </w:t>
                            </w:r>
                            <w:r w:rsidRPr="00CB6C33">
                              <w:rPr>
                                <w:rStyle w:val="QuoteChar"/>
                                <w:i/>
                                <w:iCs/>
                                <w:color w:val="00B0F0"/>
                                <w:sz w:val="18"/>
                                <w:szCs w:val="18"/>
                              </w:rPr>
                              <w:t xml:space="preserve">Enough </w:t>
                            </w:r>
                            <w:r>
                              <w:rPr>
                                <w:rStyle w:val="QuoteChar"/>
                                <w:b/>
                                <w:i/>
                                <w:iCs/>
                                <w:color w:val="00B0F0"/>
                                <w:sz w:val="18"/>
                                <w:szCs w:val="18"/>
                              </w:rPr>
                              <w:t xml:space="preserve">Information </w:t>
                            </w:r>
                            <w:r w:rsidRPr="000132BB">
                              <w:rPr>
                                <w:rStyle w:val="QuoteChar"/>
                                <w:i/>
                                <w:iCs/>
                                <w:color w:val="00B0F0"/>
                                <w:sz w:val="18"/>
                                <w:szCs w:val="18"/>
                              </w:rPr>
                              <w:t>about what happened</w:t>
                            </w:r>
                            <w:r>
                              <w:rPr>
                                <w:rStyle w:val="QuoteChar"/>
                                <w:b/>
                                <w:i/>
                                <w:iCs/>
                                <w:color w:val="00B0F0"/>
                                <w:sz w:val="18"/>
                                <w:szCs w:val="18"/>
                              </w:rPr>
                              <w:t xml:space="preserve"> </w:t>
                            </w:r>
                          </w:p>
                          <w:p w:rsidR="008F273A" w:rsidRPr="000132BB" w:rsidRDefault="008F273A" w:rsidP="008F273A">
                            <w:pPr>
                              <w:pStyle w:val="Quote"/>
                              <w:spacing w:before="0" w:after="0" w:line="240" w:lineRule="auto"/>
                              <w:jc w:val="both"/>
                              <w:rPr>
                                <w:rStyle w:val="QuoteChar"/>
                                <w:i/>
                                <w:iCs/>
                                <w:color w:val="00B0F0"/>
                                <w:sz w:val="8"/>
                                <w:szCs w:val="18"/>
                              </w:rPr>
                            </w:pPr>
                            <w:r w:rsidRPr="00CB6C33">
                              <w:rPr>
                                <w:rStyle w:val="QuoteChar"/>
                                <w:i/>
                                <w:iCs/>
                                <w:color w:val="00B0F0"/>
                                <w:sz w:val="18"/>
                                <w:szCs w:val="18"/>
                              </w:rPr>
                              <w:t xml:space="preserve"> </w:t>
                            </w:r>
                          </w:p>
                          <w:p w:rsidR="008F273A"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2)</w:t>
                            </w:r>
                            <w:r w:rsidRPr="00CB6C33">
                              <w:rPr>
                                <w:rStyle w:val="QuoteChar"/>
                                <w:i/>
                                <w:iCs/>
                                <w:color w:val="00B0F0"/>
                                <w:sz w:val="18"/>
                                <w:szCs w:val="18"/>
                              </w:rPr>
                              <w:t xml:space="preserve"> </w:t>
                            </w:r>
                            <w:r w:rsidRPr="00CB6C33">
                              <w:rPr>
                                <w:rStyle w:val="QuoteChar"/>
                                <w:b/>
                                <w:i/>
                                <w:iCs/>
                                <w:color w:val="00B0F0"/>
                                <w:sz w:val="18"/>
                                <w:szCs w:val="18"/>
                              </w:rPr>
                              <w:t xml:space="preserve">Self-awareness </w:t>
                            </w:r>
                            <w:r w:rsidRPr="00CB6C33">
                              <w:rPr>
                                <w:rStyle w:val="QuoteChar"/>
                                <w:i/>
                                <w:iCs/>
                                <w:color w:val="00B0F0"/>
                                <w:sz w:val="18"/>
                                <w:szCs w:val="18"/>
                              </w:rPr>
                              <w:t xml:space="preserve">- openness </w:t>
                            </w:r>
                            <w:r>
                              <w:rPr>
                                <w:rStyle w:val="QuoteChar"/>
                                <w:i/>
                                <w:iCs/>
                                <w:color w:val="00B0F0"/>
                                <w:sz w:val="18"/>
                                <w:szCs w:val="18"/>
                              </w:rPr>
                              <w:t>&amp;</w:t>
                            </w:r>
                            <w:r w:rsidRPr="00CB6C33">
                              <w:rPr>
                                <w:rStyle w:val="QuoteChar"/>
                                <w:i/>
                                <w:iCs/>
                                <w:color w:val="00B0F0"/>
                                <w:sz w:val="18"/>
                                <w:szCs w:val="18"/>
                              </w:rPr>
                              <w:t xml:space="preserve"> honesty about performance </w:t>
                            </w:r>
                            <w:r>
                              <w:rPr>
                                <w:rStyle w:val="QuoteChar"/>
                                <w:i/>
                                <w:iCs/>
                                <w:color w:val="00B0F0"/>
                                <w:sz w:val="18"/>
                                <w:szCs w:val="18"/>
                              </w:rPr>
                              <w:t>+</w:t>
                            </w:r>
                            <w:r w:rsidRPr="00CB6C33">
                              <w:rPr>
                                <w:rStyle w:val="QuoteChar"/>
                                <w:i/>
                                <w:iCs/>
                                <w:color w:val="00B0F0"/>
                                <w:sz w:val="18"/>
                                <w:szCs w:val="18"/>
                              </w:rPr>
                              <w:t xml:space="preserve"> some consideration of feelings generated </w:t>
                            </w:r>
                            <w:r>
                              <w:rPr>
                                <w:rStyle w:val="QuoteChar"/>
                                <w:i/>
                                <w:iCs/>
                                <w:color w:val="00B0F0"/>
                                <w:sz w:val="18"/>
                                <w:szCs w:val="18"/>
                              </w:rPr>
                              <w:t>in self or others</w:t>
                            </w:r>
                            <w:r w:rsidRPr="00CB6C33">
                              <w:rPr>
                                <w:rStyle w:val="QuoteChar"/>
                                <w:i/>
                                <w:iCs/>
                                <w:color w:val="00B0F0"/>
                                <w:sz w:val="18"/>
                                <w:szCs w:val="18"/>
                              </w:rPr>
                              <w:t xml:space="preserve">  </w:t>
                            </w:r>
                          </w:p>
                          <w:p w:rsidR="008F273A" w:rsidRPr="000132BB" w:rsidRDefault="008F273A" w:rsidP="008F273A">
                            <w:pPr>
                              <w:pStyle w:val="Quote"/>
                              <w:spacing w:before="0" w:after="0" w:line="240" w:lineRule="auto"/>
                              <w:jc w:val="both"/>
                              <w:rPr>
                                <w:rStyle w:val="QuoteChar"/>
                                <w:b/>
                                <w:i/>
                                <w:iCs/>
                                <w:color w:val="00B0F0"/>
                                <w:sz w:val="8"/>
                                <w:szCs w:val="18"/>
                              </w:rPr>
                            </w:pPr>
                          </w:p>
                          <w:p w:rsidR="008F273A"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3) Evidence of</w:t>
                            </w:r>
                            <w:r w:rsidRPr="00CB6C33">
                              <w:rPr>
                                <w:rStyle w:val="QuoteChar"/>
                                <w:i/>
                                <w:iCs/>
                                <w:color w:val="00B0F0"/>
                                <w:sz w:val="18"/>
                                <w:szCs w:val="18"/>
                              </w:rPr>
                              <w:t xml:space="preserve"> </w:t>
                            </w:r>
                            <w:r w:rsidRPr="00CB6C33">
                              <w:rPr>
                                <w:rStyle w:val="QuoteChar"/>
                                <w:b/>
                                <w:i/>
                                <w:iCs/>
                                <w:color w:val="00B0F0"/>
                                <w:sz w:val="18"/>
                                <w:szCs w:val="18"/>
                              </w:rPr>
                              <w:t>critical thinking</w:t>
                            </w:r>
                            <w:r>
                              <w:rPr>
                                <w:rStyle w:val="QuoteChar"/>
                                <w:i/>
                                <w:iCs/>
                                <w:color w:val="00B0F0"/>
                                <w:sz w:val="18"/>
                                <w:szCs w:val="18"/>
                              </w:rPr>
                              <w:t xml:space="preserve"> &amp; analysis - </w:t>
                            </w:r>
                            <w:r w:rsidRPr="00CB6C33">
                              <w:rPr>
                                <w:rStyle w:val="QuoteChar"/>
                                <w:i/>
                                <w:iCs/>
                                <w:color w:val="00B0F0"/>
                                <w:sz w:val="18"/>
                                <w:szCs w:val="18"/>
                              </w:rPr>
                              <w:t xml:space="preserve">describing own thought processes and </w:t>
                            </w:r>
                          </w:p>
                          <w:p w:rsidR="008F273A" w:rsidRPr="000132BB" w:rsidRDefault="008F273A" w:rsidP="008F273A">
                            <w:pPr>
                              <w:pStyle w:val="Quote"/>
                              <w:spacing w:before="0" w:after="0" w:line="240" w:lineRule="auto"/>
                              <w:jc w:val="both"/>
                              <w:rPr>
                                <w:rStyle w:val="QuoteChar"/>
                                <w:b/>
                                <w:i/>
                                <w:iCs/>
                                <w:color w:val="00B0F0"/>
                                <w:sz w:val="8"/>
                                <w:szCs w:val="18"/>
                              </w:rPr>
                            </w:pPr>
                          </w:p>
                          <w:p w:rsidR="008F273A" w:rsidRPr="00CB6C33"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4)</w:t>
                            </w:r>
                            <w:r w:rsidRPr="00CB6C33">
                              <w:rPr>
                                <w:rStyle w:val="QuoteChar"/>
                                <w:i/>
                                <w:iCs/>
                                <w:color w:val="00B0F0"/>
                                <w:sz w:val="18"/>
                                <w:szCs w:val="18"/>
                              </w:rPr>
                              <w:t xml:space="preserve"> </w:t>
                            </w:r>
                            <w:r w:rsidRPr="00CB6C33">
                              <w:rPr>
                                <w:rStyle w:val="QuoteChar"/>
                                <w:b/>
                                <w:i/>
                                <w:iCs/>
                                <w:color w:val="00B0F0"/>
                                <w:sz w:val="18"/>
                                <w:szCs w:val="18"/>
                              </w:rPr>
                              <w:t>Evidence of learning</w:t>
                            </w:r>
                            <w:r w:rsidRPr="00CB6C33">
                              <w:rPr>
                                <w:rStyle w:val="QuoteChar"/>
                                <w:i/>
                                <w:iCs/>
                                <w:color w:val="00B0F0"/>
                                <w:sz w:val="18"/>
                                <w:szCs w:val="18"/>
                              </w:rPr>
                              <w:t xml:space="preserve"> - describing what needs to be learned, why &amp; how.</w:t>
                            </w:r>
                            <w:r w:rsidRPr="00A87E0A">
                              <w:t xml:space="preserve"> </w:t>
                            </w:r>
                          </w:p>
                          <w:p w:rsidR="000060CC" w:rsidRDefault="000060CC" w:rsidP="008F273A">
                            <w:pPr>
                              <w:spacing w:after="0" w:line="288" w:lineRule="auto"/>
                              <w:jc w:val="both"/>
                              <w:rPr>
                                <w:rStyle w:val="QuoteChar"/>
                                <w:color w:val="0070C0"/>
                                <w:sz w:val="18"/>
                                <w:u w:val="single"/>
                              </w:rPr>
                            </w:pPr>
                          </w:p>
                          <w:p w:rsidR="000060CC" w:rsidRPr="000060CC" w:rsidRDefault="000060CC" w:rsidP="008F273A">
                            <w:pPr>
                              <w:spacing w:after="0" w:line="288" w:lineRule="auto"/>
                              <w:jc w:val="both"/>
                              <w:rPr>
                                <w:rStyle w:val="QuoteChar"/>
                                <w:color w:val="00B0F0"/>
                                <w:sz w:val="18"/>
                                <w:u w:val="single"/>
                              </w:rPr>
                            </w:pPr>
                            <w:r w:rsidRPr="000060CC">
                              <w:rPr>
                                <w:rStyle w:val="QuoteChar"/>
                                <w:color w:val="00B0F0"/>
                                <w:sz w:val="18"/>
                                <w:u w:val="single"/>
                              </w:rPr>
                              <w:t>Common Curric. Mistakes:</w:t>
                            </w:r>
                          </w:p>
                          <w:p w:rsidR="000060CC" w:rsidRPr="008F273A" w:rsidRDefault="000060CC" w:rsidP="008F273A">
                            <w:pPr>
                              <w:spacing w:after="0" w:line="288" w:lineRule="auto"/>
                              <w:jc w:val="both"/>
                              <w:rPr>
                                <w:i/>
                                <w:iCs/>
                                <w:color w:val="00B0F0"/>
                                <w:kern w:val="20"/>
                                <w:sz w:val="18"/>
                              </w:rPr>
                            </w:pPr>
                            <w:r w:rsidRPr="000060CC">
                              <w:rPr>
                                <w:rStyle w:val="QuoteChar"/>
                                <w:color w:val="00B0F0"/>
                                <w:sz w:val="18"/>
                              </w:rPr>
                              <w:t xml:space="preserve"> </w:t>
                            </w:r>
                            <w:r w:rsidRPr="000060CC">
                              <w:rPr>
                                <w:rStyle w:val="QuoteChar"/>
                                <w:color w:val="00B0F0"/>
                                <w:sz w:val="18"/>
                                <w:u w:val="single"/>
                              </w:rPr>
                              <w:t>Management</w:t>
                            </w:r>
                            <w:r w:rsidRPr="000060CC">
                              <w:rPr>
                                <w:rStyle w:val="QuoteChar"/>
                                <w:color w:val="00B0F0"/>
                                <w:sz w:val="18"/>
                              </w:rPr>
                              <w:t xml:space="preserve"> – is not Clinical Management but about Organisational stuff, </w:t>
                            </w:r>
                            <w:r w:rsidRPr="000060CC">
                              <w:rPr>
                                <w:rStyle w:val="QuoteChar"/>
                                <w:color w:val="00B0F0"/>
                                <w:sz w:val="18"/>
                                <w:u w:val="single"/>
                              </w:rPr>
                              <w:t>Teaching</w:t>
                            </w:r>
                            <w:r w:rsidRPr="000060CC">
                              <w:rPr>
                                <w:rStyle w:val="QuoteChar"/>
                                <w:color w:val="00B0F0"/>
                                <w:sz w:val="18"/>
                              </w:rPr>
                              <w:t xml:space="preserve"> – have to do, not simply attend, and cannot link every patient encounter to the </w:t>
                            </w:r>
                            <w:r w:rsidRPr="000060CC">
                              <w:rPr>
                                <w:rStyle w:val="QuoteChar"/>
                                <w:color w:val="00B0F0"/>
                                <w:sz w:val="18"/>
                                <w:u w:val="single"/>
                              </w:rPr>
                              <w:t>Consultation</w:t>
                            </w:r>
                            <w:r w:rsidRPr="000060CC">
                              <w:rPr>
                                <w:rStyle w:val="QuoteChar"/>
                                <w:color w:val="00B0F0"/>
                                <w:sz w:val="18"/>
                              </w:rPr>
                              <w:t xml:space="preserve"> – must write about cons. skills.</w:t>
                            </w:r>
                          </w:p>
                          <w:p w:rsidR="000060CC" w:rsidRDefault="000060CC" w:rsidP="008F273A">
                            <w:pPr>
                              <w:jc w:val="both"/>
                              <w:rPr>
                                <w:rStyle w:val="QuoteChar"/>
                                <w:color w:val="00B0F0"/>
                                <w:sz w:val="18"/>
                                <w:szCs w:val="18"/>
                              </w:rPr>
                            </w:pPr>
                          </w:p>
                          <w:p w:rsidR="008F273A" w:rsidRDefault="008F273A" w:rsidP="008F273A">
                            <w:pPr>
                              <w:jc w:val="both"/>
                            </w:pPr>
                          </w:p>
                          <w:p w:rsidR="000060CC" w:rsidRPr="000060CC" w:rsidRDefault="000060CC" w:rsidP="008F273A">
                            <w:pPr>
                              <w:jc w:val="both"/>
                            </w:pPr>
                            <w:r w:rsidRPr="00CB6C33">
                              <w:rPr>
                                <w:rStyle w:val="QuoteChar"/>
                                <w:color w:val="00B0F0"/>
                                <w:sz w:val="18"/>
                                <w:szCs w:val="18"/>
                              </w:rPr>
                              <w:t xml:space="preserve">Minimum numbers </w:t>
                            </w:r>
                            <w:r>
                              <w:rPr>
                                <w:rStyle w:val="QuoteChar"/>
                                <w:color w:val="00B0F0"/>
                                <w:sz w:val="18"/>
                                <w:szCs w:val="18"/>
                              </w:rPr>
                              <w:t xml:space="preserve">for WPBA </w:t>
                            </w:r>
                            <w:r w:rsidRPr="00CB6C33">
                              <w:rPr>
                                <w:rStyle w:val="QuoteChar"/>
                                <w:color w:val="00B0F0"/>
                                <w:sz w:val="18"/>
                                <w:szCs w:val="18"/>
                              </w:rPr>
                              <w:t xml:space="preserve">can be found here: </w:t>
                            </w:r>
                            <w:r>
                              <w:rPr>
                                <w:rStyle w:val="QuoteChar"/>
                                <w:color w:val="00B0F0"/>
                                <w:sz w:val="18"/>
                                <w:szCs w:val="18"/>
                              </w:rPr>
                              <w:br/>
                            </w:r>
                            <w:hyperlink r:id="rId25" w:history="1">
                              <w:r w:rsidRPr="000D51DA">
                                <w:rPr>
                                  <w:rStyle w:val="Hyperlink"/>
                                  <w:rFonts w:ascii="Calibri Light" w:hAnsi="Calibri Light"/>
                                  <w:bCs/>
                                  <w:sz w:val="15"/>
                                  <w:szCs w:val="15"/>
                                </w:rPr>
                                <w:t>http://tinyurl.com/wpbanumbers</w:t>
                              </w:r>
                            </w:hyperlink>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764E29" id="_x0000_t202" coordsize="21600,21600" o:spt="202" path="m,l,21600r21600,l21600,xe">
                <v:stroke joinstyle="miter"/>
                <v:path gradientshapeok="t" o:connecttype="rect"/>
              </v:shapetype>
              <v:shape id="Text Box 4" o:spid="_x0000_s1028" type="#_x0000_t202" alt="Sidebar" style="position:absolute;left:0;text-align:left;margin-left:35.25pt;margin-top:-24.15pt;width:114pt;height:681.4pt;z-index:251692032;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" filled="f" stroked="f" strokeweight=".5pt">
                <v:textbox inset="3.6pt,0,3.6pt,0">
                  <w:txbxContent>
                    <w:p w:rsidR="008F273A" w:rsidRPr="008F273A" w:rsidRDefault="008F273A" w:rsidP="008F273A">
                      <w:pPr>
                        <w:spacing w:after="0" w:line="288" w:lineRule="auto"/>
                        <w:jc w:val="both"/>
                        <w:rPr>
                          <w:i/>
                          <w:color w:val="00B0F0"/>
                          <w:sz w:val="18"/>
                        </w:rPr>
                      </w:pPr>
                      <w:r w:rsidRPr="008F273A">
                        <w:rPr>
                          <w:i/>
                          <w:color w:val="00B0F0"/>
                          <w:sz w:val="18"/>
                        </w:rPr>
                        <w:t>Most learning log entries should be about clinical encounters with a mixture of other types, like SEAs, conv</w:t>
                      </w:r>
                      <w:r w:rsidR="00922A02">
                        <w:rPr>
                          <w:i/>
                          <w:color w:val="00B0F0"/>
                          <w:sz w:val="18"/>
                        </w:rPr>
                        <w:t xml:space="preserve">ersations, online modules and </w:t>
                      </w:r>
                      <w:r w:rsidRPr="008F273A">
                        <w:rPr>
                          <w:i/>
                          <w:color w:val="00B0F0"/>
                          <w:sz w:val="18"/>
                        </w:rPr>
                        <w:t>reading.</w:t>
                      </w:r>
                    </w:p>
                    <w:p w:rsidR="008F273A" w:rsidRPr="008F273A" w:rsidRDefault="008F273A" w:rsidP="008F273A">
                      <w:pPr>
                        <w:spacing w:after="0" w:line="288" w:lineRule="auto"/>
                        <w:jc w:val="both"/>
                        <w:rPr>
                          <w:i/>
                          <w:color w:val="00B0F0"/>
                          <w:sz w:val="18"/>
                        </w:rPr>
                      </w:pPr>
                    </w:p>
                    <w:p w:rsidR="008F273A" w:rsidRPr="008F273A" w:rsidRDefault="008F273A" w:rsidP="008F273A">
                      <w:pPr>
                        <w:spacing w:after="0" w:line="288" w:lineRule="auto"/>
                        <w:jc w:val="both"/>
                        <w:rPr>
                          <w:i/>
                          <w:color w:val="00B0F0"/>
                          <w:sz w:val="18"/>
                        </w:rPr>
                      </w:pPr>
                      <w:r w:rsidRPr="008F273A">
                        <w:rPr>
                          <w:i/>
                          <w:color w:val="00B0F0"/>
                          <w:sz w:val="18"/>
                        </w:rPr>
                        <w:t xml:space="preserve">When there is no reflection, it is hard for the trainee to convince us that they have learnt anything.  </w:t>
                      </w:r>
                    </w:p>
                    <w:p w:rsidR="0068782F" w:rsidRPr="008F273A" w:rsidRDefault="0068782F" w:rsidP="0068782F">
                      <w:pPr>
                        <w:pStyle w:val="Quote"/>
                        <w:spacing w:before="0" w:after="0" w:line="240" w:lineRule="auto"/>
                        <w:rPr>
                          <w:rStyle w:val="QuoteChar"/>
                          <w:i/>
                          <w:iCs/>
                          <w:sz w:val="18"/>
                        </w:rPr>
                      </w:pPr>
                    </w:p>
                    <w:p w:rsidR="008F273A" w:rsidRDefault="008F273A" w:rsidP="008F273A">
                      <w:pPr>
                        <w:pStyle w:val="Quote"/>
                        <w:spacing w:before="0" w:after="0" w:line="240" w:lineRule="auto"/>
                        <w:jc w:val="both"/>
                        <w:rPr>
                          <w:rStyle w:val="QuoteChar"/>
                          <w:i/>
                          <w:iCs/>
                          <w:color w:val="00B0F0"/>
                          <w:sz w:val="18"/>
                          <w:szCs w:val="18"/>
                        </w:rPr>
                      </w:pPr>
                      <w:r>
                        <w:rPr>
                          <w:rStyle w:val="QuoteChar"/>
                          <w:i/>
                          <w:iCs/>
                          <w:color w:val="00B0F0"/>
                          <w:sz w:val="18"/>
                          <w:szCs w:val="18"/>
                        </w:rPr>
                        <w:t>Log entries</w:t>
                      </w:r>
                      <w:r w:rsidRPr="00CB6C33">
                        <w:rPr>
                          <w:rStyle w:val="QuoteChar"/>
                          <w:i/>
                          <w:iCs/>
                          <w:color w:val="00B0F0"/>
                          <w:sz w:val="18"/>
                          <w:szCs w:val="18"/>
                        </w:rPr>
                        <w:t xml:space="preserve"> should provide: </w:t>
                      </w:r>
                    </w:p>
                    <w:p w:rsidR="008F273A" w:rsidRPr="000132BB" w:rsidRDefault="008F273A" w:rsidP="008F273A">
                      <w:pPr>
                        <w:pStyle w:val="Quote"/>
                        <w:spacing w:before="0" w:after="0" w:line="240" w:lineRule="auto"/>
                        <w:jc w:val="both"/>
                        <w:rPr>
                          <w:rStyle w:val="QuoteChar"/>
                          <w:i/>
                          <w:iCs/>
                          <w:color w:val="00B0F0"/>
                          <w:sz w:val="8"/>
                          <w:szCs w:val="18"/>
                        </w:rPr>
                      </w:pPr>
                    </w:p>
                    <w:p w:rsidR="008F273A" w:rsidRDefault="008F273A" w:rsidP="008F273A">
                      <w:pPr>
                        <w:pStyle w:val="Quote"/>
                        <w:spacing w:before="0" w:after="0" w:line="240" w:lineRule="auto"/>
                        <w:jc w:val="both"/>
                        <w:rPr>
                          <w:rStyle w:val="QuoteChar"/>
                          <w:b/>
                          <w:i/>
                          <w:iCs/>
                          <w:color w:val="00B0F0"/>
                          <w:sz w:val="18"/>
                          <w:szCs w:val="18"/>
                        </w:rPr>
                      </w:pPr>
                      <w:r w:rsidRPr="00CB6C33">
                        <w:rPr>
                          <w:rStyle w:val="QuoteChar"/>
                          <w:b/>
                          <w:i/>
                          <w:iCs/>
                          <w:color w:val="00B0F0"/>
                          <w:sz w:val="18"/>
                          <w:szCs w:val="18"/>
                        </w:rPr>
                        <w:t xml:space="preserve">1) </w:t>
                      </w:r>
                      <w:r w:rsidRPr="00CB6C33">
                        <w:rPr>
                          <w:rStyle w:val="QuoteChar"/>
                          <w:i/>
                          <w:iCs/>
                          <w:color w:val="00B0F0"/>
                          <w:sz w:val="18"/>
                          <w:szCs w:val="18"/>
                        </w:rPr>
                        <w:t xml:space="preserve">Enough </w:t>
                      </w:r>
                      <w:r>
                        <w:rPr>
                          <w:rStyle w:val="QuoteChar"/>
                          <w:b/>
                          <w:i/>
                          <w:iCs/>
                          <w:color w:val="00B0F0"/>
                          <w:sz w:val="18"/>
                          <w:szCs w:val="18"/>
                        </w:rPr>
                        <w:t xml:space="preserve">Information </w:t>
                      </w:r>
                      <w:r w:rsidRPr="000132BB">
                        <w:rPr>
                          <w:rStyle w:val="QuoteChar"/>
                          <w:i/>
                          <w:iCs/>
                          <w:color w:val="00B0F0"/>
                          <w:sz w:val="18"/>
                          <w:szCs w:val="18"/>
                        </w:rPr>
                        <w:t>about what happened</w:t>
                      </w:r>
                      <w:r>
                        <w:rPr>
                          <w:rStyle w:val="QuoteChar"/>
                          <w:b/>
                          <w:i/>
                          <w:iCs/>
                          <w:color w:val="00B0F0"/>
                          <w:sz w:val="18"/>
                          <w:szCs w:val="18"/>
                        </w:rPr>
                        <w:t xml:space="preserve"> </w:t>
                      </w:r>
                    </w:p>
                    <w:p w:rsidR="008F273A" w:rsidRPr="000132BB" w:rsidRDefault="008F273A" w:rsidP="008F273A">
                      <w:pPr>
                        <w:pStyle w:val="Quote"/>
                        <w:spacing w:before="0" w:after="0" w:line="240" w:lineRule="auto"/>
                        <w:jc w:val="both"/>
                        <w:rPr>
                          <w:rStyle w:val="QuoteChar"/>
                          <w:i/>
                          <w:iCs/>
                          <w:color w:val="00B0F0"/>
                          <w:sz w:val="8"/>
                          <w:szCs w:val="18"/>
                        </w:rPr>
                      </w:pPr>
                      <w:r w:rsidRPr="00CB6C33">
                        <w:rPr>
                          <w:rStyle w:val="QuoteChar"/>
                          <w:i/>
                          <w:iCs/>
                          <w:color w:val="00B0F0"/>
                          <w:sz w:val="18"/>
                          <w:szCs w:val="18"/>
                        </w:rPr>
                        <w:t xml:space="preserve"> </w:t>
                      </w:r>
                    </w:p>
                    <w:p w:rsidR="008F273A"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2)</w:t>
                      </w:r>
                      <w:r w:rsidRPr="00CB6C33">
                        <w:rPr>
                          <w:rStyle w:val="QuoteChar"/>
                          <w:i/>
                          <w:iCs/>
                          <w:color w:val="00B0F0"/>
                          <w:sz w:val="18"/>
                          <w:szCs w:val="18"/>
                        </w:rPr>
                        <w:t xml:space="preserve"> </w:t>
                      </w:r>
                      <w:r w:rsidRPr="00CB6C33">
                        <w:rPr>
                          <w:rStyle w:val="QuoteChar"/>
                          <w:b/>
                          <w:i/>
                          <w:iCs/>
                          <w:color w:val="00B0F0"/>
                          <w:sz w:val="18"/>
                          <w:szCs w:val="18"/>
                        </w:rPr>
                        <w:t xml:space="preserve">Self-awareness </w:t>
                      </w:r>
                      <w:r w:rsidRPr="00CB6C33">
                        <w:rPr>
                          <w:rStyle w:val="QuoteChar"/>
                          <w:i/>
                          <w:iCs/>
                          <w:color w:val="00B0F0"/>
                          <w:sz w:val="18"/>
                          <w:szCs w:val="18"/>
                        </w:rPr>
                        <w:t xml:space="preserve">- openness </w:t>
                      </w:r>
                      <w:r>
                        <w:rPr>
                          <w:rStyle w:val="QuoteChar"/>
                          <w:i/>
                          <w:iCs/>
                          <w:color w:val="00B0F0"/>
                          <w:sz w:val="18"/>
                          <w:szCs w:val="18"/>
                        </w:rPr>
                        <w:t>&amp;</w:t>
                      </w:r>
                      <w:r w:rsidRPr="00CB6C33">
                        <w:rPr>
                          <w:rStyle w:val="QuoteChar"/>
                          <w:i/>
                          <w:iCs/>
                          <w:color w:val="00B0F0"/>
                          <w:sz w:val="18"/>
                          <w:szCs w:val="18"/>
                        </w:rPr>
                        <w:t xml:space="preserve"> honesty about performance </w:t>
                      </w:r>
                      <w:r>
                        <w:rPr>
                          <w:rStyle w:val="QuoteChar"/>
                          <w:i/>
                          <w:iCs/>
                          <w:color w:val="00B0F0"/>
                          <w:sz w:val="18"/>
                          <w:szCs w:val="18"/>
                        </w:rPr>
                        <w:t>+</w:t>
                      </w:r>
                      <w:r w:rsidRPr="00CB6C33">
                        <w:rPr>
                          <w:rStyle w:val="QuoteChar"/>
                          <w:i/>
                          <w:iCs/>
                          <w:color w:val="00B0F0"/>
                          <w:sz w:val="18"/>
                          <w:szCs w:val="18"/>
                        </w:rPr>
                        <w:t xml:space="preserve"> some consideration of feelings generated </w:t>
                      </w:r>
                      <w:r>
                        <w:rPr>
                          <w:rStyle w:val="QuoteChar"/>
                          <w:i/>
                          <w:iCs/>
                          <w:color w:val="00B0F0"/>
                          <w:sz w:val="18"/>
                          <w:szCs w:val="18"/>
                        </w:rPr>
                        <w:t>in self or others</w:t>
                      </w:r>
                      <w:r w:rsidRPr="00CB6C33">
                        <w:rPr>
                          <w:rStyle w:val="QuoteChar"/>
                          <w:i/>
                          <w:iCs/>
                          <w:color w:val="00B0F0"/>
                          <w:sz w:val="18"/>
                          <w:szCs w:val="18"/>
                        </w:rPr>
                        <w:t xml:space="preserve">  </w:t>
                      </w:r>
                    </w:p>
                    <w:p w:rsidR="008F273A" w:rsidRPr="000132BB" w:rsidRDefault="008F273A" w:rsidP="008F273A">
                      <w:pPr>
                        <w:pStyle w:val="Quote"/>
                        <w:spacing w:before="0" w:after="0" w:line="240" w:lineRule="auto"/>
                        <w:jc w:val="both"/>
                        <w:rPr>
                          <w:rStyle w:val="QuoteChar"/>
                          <w:b/>
                          <w:i/>
                          <w:iCs/>
                          <w:color w:val="00B0F0"/>
                          <w:sz w:val="8"/>
                          <w:szCs w:val="18"/>
                        </w:rPr>
                      </w:pPr>
                    </w:p>
                    <w:p w:rsidR="008F273A"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3) Evidence of</w:t>
                      </w:r>
                      <w:r w:rsidRPr="00CB6C33">
                        <w:rPr>
                          <w:rStyle w:val="QuoteChar"/>
                          <w:i/>
                          <w:iCs/>
                          <w:color w:val="00B0F0"/>
                          <w:sz w:val="18"/>
                          <w:szCs w:val="18"/>
                        </w:rPr>
                        <w:t xml:space="preserve"> </w:t>
                      </w:r>
                      <w:r w:rsidRPr="00CB6C33">
                        <w:rPr>
                          <w:rStyle w:val="QuoteChar"/>
                          <w:b/>
                          <w:i/>
                          <w:iCs/>
                          <w:color w:val="00B0F0"/>
                          <w:sz w:val="18"/>
                          <w:szCs w:val="18"/>
                        </w:rPr>
                        <w:t>critical thinking</w:t>
                      </w:r>
                      <w:r>
                        <w:rPr>
                          <w:rStyle w:val="QuoteChar"/>
                          <w:i/>
                          <w:iCs/>
                          <w:color w:val="00B0F0"/>
                          <w:sz w:val="18"/>
                          <w:szCs w:val="18"/>
                        </w:rPr>
                        <w:t xml:space="preserve"> &amp; analysis - </w:t>
                      </w:r>
                      <w:r w:rsidRPr="00CB6C33">
                        <w:rPr>
                          <w:rStyle w:val="QuoteChar"/>
                          <w:i/>
                          <w:iCs/>
                          <w:color w:val="00B0F0"/>
                          <w:sz w:val="18"/>
                          <w:szCs w:val="18"/>
                        </w:rPr>
                        <w:t xml:space="preserve">describing own thought processes and </w:t>
                      </w:r>
                    </w:p>
                    <w:p w:rsidR="008F273A" w:rsidRPr="000132BB" w:rsidRDefault="008F273A" w:rsidP="008F273A">
                      <w:pPr>
                        <w:pStyle w:val="Quote"/>
                        <w:spacing w:before="0" w:after="0" w:line="240" w:lineRule="auto"/>
                        <w:jc w:val="both"/>
                        <w:rPr>
                          <w:rStyle w:val="QuoteChar"/>
                          <w:b/>
                          <w:i/>
                          <w:iCs/>
                          <w:color w:val="00B0F0"/>
                          <w:sz w:val="8"/>
                          <w:szCs w:val="18"/>
                        </w:rPr>
                      </w:pPr>
                    </w:p>
                    <w:p w:rsidR="008F273A" w:rsidRPr="00CB6C33" w:rsidRDefault="008F273A" w:rsidP="008F273A">
                      <w:pPr>
                        <w:pStyle w:val="Quote"/>
                        <w:spacing w:before="0" w:after="0" w:line="240" w:lineRule="auto"/>
                        <w:jc w:val="both"/>
                        <w:rPr>
                          <w:rStyle w:val="QuoteChar"/>
                          <w:i/>
                          <w:iCs/>
                          <w:color w:val="00B0F0"/>
                          <w:sz w:val="18"/>
                          <w:szCs w:val="18"/>
                        </w:rPr>
                      </w:pPr>
                      <w:r w:rsidRPr="00CB6C33">
                        <w:rPr>
                          <w:rStyle w:val="QuoteChar"/>
                          <w:b/>
                          <w:i/>
                          <w:iCs/>
                          <w:color w:val="00B0F0"/>
                          <w:sz w:val="18"/>
                          <w:szCs w:val="18"/>
                        </w:rPr>
                        <w:t>4)</w:t>
                      </w:r>
                      <w:r w:rsidRPr="00CB6C33">
                        <w:rPr>
                          <w:rStyle w:val="QuoteChar"/>
                          <w:i/>
                          <w:iCs/>
                          <w:color w:val="00B0F0"/>
                          <w:sz w:val="18"/>
                          <w:szCs w:val="18"/>
                        </w:rPr>
                        <w:t xml:space="preserve"> </w:t>
                      </w:r>
                      <w:r w:rsidRPr="00CB6C33">
                        <w:rPr>
                          <w:rStyle w:val="QuoteChar"/>
                          <w:b/>
                          <w:i/>
                          <w:iCs/>
                          <w:color w:val="00B0F0"/>
                          <w:sz w:val="18"/>
                          <w:szCs w:val="18"/>
                        </w:rPr>
                        <w:t>Evidence of learning</w:t>
                      </w:r>
                      <w:r w:rsidRPr="00CB6C33">
                        <w:rPr>
                          <w:rStyle w:val="QuoteChar"/>
                          <w:i/>
                          <w:iCs/>
                          <w:color w:val="00B0F0"/>
                          <w:sz w:val="18"/>
                          <w:szCs w:val="18"/>
                        </w:rPr>
                        <w:t xml:space="preserve"> - describing what needs to be learned, why &amp; how.</w:t>
                      </w:r>
                      <w:r w:rsidRPr="00A87E0A">
                        <w:t xml:space="preserve"> </w:t>
                      </w:r>
                    </w:p>
                    <w:p w:rsidR="000060CC" w:rsidRDefault="000060CC" w:rsidP="008F273A">
                      <w:pPr>
                        <w:spacing w:after="0" w:line="288" w:lineRule="auto"/>
                        <w:jc w:val="both"/>
                        <w:rPr>
                          <w:rStyle w:val="QuoteChar"/>
                          <w:color w:val="0070C0"/>
                          <w:sz w:val="18"/>
                          <w:u w:val="single"/>
                        </w:rPr>
                      </w:pPr>
                    </w:p>
                    <w:p w:rsidR="000060CC" w:rsidRPr="000060CC" w:rsidRDefault="000060CC" w:rsidP="008F273A">
                      <w:pPr>
                        <w:spacing w:after="0" w:line="288" w:lineRule="auto"/>
                        <w:jc w:val="both"/>
                        <w:rPr>
                          <w:rStyle w:val="QuoteChar"/>
                          <w:color w:val="00B0F0"/>
                          <w:sz w:val="18"/>
                          <w:u w:val="single"/>
                        </w:rPr>
                      </w:pPr>
                      <w:r w:rsidRPr="000060CC">
                        <w:rPr>
                          <w:rStyle w:val="QuoteChar"/>
                          <w:color w:val="00B0F0"/>
                          <w:sz w:val="18"/>
                          <w:u w:val="single"/>
                        </w:rPr>
                        <w:t>Common Curric. Mistakes:</w:t>
                      </w:r>
                    </w:p>
                    <w:p w:rsidR="000060CC" w:rsidRPr="008F273A" w:rsidRDefault="000060CC" w:rsidP="008F273A">
                      <w:pPr>
                        <w:spacing w:after="0" w:line="288" w:lineRule="auto"/>
                        <w:jc w:val="both"/>
                        <w:rPr>
                          <w:i/>
                          <w:iCs/>
                          <w:color w:val="00B0F0"/>
                          <w:kern w:val="20"/>
                          <w:sz w:val="18"/>
                        </w:rPr>
                      </w:pPr>
                      <w:r w:rsidRPr="000060CC">
                        <w:rPr>
                          <w:rStyle w:val="QuoteChar"/>
                          <w:color w:val="00B0F0"/>
                          <w:sz w:val="18"/>
                        </w:rPr>
                        <w:t xml:space="preserve"> </w:t>
                      </w:r>
                      <w:r w:rsidRPr="000060CC">
                        <w:rPr>
                          <w:rStyle w:val="QuoteChar"/>
                          <w:color w:val="00B0F0"/>
                          <w:sz w:val="18"/>
                          <w:u w:val="single"/>
                        </w:rPr>
                        <w:t>Management</w:t>
                      </w:r>
                      <w:r w:rsidRPr="000060CC">
                        <w:rPr>
                          <w:rStyle w:val="QuoteChar"/>
                          <w:color w:val="00B0F0"/>
                          <w:sz w:val="18"/>
                        </w:rPr>
                        <w:t xml:space="preserve"> – is not Clinical Management but about Organisational stuff, </w:t>
                      </w:r>
                      <w:r w:rsidRPr="000060CC">
                        <w:rPr>
                          <w:rStyle w:val="QuoteChar"/>
                          <w:color w:val="00B0F0"/>
                          <w:sz w:val="18"/>
                          <w:u w:val="single"/>
                        </w:rPr>
                        <w:t>Teaching</w:t>
                      </w:r>
                      <w:r w:rsidRPr="000060CC">
                        <w:rPr>
                          <w:rStyle w:val="QuoteChar"/>
                          <w:color w:val="00B0F0"/>
                          <w:sz w:val="18"/>
                        </w:rPr>
                        <w:t xml:space="preserve"> – have to do, not simply attend, and cannot link every patient encounter to the </w:t>
                      </w:r>
                      <w:r w:rsidRPr="000060CC">
                        <w:rPr>
                          <w:rStyle w:val="QuoteChar"/>
                          <w:color w:val="00B0F0"/>
                          <w:sz w:val="18"/>
                          <w:u w:val="single"/>
                        </w:rPr>
                        <w:t>Consultation</w:t>
                      </w:r>
                      <w:r w:rsidRPr="000060CC">
                        <w:rPr>
                          <w:rStyle w:val="QuoteChar"/>
                          <w:color w:val="00B0F0"/>
                          <w:sz w:val="18"/>
                        </w:rPr>
                        <w:t xml:space="preserve"> – must write about cons. skills.</w:t>
                      </w:r>
                    </w:p>
                    <w:p w:rsidR="000060CC" w:rsidRDefault="000060CC" w:rsidP="008F273A">
                      <w:pPr>
                        <w:jc w:val="both"/>
                        <w:rPr>
                          <w:rStyle w:val="QuoteChar"/>
                          <w:color w:val="00B0F0"/>
                          <w:sz w:val="18"/>
                          <w:szCs w:val="18"/>
                        </w:rPr>
                      </w:pPr>
                    </w:p>
                    <w:p w:rsidR="008F273A" w:rsidRDefault="008F273A" w:rsidP="008F273A">
                      <w:pPr>
                        <w:jc w:val="both"/>
                      </w:pPr>
                    </w:p>
                    <w:p w:rsidR="000060CC" w:rsidRPr="000060CC" w:rsidRDefault="000060CC" w:rsidP="008F273A">
                      <w:pPr>
                        <w:jc w:val="both"/>
                      </w:pPr>
                      <w:r w:rsidRPr="00CB6C33">
                        <w:rPr>
                          <w:rStyle w:val="QuoteChar"/>
                          <w:color w:val="00B0F0"/>
                          <w:sz w:val="18"/>
                          <w:szCs w:val="18"/>
                        </w:rPr>
                        <w:t xml:space="preserve">Minimum numbers </w:t>
                      </w:r>
                      <w:r>
                        <w:rPr>
                          <w:rStyle w:val="QuoteChar"/>
                          <w:color w:val="00B0F0"/>
                          <w:sz w:val="18"/>
                          <w:szCs w:val="18"/>
                        </w:rPr>
                        <w:t xml:space="preserve">for WPBA </w:t>
                      </w:r>
                      <w:r w:rsidRPr="00CB6C33">
                        <w:rPr>
                          <w:rStyle w:val="QuoteChar"/>
                          <w:color w:val="00B0F0"/>
                          <w:sz w:val="18"/>
                          <w:szCs w:val="18"/>
                        </w:rPr>
                        <w:t xml:space="preserve">can be found here: </w:t>
                      </w:r>
                      <w:r>
                        <w:rPr>
                          <w:rStyle w:val="QuoteChar"/>
                          <w:color w:val="00B0F0"/>
                          <w:sz w:val="18"/>
                          <w:szCs w:val="18"/>
                        </w:rPr>
                        <w:br/>
                      </w:r>
                      <w:hyperlink r:id="rId26" w:history="1">
                        <w:r w:rsidRPr="000D51DA">
                          <w:rPr>
                            <w:rStyle w:val="Hyperlink"/>
                            <w:rFonts w:ascii="Calibri Light" w:hAnsi="Calibri Light"/>
                            <w:bCs/>
                            <w:sz w:val="15"/>
                            <w:szCs w:val="15"/>
                          </w:rPr>
                          <w:t>http://tinyurl.com/wpbanumbers</w:t>
                        </w:r>
                      </w:hyperlink>
                    </w:p>
                  </w:txbxContent>
                </v:textbox>
                <w10:wrap type="square" side="largest" anchorx="page" anchory="margin"/>
              </v:shape>
            </w:pict>
          </mc:Fallback>
        </mc:AlternateContent>
      </w:r>
      <w:r w:rsidR="009E4F01" w:rsidRPr="0068782F">
        <w:rPr>
          <w:rFonts w:ascii="Palatino Linotype" w:hAnsi="Palatino Linotype" w:cstheme="minorHAnsi"/>
          <w:color w:val="000000"/>
          <w:sz w:val="20"/>
          <w:szCs w:val="40"/>
        </w:rPr>
        <w:t xml:space="preserve">Has your </w:t>
      </w:r>
      <w:r w:rsidR="009E4F01" w:rsidRPr="0068782F">
        <w:rPr>
          <w:rFonts w:ascii="Palatino Linotype" w:hAnsi="Palatino Linotype" w:cstheme="minorHAnsi"/>
          <w:b/>
          <w:color w:val="000000"/>
          <w:sz w:val="20"/>
          <w:szCs w:val="40"/>
        </w:rPr>
        <w:t>Clinical Supervisor read</w:t>
      </w:r>
      <w:r w:rsidR="009E4F01" w:rsidRPr="0068782F">
        <w:rPr>
          <w:rFonts w:ascii="Palatino Linotype" w:hAnsi="Palatino Linotype" w:cstheme="minorHAnsi"/>
          <w:color w:val="000000"/>
          <w:sz w:val="20"/>
          <w:szCs w:val="40"/>
        </w:rPr>
        <w:t xml:space="preserve"> most of them, linked them to the corresponding professional competencies AND made comments on some of them?   Nag your Clinical Supervisor to read at least a few of them so that you</w:t>
      </w:r>
      <w:bookmarkStart w:id="3" w:name="_GoBack"/>
      <w:bookmarkEnd w:id="3"/>
      <w:r w:rsidR="009E4F01" w:rsidRPr="0068782F">
        <w:rPr>
          <w:rFonts w:ascii="Palatino Linotype" w:hAnsi="Palatino Linotype" w:cstheme="minorHAnsi"/>
          <w:color w:val="000000"/>
          <w:sz w:val="20"/>
          <w:szCs w:val="40"/>
        </w:rPr>
        <w:t>r Educational Supervisor can spend time helping you with other areas rather than reading them.</w:t>
      </w:r>
    </w:p>
    <w:p w:rsidR="000132BB" w:rsidRDefault="009E4F01" w:rsidP="009E4F01">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In terms of writing, </w:t>
      </w:r>
      <w:r w:rsidR="009E2E57">
        <w:rPr>
          <w:rFonts w:ascii="Palatino Linotype" w:hAnsi="Palatino Linotype" w:cstheme="minorHAnsi"/>
          <w:color w:val="000000"/>
          <w:sz w:val="20"/>
          <w:szCs w:val="40"/>
        </w:rPr>
        <w:t xml:space="preserve">think </w:t>
      </w:r>
      <w:r w:rsidRPr="0068782F">
        <w:rPr>
          <w:rFonts w:ascii="Palatino Linotype" w:hAnsi="Palatino Linotype" w:cstheme="minorHAnsi"/>
          <w:color w:val="000000"/>
          <w:sz w:val="20"/>
          <w:szCs w:val="40"/>
        </w:rPr>
        <w:t xml:space="preserve">how </w:t>
      </w:r>
      <w:r w:rsidR="00115C13" w:rsidRPr="0068782F">
        <w:rPr>
          <w:rFonts w:ascii="Palatino Linotype" w:hAnsi="Palatino Linotype" w:cstheme="minorHAnsi"/>
          <w:color w:val="000000"/>
          <w:sz w:val="20"/>
          <w:szCs w:val="40"/>
        </w:rPr>
        <w:t>you might</w:t>
      </w:r>
      <w:r w:rsidRPr="0068782F">
        <w:rPr>
          <w:rFonts w:ascii="Palatino Linotype" w:hAnsi="Palatino Linotype" w:cstheme="minorHAnsi"/>
          <w:color w:val="000000"/>
          <w:sz w:val="20"/>
          <w:szCs w:val="40"/>
        </w:rPr>
        <w:t xml:space="preserve"> </w:t>
      </w:r>
      <w:r w:rsidRPr="0068782F">
        <w:rPr>
          <w:rFonts w:ascii="Palatino Linotype" w:hAnsi="Palatino Linotype" w:cstheme="minorHAnsi"/>
          <w:b/>
          <w:color w:val="000000"/>
          <w:sz w:val="20"/>
          <w:szCs w:val="40"/>
        </w:rPr>
        <w:t>improve</w:t>
      </w:r>
      <w:r w:rsidR="009E2E57">
        <w:rPr>
          <w:rFonts w:ascii="Palatino Linotype" w:hAnsi="Palatino Linotype" w:cstheme="minorHAnsi"/>
          <w:color w:val="000000"/>
          <w:sz w:val="20"/>
          <w:szCs w:val="40"/>
        </w:rPr>
        <w:t xml:space="preserve"> on your log entries.</w:t>
      </w:r>
      <w:r w:rsidRPr="0068782F">
        <w:rPr>
          <w:rFonts w:ascii="Palatino Linotype" w:hAnsi="Palatino Linotype" w:cstheme="minorHAnsi"/>
          <w:color w:val="000000"/>
          <w:sz w:val="20"/>
          <w:szCs w:val="40"/>
        </w:rPr>
        <w:t xml:space="preserve">  </w:t>
      </w:r>
    </w:p>
    <w:p w:rsidR="009E4F01" w:rsidRDefault="009E4F01" w:rsidP="009E4F01">
      <w:pPr>
        <w:pStyle w:val="ListParagraph"/>
        <w:numPr>
          <w:ilvl w:val="0"/>
          <w:numId w:val="14"/>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In terms of </w:t>
      </w:r>
      <w:r w:rsidRPr="000132BB">
        <w:rPr>
          <w:rFonts w:ascii="Palatino Linotype" w:hAnsi="Palatino Linotype" w:cstheme="minorHAnsi"/>
          <w:b/>
          <w:color w:val="000000"/>
          <w:sz w:val="20"/>
          <w:szCs w:val="40"/>
        </w:rPr>
        <w:t>coverage</w:t>
      </w:r>
      <w:r w:rsidRPr="0068782F">
        <w:rPr>
          <w:rFonts w:ascii="Palatino Linotype" w:hAnsi="Palatino Linotype" w:cstheme="minorHAnsi"/>
          <w:color w:val="000000"/>
          <w:sz w:val="20"/>
          <w:szCs w:val="40"/>
        </w:rPr>
        <w:t>, which curriculum areas do you need</w:t>
      </w:r>
      <w:r w:rsidR="00115C13">
        <w:rPr>
          <w:rFonts w:ascii="Palatino Linotype" w:hAnsi="Palatino Linotype" w:cstheme="minorHAnsi"/>
          <w:color w:val="000000"/>
          <w:sz w:val="20"/>
          <w:szCs w:val="40"/>
        </w:rPr>
        <w:t xml:space="preserve"> to get more log entries for?  </w:t>
      </w:r>
      <w:r w:rsidRPr="0068782F">
        <w:rPr>
          <w:rFonts w:ascii="Palatino Linotype" w:hAnsi="Palatino Linotype" w:cstheme="minorHAnsi"/>
          <w:color w:val="000000"/>
          <w:sz w:val="20"/>
          <w:szCs w:val="40"/>
        </w:rPr>
        <w:t xml:space="preserve">By the end of ST3, there should be around </w:t>
      </w:r>
      <w:r w:rsidR="000132BB">
        <w:rPr>
          <w:rFonts w:ascii="Palatino Linotype" w:hAnsi="Palatino Linotype" w:cstheme="minorHAnsi"/>
          <w:color w:val="000000"/>
          <w:sz w:val="20"/>
          <w:szCs w:val="40"/>
        </w:rPr>
        <w:t>15</w:t>
      </w:r>
      <w:r w:rsidRPr="0068782F">
        <w:rPr>
          <w:rFonts w:ascii="Palatino Linotype" w:hAnsi="Palatino Linotype" w:cstheme="minorHAnsi"/>
          <w:color w:val="000000"/>
          <w:sz w:val="20"/>
          <w:szCs w:val="40"/>
        </w:rPr>
        <w:t xml:space="preserve">-20 entries for each </w:t>
      </w:r>
      <w:r w:rsidR="00115C13">
        <w:rPr>
          <w:rFonts w:ascii="Palatino Linotype" w:hAnsi="Palatino Linotype" w:cstheme="minorHAnsi"/>
          <w:color w:val="000000"/>
          <w:sz w:val="20"/>
          <w:szCs w:val="40"/>
        </w:rPr>
        <w:t xml:space="preserve">curriculum </w:t>
      </w:r>
      <w:r w:rsidRPr="0068782F">
        <w:rPr>
          <w:rFonts w:ascii="Palatino Linotype" w:hAnsi="Palatino Linotype" w:cstheme="minorHAnsi"/>
          <w:color w:val="000000"/>
          <w:sz w:val="20"/>
          <w:szCs w:val="40"/>
        </w:rPr>
        <w:t>area</w:t>
      </w:r>
      <w:r w:rsidR="00115C13">
        <w:rPr>
          <w:rFonts w:ascii="Palatino Linotype" w:hAnsi="Palatino Linotype" w:cstheme="minorHAnsi"/>
          <w:color w:val="000000"/>
          <w:sz w:val="20"/>
          <w:szCs w:val="40"/>
        </w:rPr>
        <w:t xml:space="preserve"> commonly encountered in GP (e.g. cardiovascular).  </w:t>
      </w:r>
      <w:r w:rsidR="000132BB">
        <w:rPr>
          <w:rFonts w:ascii="Palatino Linotype" w:hAnsi="Palatino Linotype" w:cstheme="minorHAnsi"/>
          <w:color w:val="000000"/>
          <w:sz w:val="20"/>
          <w:szCs w:val="40"/>
        </w:rPr>
        <w:t>Lower numbers</w:t>
      </w:r>
      <w:r w:rsidR="00115C13">
        <w:rPr>
          <w:rFonts w:ascii="Palatino Linotype" w:hAnsi="Palatino Linotype" w:cstheme="minorHAnsi"/>
          <w:color w:val="000000"/>
          <w:sz w:val="20"/>
          <w:szCs w:val="40"/>
        </w:rPr>
        <w:t xml:space="preserve"> are okay for those</w:t>
      </w:r>
      <w:r w:rsidR="000132BB">
        <w:rPr>
          <w:rFonts w:ascii="Palatino Linotype" w:hAnsi="Palatino Linotype" w:cstheme="minorHAnsi"/>
          <w:color w:val="000000"/>
          <w:sz w:val="20"/>
          <w:szCs w:val="40"/>
        </w:rPr>
        <w:t xml:space="preserve"> curriculum areas less frequently encountered in General Practice (e.g. Intellectual Disability).  But t</w:t>
      </w:r>
      <w:r w:rsidR="00115C13">
        <w:rPr>
          <w:rFonts w:ascii="Palatino Linotype" w:hAnsi="Palatino Linotype" w:cstheme="minorHAnsi"/>
          <w:color w:val="000000"/>
          <w:sz w:val="20"/>
          <w:szCs w:val="40"/>
        </w:rPr>
        <w:t>here must not be zero ent</w:t>
      </w:r>
      <w:r w:rsidR="000132BB">
        <w:rPr>
          <w:rFonts w:ascii="Palatino Linotype" w:hAnsi="Palatino Linotype" w:cstheme="minorHAnsi"/>
          <w:color w:val="000000"/>
          <w:sz w:val="20"/>
          <w:szCs w:val="40"/>
        </w:rPr>
        <w:t>ries for any curriculum heading!</w:t>
      </w:r>
    </w:p>
    <w:p w:rsidR="000D51DA" w:rsidRDefault="000D51DA" w:rsidP="009E4F01">
      <w:pPr>
        <w:pStyle w:val="ListParagraph"/>
        <w:numPr>
          <w:ilvl w:val="0"/>
          <w:numId w:val="14"/>
        </w:numPr>
        <w:jc w:val="both"/>
        <w:rPr>
          <w:rFonts w:ascii="Palatino Linotype" w:hAnsi="Palatino Linotype" w:cstheme="minorHAnsi"/>
          <w:color w:val="000000"/>
          <w:sz w:val="20"/>
          <w:szCs w:val="40"/>
        </w:rPr>
      </w:pPr>
      <w:r w:rsidRPr="00352A69">
        <w:rPr>
          <w:rFonts w:ascii="Times New Roman" w:hAnsi="Times New Roman"/>
          <w:noProof/>
          <w:sz w:val="24"/>
          <w:szCs w:val="24"/>
          <w:lang w:eastAsia="en-GB"/>
        </w:rPr>
        <w:drawing>
          <wp:anchor distT="0" distB="0" distL="114300" distR="114300" simplePos="0" relativeHeight="251707392" behindDoc="0" locked="0" layoutInCell="1" allowOverlap="1" wp14:anchorId="24344510" wp14:editId="044A3B3A">
            <wp:simplePos x="0" y="0"/>
            <wp:positionH relativeFrom="column">
              <wp:posOffset>215265</wp:posOffset>
            </wp:positionH>
            <wp:positionV relativeFrom="paragraph">
              <wp:posOffset>238125</wp:posOffset>
            </wp:positionV>
            <wp:extent cx="5162550" cy="2543175"/>
            <wp:effectExtent l="0" t="0" r="0" b="9525"/>
            <wp:wrapSquare wrapText="bothSides"/>
            <wp:docPr id="7" name="Picture 7" descr="log ent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 entrie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62550" cy="2543175"/>
                    </a:xfrm>
                    <a:prstGeom prst="rect">
                      <a:avLst/>
                    </a:prstGeom>
                    <a:noFill/>
                  </pic:spPr>
                </pic:pic>
              </a:graphicData>
            </a:graphic>
            <wp14:sizeRelH relativeFrom="page">
              <wp14:pctWidth>0</wp14:pctWidth>
            </wp14:sizeRelH>
            <wp14:sizeRelV relativeFrom="page">
              <wp14:pctHeight>0</wp14:pctHeight>
            </wp14:sizeRelV>
          </wp:anchor>
        </w:drawing>
      </w:r>
      <w:r>
        <w:rPr>
          <w:rFonts w:ascii="Palatino Linotype" w:hAnsi="Palatino Linotype" w:cstheme="minorHAnsi"/>
          <w:color w:val="000000"/>
          <w:sz w:val="20"/>
          <w:szCs w:val="40"/>
        </w:rPr>
        <w:t xml:space="preserve">This table tells you what makes a learning log </w:t>
      </w:r>
      <w:r w:rsidRPr="000D51DA">
        <w:rPr>
          <w:rFonts w:ascii="Palatino Linotype" w:hAnsi="Palatino Linotype" w:cstheme="minorHAnsi"/>
          <w:i/>
          <w:color w:val="000000"/>
          <w:sz w:val="20"/>
          <w:szCs w:val="40"/>
        </w:rPr>
        <w:t>reflective</w:t>
      </w:r>
      <w:r>
        <w:rPr>
          <w:rFonts w:ascii="Palatino Linotype" w:hAnsi="Palatino Linotype" w:cstheme="minorHAnsi"/>
          <w:color w:val="000000"/>
          <w:sz w:val="20"/>
          <w:szCs w:val="40"/>
        </w:rPr>
        <w:t>.</w:t>
      </w:r>
    </w:p>
    <w:p w:rsidR="000D51DA" w:rsidRPr="000D51DA" w:rsidRDefault="000D51DA" w:rsidP="000D51DA">
      <w:pPr>
        <w:jc w:val="both"/>
        <w:rPr>
          <w:rFonts w:ascii="Palatino Linotype" w:hAnsi="Palatino Linotype" w:cstheme="minorHAnsi"/>
          <w:color w:val="000000"/>
          <w:sz w:val="6"/>
          <w:szCs w:val="40"/>
        </w:rPr>
      </w:pPr>
    </w:p>
    <w:p w:rsidR="009E4F01" w:rsidRPr="00965061" w:rsidRDefault="00C16EB5" w:rsidP="00C16EB5">
      <w:pPr>
        <w:pStyle w:val="Heading2"/>
        <w:rPr>
          <w:color w:val="DEA914"/>
        </w:rPr>
      </w:pPr>
      <w:r w:rsidRPr="00965061">
        <w:rPr>
          <w:color w:val="DEA914"/>
        </w:rPr>
        <w:t>5)</w:t>
      </w:r>
      <w:r w:rsidR="00A50E9F">
        <w:rPr>
          <w:color w:val="DEA914"/>
        </w:rPr>
        <w:t xml:space="preserve"> </w:t>
      </w:r>
      <w:r w:rsidRPr="00965061">
        <w:rPr>
          <w:color w:val="DEA914"/>
        </w:rPr>
        <w:t>THE ES WORKBOOK – CBDs, COTs, MINI-CEXs</w:t>
      </w:r>
    </w:p>
    <w:p w:rsidR="000D087E" w:rsidRPr="0068782F" w:rsidRDefault="0068782F" w:rsidP="000D087E">
      <w:pPr>
        <w:pStyle w:val="ListParagraph"/>
        <w:numPr>
          <w:ilvl w:val="0"/>
          <w:numId w:val="16"/>
        </w:numPr>
        <w:jc w:val="both"/>
        <w:rPr>
          <w:rFonts w:ascii="Palatino Linotype" w:hAnsi="Palatino Linotype" w:cstheme="minorHAnsi"/>
          <w:color w:val="000000"/>
          <w:sz w:val="20"/>
          <w:szCs w:val="40"/>
        </w:rPr>
      </w:pPr>
      <w:r>
        <w:rPr>
          <w:noProof/>
          <w:lang w:eastAsia="en-GB"/>
        </w:rPr>
        <w:drawing>
          <wp:anchor distT="0" distB="0" distL="114300" distR="114300" simplePos="0" relativeHeight="251689984" behindDoc="0" locked="0" layoutInCell="1" allowOverlap="1" wp14:anchorId="017F1216" wp14:editId="02E58CD8">
            <wp:simplePos x="0" y="0"/>
            <wp:positionH relativeFrom="margin">
              <wp:align>right</wp:align>
            </wp:positionH>
            <wp:positionV relativeFrom="paragraph">
              <wp:posOffset>12065</wp:posOffset>
            </wp:positionV>
            <wp:extent cx="1239520" cy="1588770"/>
            <wp:effectExtent l="0" t="0" r="0" b="0"/>
            <wp:wrapSquare wrapText="bothSides"/>
            <wp:docPr id="24" name="Picture 24" descr="http://www.whateverdesign.co.uk/files/gimgs/25_aim-hig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whateverdesign.co.uk/files/gimgs/25_aim-high-logo.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9520" cy="1588770"/>
                    </a:xfrm>
                    <a:prstGeom prst="rect">
                      <a:avLst/>
                    </a:prstGeom>
                    <a:noFill/>
                    <a:ln>
                      <a:noFill/>
                    </a:ln>
                  </pic:spPr>
                </pic:pic>
              </a:graphicData>
            </a:graphic>
            <wp14:sizeRelH relativeFrom="page">
              <wp14:pctWidth>0</wp14:pctWidth>
            </wp14:sizeRelH>
            <wp14:sizeRelV relativeFrom="page">
              <wp14:pctHeight>0</wp14:pctHeight>
            </wp14:sizeRelV>
          </wp:anchor>
        </w:drawing>
      </w:r>
      <w:r w:rsidR="000D087E" w:rsidRPr="0068782F">
        <w:rPr>
          <w:rFonts w:ascii="Palatino Linotype" w:hAnsi="Palatino Linotype" w:cstheme="minorHAnsi"/>
          <w:color w:val="000000"/>
          <w:sz w:val="20"/>
          <w:szCs w:val="40"/>
        </w:rPr>
        <w:t xml:space="preserve">Have you done at least the </w:t>
      </w:r>
      <w:r w:rsidR="000D087E" w:rsidRPr="00F72DC4">
        <w:rPr>
          <w:rFonts w:ascii="Palatino Linotype" w:hAnsi="Palatino Linotype" w:cstheme="minorHAnsi"/>
          <w:b/>
          <w:color w:val="000000"/>
          <w:sz w:val="20"/>
          <w:szCs w:val="40"/>
        </w:rPr>
        <w:t>minimum</w:t>
      </w:r>
      <w:r w:rsidR="000D087E" w:rsidRPr="0068782F">
        <w:rPr>
          <w:rFonts w:ascii="Palatino Linotype" w:hAnsi="Palatino Linotype" w:cstheme="minorHAnsi"/>
          <w:color w:val="000000"/>
          <w:sz w:val="20"/>
          <w:szCs w:val="40"/>
        </w:rPr>
        <w:t xml:space="preserve"> </w:t>
      </w:r>
      <w:r w:rsidR="000D087E" w:rsidRPr="00F72DC4">
        <w:rPr>
          <w:rFonts w:ascii="Palatino Linotype" w:hAnsi="Palatino Linotype" w:cstheme="minorHAnsi"/>
          <w:b/>
          <w:color w:val="000000"/>
          <w:sz w:val="20"/>
          <w:szCs w:val="40"/>
        </w:rPr>
        <w:t>number</w:t>
      </w:r>
      <w:r w:rsidR="00115C13">
        <w:rPr>
          <w:rFonts w:ascii="Palatino Linotype" w:hAnsi="Palatino Linotype" w:cstheme="minorHAnsi"/>
          <w:b/>
          <w:color w:val="000000"/>
          <w:sz w:val="20"/>
          <w:szCs w:val="40"/>
        </w:rPr>
        <w:t xml:space="preserve"> before your ES meeting</w:t>
      </w:r>
      <w:r w:rsidR="00115C13">
        <w:rPr>
          <w:rFonts w:ascii="Palatino Linotype" w:hAnsi="Palatino Linotype" w:cstheme="minorHAnsi"/>
          <w:color w:val="000000"/>
          <w:sz w:val="20"/>
          <w:szCs w:val="40"/>
        </w:rPr>
        <w:t xml:space="preserve"> (</w:t>
      </w:r>
      <w:r w:rsidR="000D087E" w:rsidRPr="0068782F">
        <w:rPr>
          <w:rFonts w:ascii="Palatino Linotype" w:hAnsi="Palatino Linotype" w:cstheme="minorHAnsi"/>
          <w:color w:val="000000"/>
          <w:sz w:val="20"/>
          <w:szCs w:val="40"/>
        </w:rPr>
        <w:t>otherwise you will be referred</w:t>
      </w:r>
      <w:r w:rsidR="00115C13">
        <w:rPr>
          <w:rFonts w:ascii="Palatino Linotype" w:hAnsi="Palatino Linotype" w:cstheme="minorHAnsi"/>
          <w:color w:val="000000"/>
          <w:sz w:val="20"/>
          <w:szCs w:val="40"/>
        </w:rPr>
        <w:t>)?</w:t>
      </w:r>
      <w:r w:rsidR="000D087E" w:rsidRPr="0068782F">
        <w:rPr>
          <w:rFonts w:ascii="Palatino Linotype" w:hAnsi="Palatino Linotype" w:cstheme="minorHAnsi"/>
          <w:color w:val="000000"/>
          <w:sz w:val="20"/>
          <w:szCs w:val="40"/>
        </w:rPr>
        <w:t xml:space="preserve">    The minimum number should be pro-rata for Less Than Full Time Trainees.  The Yorkshire and the Humber Deanery guidance is that it is good practice to exceed the minimum requirements.</w:t>
      </w:r>
    </w:p>
    <w:p w:rsidR="000D087E" w:rsidRDefault="000D087E" w:rsidP="000D087E">
      <w:pPr>
        <w:pStyle w:val="ListParagraph"/>
        <w:numPr>
          <w:ilvl w:val="0"/>
          <w:numId w:val="16"/>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done them in a variety of </w:t>
      </w:r>
      <w:r w:rsidRPr="00F72DC4">
        <w:rPr>
          <w:rFonts w:ascii="Palatino Linotype" w:hAnsi="Palatino Linotype" w:cstheme="minorHAnsi"/>
          <w:b/>
          <w:color w:val="000000"/>
          <w:sz w:val="20"/>
          <w:szCs w:val="40"/>
        </w:rPr>
        <w:t>contexts</w:t>
      </w:r>
      <w:r w:rsidR="000D51DA">
        <w:rPr>
          <w:rFonts w:ascii="Palatino Linotype" w:hAnsi="Palatino Linotype" w:cstheme="minorHAnsi"/>
          <w:color w:val="000000"/>
          <w:sz w:val="20"/>
          <w:szCs w:val="40"/>
        </w:rPr>
        <w:t xml:space="preserve">? (e.g.  </w:t>
      </w:r>
      <w:r w:rsidRPr="0068782F">
        <w:rPr>
          <w:rFonts w:ascii="Palatino Linotype" w:hAnsi="Palatino Linotype" w:cstheme="minorHAnsi"/>
          <w:color w:val="000000"/>
          <w:sz w:val="20"/>
          <w:szCs w:val="40"/>
        </w:rPr>
        <w:t>with a child, elderly, mental health, palliative care)</w:t>
      </w:r>
    </w:p>
    <w:p w:rsidR="000D51DA" w:rsidRPr="000D51DA" w:rsidRDefault="000D51DA" w:rsidP="000D51DA">
      <w:pPr>
        <w:pStyle w:val="ListParagraph"/>
        <w:numPr>
          <w:ilvl w:val="0"/>
          <w:numId w:val="16"/>
        </w:numPr>
        <w:jc w:val="both"/>
        <w:rPr>
          <w:rFonts w:ascii="Palatino Linotype" w:hAnsi="Palatino Linotype" w:cstheme="minorHAnsi"/>
          <w:color w:val="000000"/>
          <w:szCs w:val="40"/>
        </w:rPr>
      </w:pPr>
      <w:r w:rsidRPr="0068782F">
        <w:rPr>
          <w:rFonts w:ascii="Palatino Linotype" w:hAnsi="Palatino Linotype" w:cstheme="minorHAnsi"/>
          <w:color w:val="000000"/>
          <w:sz w:val="20"/>
          <w:szCs w:val="40"/>
        </w:rPr>
        <w:t>All these assessments must</w:t>
      </w:r>
      <w:r>
        <w:rPr>
          <w:rFonts w:ascii="Palatino Linotype" w:hAnsi="Palatino Linotype" w:cstheme="minorHAnsi"/>
          <w:color w:val="000000"/>
          <w:sz w:val="20"/>
          <w:szCs w:val="40"/>
        </w:rPr>
        <w:t xml:space="preserve"> be done by senior level staff.  </w:t>
      </w:r>
      <w:r w:rsidRPr="0068782F">
        <w:rPr>
          <w:rFonts w:ascii="Palatino Linotype" w:hAnsi="Palatino Linotype" w:cstheme="minorHAnsi"/>
          <w:color w:val="000000"/>
          <w:sz w:val="20"/>
          <w:szCs w:val="40"/>
        </w:rPr>
        <w:t xml:space="preserve"> DO NOT use your peers</w:t>
      </w:r>
      <w:r w:rsidRPr="000D087E">
        <w:rPr>
          <w:rFonts w:ascii="Palatino Linotype" w:hAnsi="Palatino Linotype" w:cstheme="minorHAnsi"/>
          <w:color w:val="000000"/>
          <w:szCs w:val="40"/>
        </w:rPr>
        <w:t>!</w:t>
      </w:r>
    </w:p>
    <w:p w:rsidR="000D087E" w:rsidRPr="0068782F" w:rsidRDefault="000D51DA" w:rsidP="000D087E">
      <w:pPr>
        <w:pStyle w:val="ListParagraph"/>
        <w:numPr>
          <w:ilvl w:val="0"/>
          <w:numId w:val="16"/>
        </w:numPr>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Have you downloaded, filled in and uploaded </w:t>
      </w:r>
      <w:r w:rsidRPr="000D51DA">
        <w:rPr>
          <w:rFonts w:ascii="Palatino Linotype" w:hAnsi="Palatino Linotype" w:cstheme="minorHAnsi"/>
          <w:b/>
          <w:i/>
          <w:color w:val="000000"/>
          <w:sz w:val="20"/>
          <w:szCs w:val="40"/>
        </w:rPr>
        <w:t>The ES Workbook</w:t>
      </w:r>
      <w:r w:rsidRPr="000D51DA">
        <w:rPr>
          <w:rFonts w:ascii="Palatino Linotype" w:hAnsi="Palatino Linotype" w:cstheme="minorHAnsi"/>
          <w:b/>
          <w:color w:val="000000"/>
          <w:sz w:val="20"/>
          <w:szCs w:val="40"/>
        </w:rPr>
        <w:t>?</w:t>
      </w:r>
      <w:r>
        <w:rPr>
          <w:rFonts w:ascii="Palatino Linotype" w:hAnsi="Palatino Linotype" w:cstheme="minorHAnsi"/>
          <w:color w:val="000000"/>
          <w:sz w:val="20"/>
          <w:szCs w:val="40"/>
        </w:rPr>
        <w:t xml:space="preserve"> This is an </w:t>
      </w:r>
      <w:r w:rsidRPr="000D51DA">
        <w:rPr>
          <w:rFonts w:ascii="Palatino Linotype" w:hAnsi="Palatino Linotype" w:cstheme="minorHAnsi"/>
          <w:b/>
          <w:i/>
          <w:color w:val="000000"/>
          <w:sz w:val="20"/>
          <w:szCs w:val="40"/>
          <w:u w:val="single"/>
        </w:rPr>
        <w:t>essential</w:t>
      </w:r>
      <w:r>
        <w:rPr>
          <w:rFonts w:ascii="Palatino Linotype" w:hAnsi="Palatino Linotype" w:cstheme="minorHAnsi"/>
          <w:color w:val="000000"/>
          <w:sz w:val="20"/>
          <w:szCs w:val="40"/>
        </w:rPr>
        <w:t xml:space="preserve"> part of your preparation before your ES meeting </w:t>
      </w:r>
      <w:r w:rsidRPr="0068782F">
        <w:rPr>
          <w:rFonts w:ascii="Palatino Linotype" w:hAnsi="Palatino Linotype" w:cstheme="minorHAnsi"/>
          <w:color w:val="000000"/>
          <w:sz w:val="20"/>
          <w:szCs w:val="40"/>
        </w:rPr>
        <w:t>– available on Bradford VTS (</w:t>
      </w:r>
      <w:hyperlink r:id="rId29" w:history="1">
        <w:r w:rsidRPr="00A5061D">
          <w:rPr>
            <w:rStyle w:val="Hyperlink"/>
            <w:rFonts w:ascii="Verdana" w:hAnsi="Verdana"/>
            <w:bCs/>
            <w:sz w:val="15"/>
            <w:szCs w:val="15"/>
            <w:shd w:val="clear" w:color="auto" w:fill="FFFFFF"/>
          </w:rPr>
          <w:t>http://tinyurl.com/ESworkbook</w:t>
        </w:r>
      </w:hyperlink>
      <w:r>
        <w:rPr>
          <w:rFonts w:ascii="Verdana" w:hAnsi="Verdana"/>
          <w:bCs/>
          <w:color w:val="000000"/>
          <w:sz w:val="15"/>
          <w:szCs w:val="15"/>
          <w:shd w:val="clear" w:color="auto" w:fill="FFFFFF"/>
        </w:rPr>
        <w:t>).</w:t>
      </w:r>
      <w:r w:rsidR="000D087E" w:rsidRPr="0068782F">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  In particular, fill</w:t>
      </w:r>
      <w:r w:rsidR="000D087E" w:rsidRPr="0068782F">
        <w:rPr>
          <w:rFonts w:ascii="Palatino Linotype" w:hAnsi="Palatino Linotype" w:cstheme="minorHAnsi"/>
          <w:color w:val="000000"/>
          <w:sz w:val="20"/>
          <w:szCs w:val="40"/>
        </w:rPr>
        <w:t xml:space="preserve"> in the </w:t>
      </w:r>
      <w:r w:rsidR="000D087E" w:rsidRPr="00F72DC4">
        <w:rPr>
          <w:rFonts w:ascii="Palatino Linotype" w:hAnsi="Palatino Linotype" w:cstheme="minorHAnsi"/>
          <w:b/>
          <w:color w:val="000000"/>
          <w:sz w:val="20"/>
          <w:szCs w:val="40"/>
        </w:rPr>
        <w:t>mapping</w:t>
      </w:r>
      <w:r w:rsidR="000D087E" w:rsidRPr="0068782F">
        <w:rPr>
          <w:rFonts w:ascii="Palatino Linotype" w:hAnsi="Palatino Linotype" w:cstheme="minorHAnsi"/>
          <w:color w:val="000000"/>
          <w:sz w:val="20"/>
          <w:szCs w:val="40"/>
        </w:rPr>
        <w:t xml:space="preserve"> </w:t>
      </w:r>
      <w:r w:rsidR="000D087E" w:rsidRPr="00F72DC4">
        <w:rPr>
          <w:rFonts w:ascii="Palatino Linotype" w:hAnsi="Palatino Linotype" w:cstheme="minorHAnsi"/>
          <w:b/>
          <w:color w:val="000000"/>
          <w:sz w:val="20"/>
          <w:szCs w:val="40"/>
        </w:rPr>
        <w:t>forms</w:t>
      </w:r>
      <w:r w:rsidR="000D087E" w:rsidRPr="0068782F">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section.</w:t>
      </w:r>
    </w:p>
    <w:p w:rsidR="00B67E29" w:rsidRPr="00965061" w:rsidRDefault="009E3D50" w:rsidP="00B67E29">
      <w:pPr>
        <w:pStyle w:val="Heading2"/>
        <w:rPr>
          <w:color w:val="DEA914"/>
        </w:rPr>
      </w:pPr>
      <w:r w:rsidRPr="0068782F">
        <w:rPr>
          <w:noProof/>
          <w:sz w:val="20"/>
          <w:lang w:val="en-GB" w:eastAsia="en-GB"/>
        </w:rPr>
        <w:lastRenderedPageBreak/>
        <mc:AlternateContent>
          <mc:Choice Requires="wps">
            <w:drawing>
              <wp:anchor distT="0" distB="2743200" distL="182880" distR="182880" simplePos="0" relativeHeight="251694080" behindDoc="0" locked="0" layoutInCell="1" allowOverlap="1" wp14:anchorId="1F88DD88" wp14:editId="60A77A0E">
                <wp:simplePos x="0" y="0"/>
                <wp:positionH relativeFrom="page">
                  <wp:posOffset>419100</wp:posOffset>
                </wp:positionH>
                <wp:positionV relativeFrom="margin">
                  <wp:posOffset>-344805</wp:posOffset>
                </wp:positionV>
                <wp:extent cx="1409700" cy="8653780"/>
                <wp:effectExtent l="0" t="0" r="0" b="13970"/>
                <wp:wrapSquare wrapText="largest"/>
                <wp:docPr id="22" name="Text Box 22" descr="Sidebar"/>
                <wp:cNvGraphicFramePr/>
                <a:graphic xmlns:a="http://schemas.openxmlformats.org/drawingml/2006/main">
                  <a:graphicData uri="http://schemas.microsoft.com/office/word/2010/wordprocessingShape">
                    <wps:wsp>
                      <wps:cNvSpPr txBox="1"/>
                      <wps:spPr>
                        <a:xfrm>
                          <a:off x="0" y="0"/>
                          <a:ext cx="1409700"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11823" w:rsidRDefault="00B11823" w:rsidP="00B11823">
                            <w:pPr>
                              <w:pStyle w:val="Quote"/>
                              <w:spacing w:before="0" w:after="0" w:line="240" w:lineRule="auto"/>
                              <w:rPr>
                                <w:rStyle w:val="QuoteChar"/>
                                <w:i/>
                                <w:iCs/>
                                <w:sz w:val="28"/>
                              </w:rPr>
                            </w:pPr>
                          </w:p>
                          <w:p w:rsidR="00B11823" w:rsidRPr="00A50E9F" w:rsidRDefault="00B11823" w:rsidP="00765F2B">
                            <w:pPr>
                              <w:jc w:val="both"/>
                              <w:rPr>
                                <w:sz w:val="4"/>
                              </w:rPr>
                            </w:pPr>
                          </w:p>
                          <w:p w:rsidR="00B11823" w:rsidRPr="00B11823" w:rsidRDefault="00B11823" w:rsidP="009E3D50">
                            <w:pPr>
                              <w:pStyle w:val="Quote"/>
                              <w:spacing w:before="0" w:after="120" w:line="240" w:lineRule="auto"/>
                              <w:jc w:val="center"/>
                              <w:rPr>
                                <w:b/>
                                <w:color w:val="00B0F0"/>
                                <w:sz w:val="18"/>
                                <w:szCs w:val="18"/>
                                <w:u w:val="single"/>
                              </w:rPr>
                            </w:pPr>
                            <w:r w:rsidRPr="00B11823">
                              <w:rPr>
                                <w:rStyle w:val="QuoteChar"/>
                                <w:b/>
                                <w:i/>
                                <w:iCs/>
                                <w:color w:val="00B0F0"/>
                                <w:sz w:val="18"/>
                                <w:szCs w:val="18"/>
                                <w:u w:val="single"/>
                              </w:rPr>
                              <w:t>Try to  write up your OOH session like this</w:t>
                            </w:r>
                          </w:p>
                          <w:p w:rsidR="009E3D50" w:rsidRPr="009E3D50" w:rsidRDefault="00B11823" w:rsidP="009E3D50">
                            <w:pPr>
                              <w:pStyle w:val="Quote"/>
                              <w:numPr>
                                <w:ilvl w:val="0"/>
                                <w:numId w:val="21"/>
                              </w:numPr>
                              <w:spacing w:before="0" w:after="0" w:line="240" w:lineRule="auto"/>
                              <w:ind w:left="142" w:hanging="142"/>
                              <w:jc w:val="both"/>
                              <w:rPr>
                                <w:color w:val="00B0F0"/>
                                <w:sz w:val="18"/>
                                <w:szCs w:val="18"/>
                              </w:rPr>
                            </w:pPr>
                            <w:r w:rsidRPr="0053445D">
                              <w:rPr>
                                <w:rStyle w:val="QuoteChar"/>
                                <w:i/>
                                <w:iCs/>
                                <w:color w:val="00B0F0"/>
                                <w:sz w:val="18"/>
                                <w:szCs w:val="18"/>
                              </w:rPr>
                              <w:t xml:space="preserve">Record the </w:t>
                            </w:r>
                            <w:r w:rsidRPr="0053445D">
                              <w:rPr>
                                <w:rStyle w:val="QuoteChar"/>
                                <w:b/>
                                <w:i/>
                                <w:iCs/>
                                <w:color w:val="00B0F0"/>
                                <w:sz w:val="18"/>
                                <w:szCs w:val="18"/>
                              </w:rPr>
                              <w:t>type of session</w:t>
                            </w:r>
                            <w:r w:rsidRPr="0053445D">
                              <w:rPr>
                                <w:rStyle w:val="QuoteChar"/>
                                <w:i/>
                                <w:iCs/>
                                <w:color w:val="00B0F0"/>
                                <w:sz w:val="18"/>
                                <w:szCs w:val="18"/>
                              </w:rPr>
                              <w:t>: telephone triage, visiting doctor, base doctor</w:t>
                            </w:r>
                          </w:p>
                          <w:p w:rsidR="009E3D50" w:rsidRPr="009E3D50" w:rsidRDefault="009E3D50" w:rsidP="009E3D50">
                            <w:pPr>
                              <w:pStyle w:val="Quote"/>
                              <w:spacing w:before="0" w:after="0" w:line="240" w:lineRule="auto"/>
                              <w:jc w:val="both"/>
                              <w:rPr>
                                <w:rStyle w:val="QuoteChar"/>
                                <w:i/>
                                <w:iCs/>
                                <w:color w:val="00B0F0"/>
                                <w:sz w:val="8"/>
                                <w:szCs w:val="18"/>
                              </w:rPr>
                            </w:pPr>
                          </w:p>
                          <w:p w:rsidR="00B11823" w:rsidRPr="0053445D" w:rsidRDefault="00B11823" w:rsidP="00765F2B">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Write a quick </w:t>
                            </w:r>
                            <w:r w:rsidRPr="0053445D">
                              <w:rPr>
                                <w:rStyle w:val="QuoteChar"/>
                                <w:b/>
                                <w:i/>
                                <w:iCs/>
                                <w:color w:val="00B0F0"/>
                                <w:sz w:val="18"/>
                                <w:szCs w:val="18"/>
                              </w:rPr>
                              <w:t xml:space="preserve">one-liner summary list </w:t>
                            </w:r>
                            <w:r w:rsidRPr="0053445D">
                              <w:rPr>
                                <w:rStyle w:val="QuoteChar"/>
                                <w:i/>
                                <w:iCs/>
                                <w:color w:val="00B0F0"/>
                                <w:sz w:val="18"/>
                                <w:szCs w:val="18"/>
                              </w:rPr>
                              <w:t xml:space="preserve">of all the patients seen </w:t>
                            </w:r>
                            <w:r w:rsidRPr="0053445D">
                              <w:rPr>
                                <w:rStyle w:val="QuoteChar"/>
                                <w:rFonts w:ascii="Palatino Linotype" w:hAnsi="Palatino Linotype"/>
                                <w:i/>
                                <w:iCs/>
                                <w:color w:val="00B0F0"/>
                                <w:sz w:val="18"/>
                                <w:szCs w:val="18"/>
                              </w:rPr>
                              <w:t>(eg. 24 y old with URTI. 3y old child with rash)</w:t>
                            </w:r>
                          </w:p>
                          <w:p w:rsidR="009E3D50" w:rsidRPr="009E3D50" w:rsidRDefault="009E3D50" w:rsidP="009E3D50">
                            <w:pPr>
                              <w:pStyle w:val="Quote"/>
                              <w:spacing w:before="0" w:after="0" w:line="240" w:lineRule="auto"/>
                              <w:jc w:val="both"/>
                              <w:rPr>
                                <w:rStyle w:val="QuoteChar"/>
                                <w:i/>
                                <w:iCs/>
                                <w:color w:val="00B0F0"/>
                                <w:sz w:val="8"/>
                                <w:szCs w:val="18"/>
                              </w:rPr>
                            </w:pPr>
                          </w:p>
                          <w:p w:rsidR="00B11823" w:rsidRPr="0053445D" w:rsidRDefault="00B11823" w:rsidP="00765F2B">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Then write a deeper and meaningful reflection </w:t>
                            </w:r>
                            <w:r w:rsidR="00115C13" w:rsidRPr="0053445D">
                              <w:rPr>
                                <w:rStyle w:val="QuoteChar"/>
                                <w:i/>
                                <w:iCs/>
                                <w:color w:val="00B0F0"/>
                                <w:sz w:val="18"/>
                                <w:szCs w:val="18"/>
                              </w:rPr>
                              <w:t>on the</w:t>
                            </w:r>
                            <w:r w:rsidRPr="0053445D">
                              <w:rPr>
                                <w:rStyle w:val="QuoteChar"/>
                                <w:i/>
                                <w:iCs/>
                                <w:color w:val="00B0F0"/>
                                <w:sz w:val="18"/>
                                <w:szCs w:val="18"/>
                              </w:rPr>
                              <w:t xml:space="preserve"> most interesting patients (i.e. analyse, reflect and identify learning needs).</w:t>
                            </w:r>
                          </w:p>
                          <w:p w:rsidR="009E3D50" w:rsidRPr="009E3D50" w:rsidRDefault="009E3D50" w:rsidP="009E3D50">
                            <w:pPr>
                              <w:pStyle w:val="Quote"/>
                              <w:spacing w:before="0" w:after="0" w:line="240" w:lineRule="auto"/>
                              <w:jc w:val="both"/>
                              <w:rPr>
                                <w:rStyle w:val="QuoteChar"/>
                                <w:i/>
                                <w:iCs/>
                                <w:color w:val="00B0F0"/>
                                <w:sz w:val="8"/>
                                <w:szCs w:val="18"/>
                              </w:rPr>
                            </w:pPr>
                          </w:p>
                          <w:p w:rsidR="008E56E2" w:rsidRDefault="00B11823" w:rsidP="008E56E2">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Summarise with significant learning points. </w:t>
                            </w:r>
                          </w:p>
                          <w:p w:rsidR="008E56E2" w:rsidRPr="008E56E2" w:rsidRDefault="008E56E2" w:rsidP="008E56E2">
                            <w:pPr>
                              <w:pStyle w:val="Quote"/>
                              <w:spacing w:before="0" w:after="0" w:line="240" w:lineRule="auto"/>
                              <w:jc w:val="both"/>
                              <w:rPr>
                                <w:rStyle w:val="QuoteChar"/>
                                <w:i/>
                                <w:iCs/>
                                <w:color w:val="00B0F0"/>
                                <w:sz w:val="8"/>
                                <w:szCs w:val="18"/>
                              </w:rPr>
                            </w:pPr>
                          </w:p>
                          <w:p w:rsidR="000D51DA" w:rsidRPr="008E56E2" w:rsidRDefault="00B11823" w:rsidP="008E56E2">
                            <w:pPr>
                              <w:pStyle w:val="Quote"/>
                              <w:numPr>
                                <w:ilvl w:val="0"/>
                                <w:numId w:val="21"/>
                              </w:numPr>
                              <w:spacing w:before="0" w:after="0" w:line="240" w:lineRule="auto"/>
                              <w:ind w:left="142" w:hanging="142"/>
                              <w:jc w:val="both"/>
                              <w:rPr>
                                <w:color w:val="00B0F0"/>
                                <w:sz w:val="18"/>
                                <w:szCs w:val="18"/>
                              </w:rPr>
                            </w:pPr>
                            <w:r w:rsidRPr="008E56E2">
                              <w:rPr>
                                <w:rStyle w:val="QuoteChar"/>
                                <w:i/>
                                <w:iCs/>
                                <w:color w:val="00B0F0"/>
                                <w:sz w:val="18"/>
                                <w:szCs w:val="18"/>
                              </w:rPr>
                              <w:t>Link your log entry to the curriculum headings.</w:t>
                            </w:r>
                            <w:r w:rsidRPr="008E56E2">
                              <w:rPr>
                                <w:color w:val="00B0F0"/>
                              </w:rPr>
                              <w:t xml:space="preserve"> </w:t>
                            </w:r>
                          </w:p>
                          <w:p w:rsidR="009E3D50" w:rsidRDefault="009E3D50" w:rsidP="009E3D50">
                            <w:pPr>
                              <w:rPr>
                                <w:sz w:val="24"/>
                              </w:rPr>
                            </w:pPr>
                          </w:p>
                          <w:p w:rsidR="001F61C2" w:rsidRDefault="001F61C2" w:rsidP="001F61C2">
                            <w:pPr>
                              <w:spacing w:after="0" w:line="288" w:lineRule="auto"/>
                              <w:jc w:val="both"/>
                              <w:rPr>
                                <w:i/>
                                <w:color w:val="00B0F0"/>
                                <w:sz w:val="18"/>
                              </w:rPr>
                            </w:pPr>
                            <w:r w:rsidRPr="001F61C2">
                              <w:rPr>
                                <w:i/>
                                <w:color w:val="00B0F0"/>
                                <w:sz w:val="18"/>
                              </w:rPr>
                              <w:t>There needs to be a reasonable mix of OOH sessions.  For instance, 10 triage + 2 face-face OOH sessions is unsatisfactory.  We suggest more face-face (at least 50%).</w:t>
                            </w:r>
                          </w:p>
                          <w:p w:rsidR="001F61C2" w:rsidRPr="001F61C2" w:rsidRDefault="001F61C2" w:rsidP="001F61C2">
                            <w:pPr>
                              <w:spacing w:after="0" w:line="288" w:lineRule="auto"/>
                              <w:jc w:val="both"/>
                              <w:rPr>
                                <w:i/>
                                <w:color w:val="00B0F0"/>
                                <w:sz w:val="18"/>
                              </w:rPr>
                            </w:pPr>
                          </w:p>
                          <w:p w:rsidR="008E56E2" w:rsidRDefault="000D51DA" w:rsidP="001F61C2">
                            <w:pPr>
                              <w:pStyle w:val="Quote"/>
                              <w:jc w:val="both"/>
                              <w:rPr>
                                <w:rStyle w:val="QuoteChar"/>
                                <w:i/>
                                <w:iCs/>
                                <w:color w:val="00B0F0"/>
                                <w:sz w:val="18"/>
                                <w:szCs w:val="18"/>
                              </w:rPr>
                            </w:pPr>
                            <w:r w:rsidRPr="0053445D">
                              <w:rPr>
                                <w:rStyle w:val="QuoteChar"/>
                                <w:i/>
                                <w:iCs/>
                                <w:color w:val="00B0F0"/>
                                <w:sz w:val="18"/>
                                <w:szCs w:val="18"/>
                              </w:rPr>
                              <w:t xml:space="preserve">Extended Hours </w:t>
                            </w:r>
                            <w:r>
                              <w:rPr>
                                <w:rStyle w:val="QuoteChar"/>
                                <w:i/>
                                <w:iCs/>
                                <w:color w:val="00B0F0"/>
                                <w:sz w:val="18"/>
                                <w:szCs w:val="18"/>
                              </w:rPr>
                              <w:t xml:space="preserve">&amp; </w:t>
                            </w:r>
                            <w:r w:rsidRPr="00A87E0A">
                              <w:rPr>
                                <w:rStyle w:val="QuoteChar"/>
                                <w:i/>
                                <w:iCs/>
                                <w:color w:val="00B0F0"/>
                                <w:sz w:val="18"/>
                                <w:szCs w:val="18"/>
                              </w:rPr>
                              <w:t>emergency s</w:t>
                            </w:r>
                            <w:r>
                              <w:rPr>
                                <w:rStyle w:val="QuoteChar"/>
                                <w:i/>
                                <w:iCs/>
                                <w:color w:val="00B0F0"/>
                                <w:sz w:val="18"/>
                                <w:szCs w:val="18"/>
                              </w:rPr>
                              <w:t xml:space="preserve">urgery done in-practice hours is </w:t>
                            </w:r>
                            <w:r w:rsidRPr="00A50E9F">
                              <w:rPr>
                                <w:rStyle w:val="QuoteChar"/>
                                <w:b/>
                                <w:i/>
                                <w:iCs/>
                                <w:color w:val="00B0F0"/>
                                <w:sz w:val="18"/>
                                <w:szCs w:val="18"/>
                              </w:rPr>
                              <w:t>NOT</w:t>
                            </w:r>
                            <w:r>
                              <w:rPr>
                                <w:rStyle w:val="QuoteChar"/>
                                <w:i/>
                                <w:iCs/>
                                <w:color w:val="00B0F0"/>
                                <w:sz w:val="18"/>
                                <w:szCs w:val="18"/>
                              </w:rPr>
                              <w:t xml:space="preserve"> OOH work</w:t>
                            </w:r>
                          </w:p>
                          <w:p w:rsidR="001F61C2" w:rsidRPr="001F61C2" w:rsidRDefault="001F61C2" w:rsidP="001F61C2">
                            <w:pPr>
                              <w:rPr>
                                <w:sz w:val="4"/>
                              </w:rPr>
                            </w:pPr>
                          </w:p>
                          <w:p w:rsidR="000D51DA" w:rsidRDefault="000D51DA" w:rsidP="00765F2B">
                            <w:pPr>
                              <w:pStyle w:val="Quote"/>
                              <w:jc w:val="both"/>
                              <w:rPr>
                                <w:rStyle w:val="QuoteChar"/>
                                <w:i/>
                                <w:iCs/>
                                <w:color w:val="00B0F0"/>
                                <w:sz w:val="18"/>
                                <w:szCs w:val="18"/>
                              </w:rPr>
                            </w:pPr>
                            <w:r>
                              <w:rPr>
                                <w:rStyle w:val="QuoteChar"/>
                                <w:i/>
                                <w:iCs/>
                                <w:color w:val="00B0F0"/>
                                <w:sz w:val="18"/>
                                <w:szCs w:val="18"/>
                              </w:rPr>
                              <w:t>Remind your CS to read your OOH entries and link them to the corresponding OOH competencies.</w:t>
                            </w:r>
                          </w:p>
                          <w:p w:rsidR="009E3D50" w:rsidRPr="009E3D50" w:rsidRDefault="009E3D50" w:rsidP="009E3D50"/>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8DD88" id="Text Box 22" o:spid="_x0000_s1029" type="#_x0000_t202" alt="Sidebar" style="position:absolute;margin-left:33pt;margin-top:-27.15pt;width:111pt;height:681.4pt;z-index:251694080;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" filled="f" stroked="f" strokeweight=".5pt">
                <v:textbox inset="3.6pt,0,3.6pt,0">
                  <w:txbxContent>
                    <w:p w:rsidR="00B11823" w:rsidRDefault="00B11823" w:rsidP="00B11823">
                      <w:pPr>
                        <w:pStyle w:val="Quote"/>
                        <w:spacing w:before="0" w:after="0" w:line="240" w:lineRule="auto"/>
                        <w:rPr>
                          <w:rStyle w:val="QuoteChar"/>
                          <w:i/>
                          <w:iCs/>
                          <w:sz w:val="28"/>
                        </w:rPr>
                      </w:pPr>
                    </w:p>
                    <w:p w:rsidR="00B11823" w:rsidRPr="00A50E9F" w:rsidRDefault="00B11823" w:rsidP="00765F2B">
                      <w:pPr>
                        <w:jc w:val="both"/>
                        <w:rPr>
                          <w:sz w:val="4"/>
                        </w:rPr>
                      </w:pPr>
                    </w:p>
                    <w:p w:rsidR="00B11823" w:rsidRPr="00B11823" w:rsidRDefault="00B11823" w:rsidP="009E3D50">
                      <w:pPr>
                        <w:pStyle w:val="Quote"/>
                        <w:spacing w:before="0" w:after="120" w:line="240" w:lineRule="auto"/>
                        <w:jc w:val="center"/>
                        <w:rPr>
                          <w:b/>
                          <w:color w:val="00B0F0"/>
                          <w:sz w:val="18"/>
                          <w:szCs w:val="18"/>
                          <w:u w:val="single"/>
                        </w:rPr>
                      </w:pPr>
                      <w:r w:rsidRPr="00B11823">
                        <w:rPr>
                          <w:rStyle w:val="QuoteChar"/>
                          <w:b/>
                          <w:i/>
                          <w:iCs/>
                          <w:color w:val="00B0F0"/>
                          <w:sz w:val="18"/>
                          <w:szCs w:val="18"/>
                          <w:u w:val="single"/>
                        </w:rPr>
                        <w:t>Try to  write up your OOH session like this</w:t>
                      </w:r>
                    </w:p>
                    <w:p w:rsidR="009E3D50" w:rsidRPr="009E3D50" w:rsidRDefault="00B11823" w:rsidP="009E3D50">
                      <w:pPr>
                        <w:pStyle w:val="Quote"/>
                        <w:numPr>
                          <w:ilvl w:val="0"/>
                          <w:numId w:val="21"/>
                        </w:numPr>
                        <w:spacing w:before="0" w:after="0" w:line="240" w:lineRule="auto"/>
                        <w:ind w:left="142" w:hanging="142"/>
                        <w:jc w:val="both"/>
                        <w:rPr>
                          <w:color w:val="00B0F0"/>
                          <w:sz w:val="18"/>
                          <w:szCs w:val="18"/>
                        </w:rPr>
                      </w:pPr>
                      <w:r w:rsidRPr="0053445D">
                        <w:rPr>
                          <w:rStyle w:val="QuoteChar"/>
                          <w:i/>
                          <w:iCs/>
                          <w:color w:val="00B0F0"/>
                          <w:sz w:val="18"/>
                          <w:szCs w:val="18"/>
                        </w:rPr>
                        <w:t xml:space="preserve">Record the </w:t>
                      </w:r>
                      <w:r w:rsidRPr="0053445D">
                        <w:rPr>
                          <w:rStyle w:val="QuoteChar"/>
                          <w:b/>
                          <w:i/>
                          <w:iCs/>
                          <w:color w:val="00B0F0"/>
                          <w:sz w:val="18"/>
                          <w:szCs w:val="18"/>
                        </w:rPr>
                        <w:t>type of session</w:t>
                      </w:r>
                      <w:r w:rsidRPr="0053445D">
                        <w:rPr>
                          <w:rStyle w:val="QuoteChar"/>
                          <w:i/>
                          <w:iCs/>
                          <w:color w:val="00B0F0"/>
                          <w:sz w:val="18"/>
                          <w:szCs w:val="18"/>
                        </w:rPr>
                        <w:t>: telephone triage, visiting doctor, base doctor</w:t>
                      </w:r>
                    </w:p>
                    <w:p w:rsidR="009E3D50" w:rsidRPr="009E3D50" w:rsidRDefault="009E3D50" w:rsidP="009E3D50">
                      <w:pPr>
                        <w:pStyle w:val="Quote"/>
                        <w:spacing w:before="0" w:after="0" w:line="240" w:lineRule="auto"/>
                        <w:jc w:val="both"/>
                        <w:rPr>
                          <w:rStyle w:val="QuoteChar"/>
                          <w:i/>
                          <w:iCs/>
                          <w:color w:val="00B0F0"/>
                          <w:sz w:val="8"/>
                          <w:szCs w:val="18"/>
                        </w:rPr>
                      </w:pPr>
                    </w:p>
                    <w:p w:rsidR="00B11823" w:rsidRPr="0053445D" w:rsidRDefault="00B11823" w:rsidP="00765F2B">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Write a quick </w:t>
                      </w:r>
                      <w:r w:rsidRPr="0053445D">
                        <w:rPr>
                          <w:rStyle w:val="QuoteChar"/>
                          <w:b/>
                          <w:i/>
                          <w:iCs/>
                          <w:color w:val="00B0F0"/>
                          <w:sz w:val="18"/>
                          <w:szCs w:val="18"/>
                        </w:rPr>
                        <w:t xml:space="preserve">one-liner summary list </w:t>
                      </w:r>
                      <w:r w:rsidRPr="0053445D">
                        <w:rPr>
                          <w:rStyle w:val="QuoteChar"/>
                          <w:i/>
                          <w:iCs/>
                          <w:color w:val="00B0F0"/>
                          <w:sz w:val="18"/>
                          <w:szCs w:val="18"/>
                        </w:rPr>
                        <w:t xml:space="preserve">of all the patients seen </w:t>
                      </w:r>
                      <w:r w:rsidRPr="0053445D">
                        <w:rPr>
                          <w:rStyle w:val="QuoteChar"/>
                          <w:rFonts w:ascii="Palatino Linotype" w:hAnsi="Palatino Linotype"/>
                          <w:i/>
                          <w:iCs/>
                          <w:color w:val="00B0F0"/>
                          <w:sz w:val="18"/>
                          <w:szCs w:val="18"/>
                        </w:rPr>
                        <w:t>(eg. 24 y old with URTI. 3y old child with rash)</w:t>
                      </w:r>
                    </w:p>
                    <w:p w:rsidR="009E3D50" w:rsidRPr="009E3D50" w:rsidRDefault="009E3D50" w:rsidP="009E3D50">
                      <w:pPr>
                        <w:pStyle w:val="Quote"/>
                        <w:spacing w:before="0" w:after="0" w:line="240" w:lineRule="auto"/>
                        <w:jc w:val="both"/>
                        <w:rPr>
                          <w:rStyle w:val="QuoteChar"/>
                          <w:i/>
                          <w:iCs/>
                          <w:color w:val="00B0F0"/>
                          <w:sz w:val="8"/>
                          <w:szCs w:val="18"/>
                        </w:rPr>
                      </w:pPr>
                    </w:p>
                    <w:p w:rsidR="00B11823" w:rsidRPr="0053445D" w:rsidRDefault="00B11823" w:rsidP="00765F2B">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Then write a deeper and meaningful reflection </w:t>
                      </w:r>
                      <w:r w:rsidR="00115C13" w:rsidRPr="0053445D">
                        <w:rPr>
                          <w:rStyle w:val="QuoteChar"/>
                          <w:i/>
                          <w:iCs/>
                          <w:color w:val="00B0F0"/>
                          <w:sz w:val="18"/>
                          <w:szCs w:val="18"/>
                        </w:rPr>
                        <w:t>on the</w:t>
                      </w:r>
                      <w:r w:rsidRPr="0053445D">
                        <w:rPr>
                          <w:rStyle w:val="QuoteChar"/>
                          <w:i/>
                          <w:iCs/>
                          <w:color w:val="00B0F0"/>
                          <w:sz w:val="18"/>
                          <w:szCs w:val="18"/>
                        </w:rPr>
                        <w:t xml:space="preserve"> most interesting patients (i.e. analyse, reflect and identify learning needs).</w:t>
                      </w:r>
                    </w:p>
                    <w:p w:rsidR="009E3D50" w:rsidRPr="009E3D50" w:rsidRDefault="009E3D50" w:rsidP="009E3D50">
                      <w:pPr>
                        <w:pStyle w:val="Quote"/>
                        <w:spacing w:before="0" w:after="0" w:line="240" w:lineRule="auto"/>
                        <w:jc w:val="both"/>
                        <w:rPr>
                          <w:rStyle w:val="QuoteChar"/>
                          <w:i/>
                          <w:iCs/>
                          <w:color w:val="00B0F0"/>
                          <w:sz w:val="8"/>
                          <w:szCs w:val="18"/>
                        </w:rPr>
                      </w:pPr>
                    </w:p>
                    <w:p w:rsidR="008E56E2" w:rsidRDefault="00B11823" w:rsidP="008E56E2">
                      <w:pPr>
                        <w:pStyle w:val="Quote"/>
                        <w:numPr>
                          <w:ilvl w:val="0"/>
                          <w:numId w:val="21"/>
                        </w:numPr>
                        <w:spacing w:before="0" w:after="0" w:line="240" w:lineRule="auto"/>
                        <w:ind w:left="142" w:hanging="142"/>
                        <w:jc w:val="both"/>
                        <w:rPr>
                          <w:rStyle w:val="QuoteChar"/>
                          <w:i/>
                          <w:iCs/>
                          <w:color w:val="00B0F0"/>
                          <w:sz w:val="18"/>
                          <w:szCs w:val="18"/>
                        </w:rPr>
                      </w:pPr>
                      <w:r w:rsidRPr="0053445D">
                        <w:rPr>
                          <w:rStyle w:val="QuoteChar"/>
                          <w:i/>
                          <w:iCs/>
                          <w:color w:val="00B0F0"/>
                          <w:sz w:val="18"/>
                          <w:szCs w:val="18"/>
                        </w:rPr>
                        <w:t xml:space="preserve">Summarise with significant learning points. </w:t>
                      </w:r>
                    </w:p>
                    <w:p w:rsidR="008E56E2" w:rsidRPr="008E56E2" w:rsidRDefault="008E56E2" w:rsidP="008E56E2">
                      <w:pPr>
                        <w:pStyle w:val="Quote"/>
                        <w:spacing w:before="0" w:after="0" w:line="240" w:lineRule="auto"/>
                        <w:jc w:val="both"/>
                        <w:rPr>
                          <w:rStyle w:val="QuoteChar"/>
                          <w:i/>
                          <w:iCs/>
                          <w:color w:val="00B0F0"/>
                          <w:sz w:val="8"/>
                          <w:szCs w:val="18"/>
                        </w:rPr>
                      </w:pPr>
                    </w:p>
                    <w:p w:rsidR="000D51DA" w:rsidRPr="008E56E2" w:rsidRDefault="00B11823" w:rsidP="008E56E2">
                      <w:pPr>
                        <w:pStyle w:val="Quote"/>
                        <w:numPr>
                          <w:ilvl w:val="0"/>
                          <w:numId w:val="21"/>
                        </w:numPr>
                        <w:spacing w:before="0" w:after="0" w:line="240" w:lineRule="auto"/>
                        <w:ind w:left="142" w:hanging="142"/>
                        <w:jc w:val="both"/>
                        <w:rPr>
                          <w:color w:val="00B0F0"/>
                          <w:sz w:val="18"/>
                          <w:szCs w:val="18"/>
                        </w:rPr>
                      </w:pPr>
                      <w:r w:rsidRPr="008E56E2">
                        <w:rPr>
                          <w:rStyle w:val="QuoteChar"/>
                          <w:i/>
                          <w:iCs/>
                          <w:color w:val="00B0F0"/>
                          <w:sz w:val="18"/>
                          <w:szCs w:val="18"/>
                        </w:rPr>
                        <w:t>Link your log entry to the curriculum headings.</w:t>
                      </w:r>
                      <w:r w:rsidRPr="008E56E2">
                        <w:rPr>
                          <w:color w:val="00B0F0"/>
                        </w:rPr>
                        <w:t xml:space="preserve"> </w:t>
                      </w:r>
                    </w:p>
                    <w:p w:rsidR="009E3D50" w:rsidRDefault="009E3D50" w:rsidP="009E3D50">
                      <w:pPr>
                        <w:rPr>
                          <w:sz w:val="24"/>
                        </w:rPr>
                      </w:pPr>
                    </w:p>
                    <w:p w:rsidR="001F61C2" w:rsidRDefault="001F61C2" w:rsidP="001F61C2">
                      <w:pPr>
                        <w:spacing w:after="0" w:line="288" w:lineRule="auto"/>
                        <w:jc w:val="both"/>
                        <w:rPr>
                          <w:i/>
                          <w:color w:val="00B0F0"/>
                          <w:sz w:val="18"/>
                        </w:rPr>
                      </w:pPr>
                      <w:r w:rsidRPr="001F61C2">
                        <w:rPr>
                          <w:i/>
                          <w:color w:val="00B0F0"/>
                          <w:sz w:val="18"/>
                        </w:rPr>
                        <w:t>There needs to be a reasonable mix of OOH sessions.  For instance, 10 triage + 2 face-face OOH sessions is unsatisfactory.  We suggest more face-face (at least 50%).</w:t>
                      </w:r>
                    </w:p>
                    <w:p w:rsidR="001F61C2" w:rsidRPr="001F61C2" w:rsidRDefault="001F61C2" w:rsidP="001F61C2">
                      <w:pPr>
                        <w:spacing w:after="0" w:line="288" w:lineRule="auto"/>
                        <w:jc w:val="both"/>
                        <w:rPr>
                          <w:i/>
                          <w:color w:val="00B0F0"/>
                          <w:sz w:val="18"/>
                        </w:rPr>
                      </w:pPr>
                    </w:p>
                    <w:p w:rsidR="008E56E2" w:rsidRDefault="000D51DA" w:rsidP="001F61C2">
                      <w:pPr>
                        <w:pStyle w:val="Quote"/>
                        <w:jc w:val="both"/>
                        <w:rPr>
                          <w:rStyle w:val="QuoteChar"/>
                          <w:i/>
                          <w:iCs/>
                          <w:color w:val="00B0F0"/>
                          <w:sz w:val="18"/>
                          <w:szCs w:val="18"/>
                        </w:rPr>
                      </w:pPr>
                      <w:r w:rsidRPr="0053445D">
                        <w:rPr>
                          <w:rStyle w:val="QuoteChar"/>
                          <w:i/>
                          <w:iCs/>
                          <w:color w:val="00B0F0"/>
                          <w:sz w:val="18"/>
                          <w:szCs w:val="18"/>
                        </w:rPr>
                        <w:t xml:space="preserve">Extended Hours </w:t>
                      </w:r>
                      <w:r>
                        <w:rPr>
                          <w:rStyle w:val="QuoteChar"/>
                          <w:i/>
                          <w:iCs/>
                          <w:color w:val="00B0F0"/>
                          <w:sz w:val="18"/>
                          <w:szCs w:val="18"/>
                        </w:rPr>
                        <w:t xml:space="preserve">&amp; </w:t>
                      </w:r>
                      <w:r w:rsidRPr="00A87E0A">
                        <w:rPr>
                          <w:rStyle w:val="QuoteChar"/>
                          <w:i/>
                          <w:iCs/>
                          <w:color w:val="00B0F0"/>
                          <w:sz w:val="18"/>
                          <w:szCs w:val="18"/>
                        </w:rPr>
                        <w:t>emergency s</w:t>
                      </w:r>
                      <w:r>
                        <w:rPr>
                          <w:rStyle w:val="QuoteChar"/>
                          <w:i/>
                          <w:iCs/>
                          <w:color w:val="00B0F0"/>
                          <w:sz w:val="18"/>
                          <w:szCs w:val="18"/>
                        </w:rPr>
                        <w:t xml:space="preserve">urgery done in-practice hours is </w:t>
                      </w:r>
                      <w:r w:rsidRPr="00A50E9F">
                        <w:rPr>
                          <w:rStyle w:val="QuoteChar"/>
                          <w:b/>
                          <w:i/>
                          <w:iCs/>
                          <w:color w:val="00B0F0"/>
                          <w:sz w:val="18"/>
                          <w:szCs w:val="18"/>
                        </w:rPr>
                        <w:t>NOT</w:t>
                      </w:r>
                      <w:r>
                        <w:rPr>
                          <w:rStyle w:val="QuoteChar"/>
                          <w:i/>
                          <w:iCs/>
                          <w:color w:val="00B0F0"/>
                          <w:sz w:val="18"/>
                          <w:szCs w:val="18"/>
                        </w:rPr>
                        <w:t xml:space="preserve"> OOH work</w:t>
                      </w:r>
                    </w:p>
                    <w:p w:rsidR="001F61C2" w:rsidRPr="001F61C2" w:rsidRDefault="001F61C2" w:rsidP="001F61C2">
                      <w:pPr>
                        <w:rPr>
                          <w:sz w:val="4"/>
                        </w:rPr>
                      </w:pPr>
                    </w:p>
                    <w:p w:rsidR="000D51DA" w:rsidRDefault="000D51DA" w:rsidP="00765F2B">
                      <w:pPr>
                        <w:pStyle w:val="Quote"/>
                        <w:jc w:val="both"/>
                        <w:rPr>
                          <w:rStyle w:val="QuoteChar"/>
                          <w:i/>
                          <w:iCs/>
                          <w:color w:val="00B0F0"/>
                          <w:sz w:val="18"/>
                          <w:szCs w:val="18"/>
                        </w:rPr>
                      </w:pPr>
                      <w:r>
                        <w:rPr>
                          <w:rStyle w:val="QuoteChar"/>
                          <w:i/>
                          <w:iCs/>
                          <w:color w:val="00B0F0"/>
                          <w:sz w:val="18"/>
                          <w:szCs w:val="18"/>
                        </w:rPr>
                        <w:t>Remind your CS to read your OOH entries and link them to the corresponding OOH competencies.</w:t>
                      </w:r>
                    </w:p>
                    <w:p w:rsidR="009E3D50" w:rsidRPr="009E3D50" w:rsidRDefault="009E3D50" w:rsidP="009E3D50"/>
                  </w:txbxContent>
                </v:textbox>
                <w10:wrap type="square" side="largest" anchorx="page" anchory="margin"/>
              </v:shape>
            </w:pict>
          </mc:Fallback>
        </mc:AlternateContent>
      </w:r>
      <w:r w:rsidR="00B67E29">
        <w:rPr>
          <w:color w:val="DEA914"/>
        </w:rPr>
        <w:t>6</w:t>
      </w:r>
      <w:r w:rsidR="00B67E29" w:rsidRPr="00965061">
        <w:rPr>
          <w:color w:val="DEA914"/>
        </w:rPr>
        <w:t>)</w:t>
      </w:r>
      <w:r w:rsidR="00A50E9F">
        <w:rPr>
          <w:color w:val="DEA914"/>
        </w:rPr>
        <w:t xml:space="preserve"> </w:t>
      </w:r>
      <w:r w:rsidR="00B67E29">
        <w:rPr>
          <w:color w:val="DEA914"/>
        </w:rPr>
        <w:t>THE ES WORKBOOK – OOH, HDR ATTENDANCE &amp; LEAVE</w:t>
      </w:r>
    </w:p>
    <w:p w:rsidR="00CB6C33" w:rsidRPr="00CB6C33" w:rsidRDefault="00CB6C33" w:rsidP="006A56F3">
      <w:pPr>
        <w:spacing w:after="0"/>
        <w:jc w:val="both"/>
        <w:rPr>
          <w:rFonts w:ascii="Palatino Linotype" w:hAnsi="Palatino Linotype" w:cstheme="minorHAnsi"/>
          <w:color w:val="000000"/>
          <w:szCs w:val="40"/>
        </w:rPr>
      </w:pPr>
      <w:r w:rsidRPr="00A50E9F">
        <w:rPr>
          <w:rFonts w:ascii="Palatino Linotype" w:hAnsi="Palatino Linotype" w:cstheme="minorHAnsi"/>
          <w:b/>
          <w:color w:val="000000"/>
          <w:szCs w:val="40"/>
        </w:rPr>
        <w:t xml:space="preserve">OOH </w:t>
      </w:r>
      <w:r w:rsidRPr="00CB6C33">
        <w:rPr>
          <w:rFonts w:ascii="Palatino Linotype" w:hAnsi="Palatino Linotype" w:cstheme="minorHAnsi"/>
          <w:color w:val="000000"/>
          <w:szCs w:val="40"/>
        </w:rPr>
        <w:t xml:space="preserve"> </w:t>
      </w:r>
      <w:r w:rsidR="00115C13">
        <w:rPr>
          <w:rFonts w:ascii="Palatino Linotype" w:hAnsi="Palatino Linotype" w:cstheme="minorHAnsi"/>
          <w:color w:val="000000"/>
          <w:szCs w:val="40"/>
        </w:rPr>
        <w:t xml:space="preserve">(this section </w:t>
      </w:r>
      <w:r w:rsidRPr="00CB6C33">
        <w:rPr>
          <w:rFonts w:ascii="Palatino Linotype" w:hAnsi="Palatino Linotype" w:cstheme="minorHAnsi"/>
          <w:color w:val="000000"/>
          <w:szCs w:val="40"/>
        </w:rPr>
        <w:t>not applicable if you are in a hospital post</w:t>
      </w:r>
      <w:r w:rsidR="00115C13">
        <w:rPr>
          <w:rFonts w:ascii="Palatino Linotype" w:hAnsi="Palatino Linotype" w:cstheme="minorHAnsi"/>
          <w:color w:val="000000"/>
          <w:szCs w:val="40"/>
        </w:rPr>
        <w:t>)</w:t>
      </w:r>
    </w:p>
    <w:p w:rsidR="00F72DC4" w:rsidRDefault="00CB6C33" w:rsidP="00CB6C33">
      <w:pPr>
        <w:pStyle w:val="ListParagraph"/>
        <w:numPr>
          <w:ilvl w:val="0"/>
          <w:numId w:val="17"/>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done the </w:t>
      </w:r>
      <w:r w:rsidRPr="0068782F">
        <w:rPr>
          <w:rFonts w:ascii="Palatino Linotype" w:hAnsi="Palatino Linotype" w:cstheme="minorHAnsi"/>
          <w:b/>
          <w:color w:val="000000"/>
          <w:sz w:val="20"/>
          <w:szCs w:val="40"/>
        </w:rPr>
        <w:t>right number</w:t>
      </w:r>
      <w:r w:rsidRPr="0068782F">
        <w:rPr>
          <w:rFonts w:ascii="Palatino Linotype" w:hAnsi="Palatino Linotype" w:cstheme="minorHAnsi"/>
          <w:color w:val="000000"/>
          <w:sz w:val="20"/>
          <w:szCs w:val="40"/>
        </w:rPr>
        <w:t xml:space="preserve"> of OOH session hours (if in GP)</w:t>
      </w:r>
      <w:r w:rsidR="00F72DC4">
        <w:rPr>
          <w:rFonts w:ascii="Palatino Linotype" w:hAnsi="Palatino Linotype" w:cstheme="minorHAnsi"/>
          <w:color w:val="000000"/>
          <w:sz w:val="20"/>
          <w:szCs w:val="40"/>
        </w:rPr>
        <w:t xml:space="preserve">?   The bottom line: a whole-time equivalent GP trainee must do </w:t>
      </w:r>
      <w:r w:rsidR="00F72DC4" w:rsidRPr="00F72DC4">
        <w:rPr>
          <w:rFonts w:ascii="Palatino Linotype" w:hAnsi="Palatino Linotype" w:cstheme="minorHAnsi"/>
          <w:i/>
          <w:color w:val="000000"/>
          <w:sz w:val="20"/>
          <w:szCs w:val="40"/>
        </w:rPr>
        <w:t>one session per calendar month</w:t>
      </w:r>
      <w:r w:rsidR="00F72DC4">
        <w:rPr>
          <w:rFonts w:ascii="Palatino Linotype" w:hAnsi="Palatino Linotype" w:cstheme="minorHAnsi"/>
          <w:color w:val="000000"/>
          <w:sz w:val="20"/>
          <w:szCs w:val="40"/>
        </w:rPr>
        <w:t xml:space="preserve"> from the beginning of their GP placement.  In other words </w:t>
      </w:r>
      <w:r w:rsidR="00F72DC4" w:rsidRPr="00F72DC4">
        <w:rPr>
          <w:rFonts w:ascii="Palatino Linotype" w:hAnsi="Palatino Linotype" w:cstheme="minorHAnsi"/>
          <w:i/>
          <w:color w:val="000000"/>
          <w:sz w:val="20"/>
          <w:szCs w:val="40"/>
        </w:rPr>
        <w:t xml:space="preserve">18 sessions in total </w:t>
      </w:r>
      <w:r w:rsidR="00F72DC4">
        <w:rPr>
          <w:rFonts w:ascii="Palatino Linotype" w:hAnsi="Palatino Linotype" w:cstheme="minorHAnsi"/>
          <w:color w:val="000000"/>
          <w:sz w:val="20"/>
          <w:szCs w:val="40"/>
        </w:rPr>
        <w:t xml:space="preserve">by the time of CCT.  </w:t>
      </w:r>
    </w:p>
    <w:p w:rsidR="00CB6C33" w:rsidRPr="0068782F" w:rsidRDefault="00CB6C33" w:rsidP="00CB6C33">
      <w:pPr>
        <w:pStyle w:val="ListParagraph"/>
        <w:numPr>
          <w:ilvl w:val="0"/>
          <w:numId w:val="17"/>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Whatever the length of the OOH session (e.g. 4, 5 or 6 hours), you are expected</w:t>
      </w:r>
      <w:r w:rsidR="00F72DC4">
        <w:rPr>
          <w:rFonts w:ascii="Palatino Linotype" w:hAnsi="Palatino Linotype" w:cstheme="minorHAnsi"/>
          <w:color w:val="000000"/>
          <w:sz w:val="20"/>
          <w:szCs w:val="40"/>
        </w:rPr>
        <w:t xml:space="preserve"> to complete the whole session.  </w:t>
      </w:r>
    </w:p>
    <w:p w:rsidR="00A50E9F" w:rsidRPr="0068782F" w:rsidRDefault="006A56F3" w:rsidP="00A50E9F">
      <w:pPr>
        <w:pStyle w:val="ListParagraph"/>
        <w:numPr>
          <w:ilvl w:val="0"/>
          <w:numId w:val="17"/>
        </w:numPr>
        <w:jc w:val="both"/>
        <w:rPr>
          <w:rFonts w:ascii="Palatino Linotype" w:hAnsi="Palatino Linotype" w:cstheme="minorHAnsi"/>
          <w:b/>
          <w:color w:val="000000"/>
          <w:sz w:val="20"/>
          <w:szCs w:val="40"/>
        </w:rPr>
      </w:pPr>
      <w:r>
        <w:rPr>
          <w:rFonts w:ascii="Palatino Linotype" w:hAnsi="Palatino Linotype" w:cstheme="minorHAnsi"/>
          <w:b/>
          <w:color w:val="000000"/>
          <w:sz w:val="20"/>
          <w:szCs w:val="40"/>
        </w:rPr>
        <w:t>Are you writing up OOH session</w:t>
      </w:r>
      <w:r w:rsidR="002E1D41">
        <w:rPr>
          <w:rFonts w:ascii="Palatino Linotype" w:hAnsi="Palatino Linotype" w:cstheme="minorHAnsi"/>
          <w:b/>
          <w:color w:val="000000"/>
          <w:sz w:val="20"/>
          <w:szCs w:val="40"/>
        </w:rPr>
        <w:t>s</w:t>
      </w:r>
      <w:r>
        <w:rPr>
          <w:rFonts w:ascii="Palatino Linotype" w:hAnsi="Palatino Linotype" w:cstheme="minorHAnsi"/>
          <w:b/>
          <w:color w:val="000000"/>
          <w:sz w:val="20"/>
          <w:szCs w:val="40"/>
        </w:rPr>
        <w:t xml:space="preserve"> in a learning-orientated way</w:t>
      </w:r>
      <w:r w:rsidR="00CB6C33" w:rsidRPr="0068782F">
        <w:rPr>
          <w:rFonts w:ascii="Palatino Linotype" w:hAnsi="Palatino Linotype" w:cstheme="minorHAnsi"/>
          <w:b/>
          <w:color w:val="000000"/>
          <w:sz w:val="20"/>
          <w:szCs w:val="40"/>
        </w:rPr>
        <w:t>?</w:t>
      </w:r>
      <w:r w:rsidR="00A50E9F" w:rsidRPr="0068782F">
        <w:rPr>
          <w:rFonts w:ascii="Palatino Linotype" w:hAnsi="Palatino Linotype" w:cstheme="minorHAnsi"/>
          <w:b/>
          <w:color w:val="000000"/>
          <w:sz w:val="20"/>
          <w:szCs w:val="40"/>
        </w:rPr>
        <w:t xml:space="preserve">  </w:t>
      </w:r>
      <w:r w:rsidR="00A50E9F" w:rsidRPr="0068782F">
        <w:rPr>
          <w:rFonts w:ascii="Palatino Linotype" w:hAnsi="Palatino Linotype" w:cstheme="minorHAnsi"/>
          <w:color w:val="000000"/>
          <w:sz w:val="20"/>
          <w:szCs w:val="40"/>
        </w:rPr>
        <w:t xml:space="preserve">(see guidance </w:t>
      </w:r>
      <w:r w:rsidR="0053445D">
        <w:rPr>
          <w:rFonts w:ascii="Palatino Linotype" w:hAnsi="Palatino Linotype" w:cstheme="minorHAnsi"/>
          <w:color w:val="000000"/>
          <w:sz w:val="20"/>
          <w:szCs w:val="40"/>
        </w:rPr>
        <w:t>in</w:t>
      </w:r>
      <w:r w:rsidR="00A50E9F" w:rsidRPr="0068782F">
        <w:rPr>
          <w:rFonts w:ascii="Palatino Linotype" w:hAnsi="Palatino Linotype" w:cstheme="minorHAnsi"/>
          <w:color w:val="000000"/>
          <w:sz w:val="20"/>
          <w:szCs w:val="40"/>
        </w:rPr>
        <w:t xml:space="preserve"> blue</w:t>
      </w:r>
      <w:r w:rsidR="0053445D">
        <w:rPr>
          <w:rFonts w:ascii="Palatino Linotype" w:hAnsi="Palatino Linotype" w:cstheme="minorHAnsi"/>
          <w:color w:val="000000"/>
          <w:sz w:val="20"/>
          <w:szCs w:val="40"/>
        </w:rPr>
        <w:t xml:space="preserve"> text on the left</w:t>
      </w:r>
      <w:r w:rsidR="00A50E9F" w:rsidRPr="0068782F">
        <w:rPr>
          <w:rFonts w:ascii="Palatino Linotype" w:hAnsi="Palatino Linotype" w:cstheme="minorHAnsi"/>
          <w:color w:val="000000"/>
          <w:sz w:val="20"/>
          <w:szCs w:val="40"/>
        </w:rPr>
        <w:t>)</w:t>
      </w:r>
      <w:r w:rsidR="0053445D">
        <w:rPr>
          <w:rFonts w:ascii="Palatino Linotype" w:hAnsi="Palatino Linotype" w:cstheme="minorHAnsi"/>
          <w:color w:val="000000"/>
          <w:sz w:val="20"/>
          <w:szCs w:val="40"/>
        </w:rPr>
        <w:t>.</w:t>
      </w:r>
    </w:p>
    <w:p w:rsidR="00CB6C33" w:rsidRPr="00A50E9F" w:rsidRDefault="00CB6C33" w:rsidP="00BA488D">
      <w:pPr>
        <w:pStyle w:val="ListParagraph"/>
        <w:numPr>
          <w:ilvl w:val="0"/>
          <w:numId w:val="17"/>
        </w:numPr>
        <w:jc w:val="both"/>
        <w:rPr>
          <w:rFonts w:ascii="Palatino Linotype" w:hAnsi="Palatino Linotype" w:cstheme="minorHAnsi"/>
          <w:color w:val="000000"/>
          <w:szCs w:val="40"/>
        </w:rPr>
      </w:pPr>
      <w:r w:rsidRPr="0068782F">
        <w:rPr>
          <w:rFonts w:ascii="Palatino Linotype" w:hAnsi="Palatino Linotype" w:cstheme="minorHAnsi"/>
          <w:color w:val="000000"/>
          <w:sz w:val="20"/>
          <w:szCs w:val="40"/>
        </w:rPr>
        <w:t xml:space="preserve">Has your </w:t>
      </w:r>
      <w:r w:rsidRPr="0068782F">
        <w:rPr>
          <w:rFonts w:ascii="Palatino Linotype" w:hAnsi="Palatino Linotype" w:cstheme="minorHAnsi"/>
          <w:b/>
          <w:color w:val="000000"/>
          <w:sz w:val="20"/>
          <w:szCs w:val="40"/>
        </w:rPr>
        <w:t>Clinical or Educational Supervisor read</w:t>
      </w:r>
      <w:r w:rsidRPr="0068782F">
        <w:rPr>
          <w:rFonts w:ascii="Palatino Linotype" w:hAnsi="Palatino Linotype" w:cstheme="minorHAnsi"/>
          <w:color w:val="000000"/>
          <w:sz w:val="20"/>
          <w:szCs w:val="40"/>
        </w:rPr>
        <w:t xml:space="preserve"> </w:t>
      </w:r>
      <w:r w:rsidR="0053445D" w:rsidRPr="0053445D">
        <w:rPr>
          <w:rFonts w:ascii="Palatino Linotype" w:hAnsi="Palatino Linotype" w:cstheme="minorHAnsi"/>
          <w:b/>
          <w:color w:val="000000"/>
          <w:sz w:val="20"/>
          <w:szCs w:val="40"/>
        </w:rPr>
        <w:t>and linked</w:t>
      </w:r>
      <w:r w:rsidR="0053445D">
        <w:rPr>
          <w:rFonts w:ascii="Palatino Linotype" w:hAnsi="Palatino Linotype" w:cstheme="minorHAnsi"/>
          <w:color w:val="000000"/>
          <w:sz w:val="20"/>
          <w:szCs w:val="40"/>
        </w:rPr>
        <w:t xml:space="preserve"> </w:t>
      </w:r>
      <w:r w:rsidRPr="0068782F">
        <w:rPr>
          <w:rFonts w:ascii="Palatino Linotype" w:hAnsi="Palatino Linotype" w:cstheme="minorHAnsi"/>
          <w:color w:val="000000"/>
          <w:sz w:val="20"/>
          <w:szCs w:val="40"/>
        </w:rPr>
        <w:t xml:space="preserve">most of them?  </w:t>
      </w:r>
      <w:r w:rsidR="0053445D">
        <w:rPr>
          <w:rFonts w:ascii="Palatino Linotype" w:hAnsi="Palatino Linotype" w:cstheme="minorHAnsi"/>
          <w:color w:val="000000"/>
          <w:sz w:val="20"/>
          <w:szCs w:val="40"/>
        </w:rPr>
        <w:t>(</w:t>
      </w:r>
      <w:r w:rsidRPr="0068782F">
        <w:rPr>
          <w:rFonts w:ascii="Palatino Linotype" w:hAnsi="Palatino Linotype" w:cstheme="minorHAnsi"/>
          <w:color w:val="000000"/>
          <w:sz w:val="20"/>
          <w:szCs w:val="40"/>
        </w:rPr>
        <w:t>linked them to the corresponding</w:t>
      </w:r>
      <w:r w:rsidR="0053445D">
        <w:rPr>
          <w:rFonts w:ascii="Palatino Linotype" w:hAnsi="Palatino Linotype" w:cstheme="minorHAnsi"/>
          <w:color w:val="000000"/>
          <w:sz w:val="20"/>
          <w:szCs w:val="40"/>
        </w:rPr>
        <w:t xml:space="preserve"> professional OOH competencies)</w:t>
      </w:r>
      <w:r w:rsidRPr="0068782F">
        <w:rPr>
          <w:rFonts w:ascii="Palatino Linotype" w:hAnsi="Palatino Linotype" w:cstheme="minorHAnsi"/>
          <w:color w:val="000000"/>
          <w:sz w:val="20"/>
          <w:szCs w:val="40"/>
        </w:rPr>
        <w:t xml:space="preserve"> </w:t>
      </w:r>
    </w:p>
    <w:p w:rsidR="00CB6C33" w:rsidRPr="00A50E9F" w:rsidRDefault="00CB6C33" w:rsidP="00B11823">
      <w:pPr>
        <w:jc w:val="both"/>
        <w:rPr>
          <w:rFonts w:ascii="Palatino Linotype" w:hAnsi="Palatino Linotype" w:cstheme="minorHAnsi"/>
          <w:b/>
          <w:color w:val="000000"/>
          <w:szCs w:val="40"/>
        </w:rPr>
      </w:pPr>
      <w:r w:rsidRPr="00A50E9F">
        <w:rPr>
          <w:rFonts w:ascii="Palatino Linotype" w:hAnsi="Palatino Linotype" w:cstheme="minorHAnsi"/>
          <w:b/>
          <w:color w:val="000000"/>
          <w:szCs w:val="40"/>
        </w:rPr>
        <w:t>HDR ATTENDANCE</w:t>
      </w:r>
    </w:p>
    <w:p w:rsidR="00B11823" w:rsidRPr="006A56F3" w:rsidRDefault="00CB6C33" w:rsidP="00B11823">
      <w:pPr>
        <w:pStyle w:val="ListParagraph"/>
        <w:numPr>
          <w:ilvl w:val="0"/>
          <w:numId w:val="17"/>
        </w:numPr>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Record all your sessions attended in </w:t>
      </w:r>
      <w:r w:rsidRPr="0053445D">
        <w:rPr>
          <w:rFonts w:ascii="Palatino Linotype" w:hAnsi="Palatino Linotype" w:cstheme="minorHAnsi"/>
          <w:i/>
          <w:color w:val="000000"/>
          <w:sz w:val="20"/>
          <w:szCs w:val="40"/>
        </w:rPr>
        <w:t>The ES Workbook.</w:t>
      </w:r>
      <w:r w:rsidRPr="0068782F">
        <w:rPr>
          <w:rFonts w:ascii="Palatino Linotype" w:hAnsi="Palatino Linotype" w:cstheme="minorHAnsi"/>
          <w:color w:val="000000"/>
          <w:sz w:val="20"/>
          <w:szCs w:val="40"/>
        </w:rPr>
        <w:t xml:space="preserve">  Have you attended at least 70% of possible sessions?  If not, be prepared for questions!</w:t>
      </w:r>
    </w:p>
    <w:p w:rsidR="00CB6C33" w:rsidRPr="00A50E9F" w:rsidRDefault="00CB6C33" w:rsidP="00B11823">
      <w:pPr>
        <w:jc w:val="both"/>
        <w:rPr>
          <w:rFonts w:ascii="Palatino Linotype" w:hAnsi="Palatino Linotype" w:cstheme="minorHAnsi"/>
          <w:b/>
          <w:color w:val="000000"/>
          <w:szCs w:val="40"/>
        </w:rPr>
      </w:pPr>
      <w:r w:rsidRPr="00A50E9F">
        <w:rPr>
          <w:rFonts w:ascii="Palatino Linotype" w:hAnsi="Palatino Linotype" w:cstheme="minorHAnsi"/>
          <w:b/>
          <w:color w:val="000000"/>
          <w:szCs w:val="40"/>
        </w:rPr>
        <w:t>RECORD OF LEAVE</w:t>
      </w:r>
    </w:p>
    <w:p w:rsidR="00CB6C33" w:rsidRPr="0068782F" w:rsidRDefault="00CB6C33" w:rsidP="00B11823">
      <w:pPr>
        <w:pStyle w:val="ListParagraph"/>
        <w:numPr>
          <w:ilvl w:val="0"/>
          <w:numId w:val="17"/>
        </w:numPr>
        <w:ind w:left="714" w:hanging="357"/>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Record your non-annual/non-study leave in </w:t>
      </w:r>
      <w:r w:rsidRPr="0053445D">
        <w:rPr>
          <w:rFonts w:ascii="Palatino Linotype" w:hAnsi="Palatino Linotype" w:cstheme="minorHAnsi"/>
          <w:i/>
          <w:color w:val="000000"/>
          <w:sz w:val="20"/>
          <w:szCs w:val="40"/>
        </w:rPr>
        <w:t>The ES Workbook</w:t>
      </w:r>
      <w:r w:rsidRPr="0068782F">
        <w:rPr>
          <w:rFonts w:ascii="Palatino Linotype" w:hAnsi="Palatino Linotype" w:cstheme="minorHAnsi"/>
          <w:color w:val="000000"/>
          <w:sz w:val="20"/>
          <w:szCs w:val="40"/>
        </w:rPr>
        <w:t xml:space="preserve"> (i.e. things like sick leave, paternity leave, compassionate leave).  </w:t>
      </w:r>
    </w:p>
    <w:p w:rsidR="00CB6C33" w:rsidRPr="0068782F" w:rsidRDefault="00CB6C33" w:rsidP="00B11823">
      <w:pPr>
        <w:pStyle w:val="ListParagraph"/>
        <w:numPr>
          <w:ilvl w:val="0"/>
          <w:numId w:val="17"/>
        </w:numPr>
        <w:ind w:left="714" w:hanging="357"/>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Have you informed the Deanery of all such leave?  This is very important as it can affect your completion date.  Inform Esme Ross at the Deanery: </w:t>
      </w:r>
      <w:hyperlink r:id="rId30" w:history="1">
        <w:r w:rsidRPr="0068782F">
          <w:rPr>
            <w:rStyle w:val="Hyperlink"/>
            <w:rFonts w:ascii="Palatino Linotype" w:hAnsi="Palatino Linotype" w:cstheme="minorHAnsi"/>
            <w:sz w:val="20"/>
            <w:szCs w:val="40"/>
          </w:rPr>
          <w:t>esme.ross@yh.hee.nhs.uk</w:t>
        </w:r>
      </w:hyperlink>
      <w:r w:rsidRPr="0068782F">
        <w:rPr>
          <w:rFonts w:ascii="Palatino Linotype" w:hAnsi="Palatino Linotype" w:cstheme="minorHAnsi"/>
          <w:color w:val="000000"/>
          <w:sz w:val="20"/>
          <w:szCs w:val="40"/>
        </w:rPr>
        <w:t xml:space="preserve">  </w:t>
      </w:r>
    </w:p>
    <w:p w:rsidR="00C16EB5" w:rsidRDefault="00CB6C33" w:rsidP="00B11823">
      <w:pPr>
        <w:pStyle w:val="ListParagraph"/>
        <w:numPr>
          <w:ilvl w:val="0"/>
          <w:numId w:val="17"/>
        </w:numPr>
        <w:ind w:left="714" w:hanging="357"/>
        <w:jc w:val="both"/>
        <w:rPr>
          <w:rFonts w:ascii="Palatino Linotype" w:hAnsi="Palatino Linotype" w:cstheme="minorHAnsi"/>
          <w:color w:val="000000"/>
          <w:sz w:val="20"/>
          <w:szCs w:val="40"/>
        </w:rPr>
      </w:pPr>
      <w:r w:rsidRPr="0068782F">
        <w:rPr>
          <w:rFonts w:ascii="Palatino Linotype" w:hAnsi="Palatino Linotype" w:cstheme="minorHAnsi"/>
          <w:color w:val="000000"/>
          <w:sz w:val="20"/>
          <w:szCs w:val="40"/>
        </w:rPr>
        <w:t xml:space="preserve">Does </w:t>
      </w:r>
      <w:r w:rsidR="000D330F">
        <w:rPr>
          <w:rFonts w:ascii="Palatino Linotype" w:hAnsi="Palatino Linotype" w:cstheme="minorHAnsi"/>
          <w:color w:val="000000"/>
          <w:sz w:val="20"/>
          <w:szCs w:val="40"/>
        </w:rPr>
        <w:t>your non-annual/non-study</w:t>
      </w:r>
      <w:r w:rsidRPr="0068782F">
        <w:rPr>
          <w:rFonts w:ascii="Palatino Linotype" w:hAnsi="Palatino Linotype" w:cstheme="minorHAnsi"/>
          <w:color w:val="000000"/>
          <w:sz w:val="20"/>
          <w:szCs w:val="40"/>
        </w:rPr>
        <w:t xml:space="preserve"> leave amount to more than 2 weeks over the ST year?  If so, please inform your scheme administrator and Programme Directors </w:t>
      </w:r>
      <w:r w:rsidR="000D330F">
        <w:rPr>
          <w:rFonts w:ascii="Palatino Linotype" w:hAnsi="Palatino Linotype" w:cstheme="minorHAnsi"/>
          <w:color w:val="000000"/>
          <w:sz w:val="20"/>
          <w:szCs w:val="40"/>
        </w:rPr>
        <w:t>-</w:t>
      </w:r>
      <w:r w:rsidRPr="0068782F">
        <w:rPr>
          <w:rFonts w:ascii="Palatino Linotype" w:hAnsi="Palatino Linotype" w:cstheme="minorHAnsi"/>
          <w:color w:val="000000"/>
          <w:sz w:val="20"/>
          <w:szCs w:val="40"/>
        </w:rPr>
        <w:t xml:space="preserve"> you will need to make up for this extra loss in time.  </w:t>
      </w:r>
    </w:p>
    <w:p w:rsidR="0053445D" w:rsidRPr="0053445D" w:rsidRDefault="0053445D" w:rsidP="0053445D">
      <w:pPr>
        <w:jc w:val="both"/>
        <w:rPr>
          <w:rFonts w:ascii="Palatino Linotype" w:hAnsi="Palatino Linotype" w:cstheme="minorHAnsi"/>
          <w:b/>
          <w:color w:val="000000"/>
          <w:szCs w:val="40"/>
        </w:rPr>
      </w:pPr>
      <w:r>
        <w:rPr>
          <w:rFonts w:ascii="Palatino Linotype" w:hAnsi="Palatino Linotype" w:cstheme="minorHAnsi"/>
          <w:b/>
          <w:color w:val="000000"/>
          <w:szCs w:val="40"/>
        </w:rPr>
        <w:t xml:space="preserve">MORE ON </w:t>
      </w:r>
      <w:r w:rsidRPr="0053445D">
        <w:rPr>
          <w:rFonts w:ascii="Palatino Linotype" w:hAnsi="Palatino Linotype" w:cstheme="minorHAnsi"/>
          <w:b/>
          <w:color w:val="000000"/>
          <w:szCs w:val="40"/>
        </w:rPr>
        <w:t>THE ES WORKBOOK</w:t>
      </w:r>
    </w:p>
    <w:p w:rsidR="0053445D" w:rsidRPr="0053445D" w:rsidRDefault="0053445D" w:rsidP="0053445D">
      <w:pPr>
        <w:jc w:val="both"/>
        <w:rPr>
          <w:rFonts w:ascii="Palatino Linotype" w:hAnsi="Palatino Linotype" w:cstheme="minorHAnsi"/>
          <w:color w:val="000000"/>
          <w:szCs w:val="40"/>
        </w:rPr>
      </w:pPr>
      <w:r>
        <w:rPr>
          <w:rFonts w:ascii="Palatino Linotype" w:hAnsi="Palatino Linotype" w:cstheme="minorHAnsi"/>
          <w:color w:val="000000"/>
          <w:szCs w:val="40"/>
        </w:rPr>
        <w:t xml:space="preserve">You can see how crucial </w:t>
      </w:r>
      <w:r w:rsidRPr="0053445D">
        <w:rPr>
          <w:rFonts w:ascii="Palatino Linotype" w:hAnsi="Palatino Linotype" w:cstheme="minorHAnsi"/>
          <w:i/>
          <w:color w:val="000000"/>
          <w:szCs w:val="40"/>
        </w:rPr>
        <w:t>The ES workbook</w:t>
      </w:r>
      <w:r>
        <w:rPr>
          <w:rFonts w:ascii="Palatino Linotype" w:hAnsi="Palatino Linotype" w:cstheme="minorHAnsi"/>
          <w:color w:val="000000"/>
          <w:szCs w:val="40"/>
        </w:rPr>
        <w:t xml:space="preserve"> is in your preparation before your ES meeting.  Please download it from the Bradford VTS website (click </w:t>
      </w:r>
      <w:r w:rsidRPr="0053445D">
        <w:rPr>
          <w:rFonts w:ascii="Palatino Linotype" w:hAnsi="Palatino Linotype" w:cstheme="minorHAnsi"/>
          <w:i/>
          <w:color w:val="000000"/>
          <w:szCs w:val="40"/>
        </w:rPr>
        <w:t>Ed Sup/ARCP</w:t>
      </w:r>
      <w:r>
        <w:rPr>
          <w:rFonts w:ascii="Palatino Linotype" w:hAnsi="Palatino Linotype" w:cstheme="minorHAnsi"/>
          <w:color w:val="000000"/>
          <w:szCs w:val="40"/>
        </w:rPr>
        <w:t xml:space="preserve">) and when complete, upload it to your </w:t>
      </w:r>
      <w:r w:rsidRPr="0053445D">
        <w:rPr>
          <w:rFonts w:ascii="Palatino Linotype" w:hAnsi="Palatino Linotype" w:cstheme="minorHAnsi"/>
          <w:i/>
          <w:color w:val="000000"/>
          <w:szCs w:val="40"/>
        </w:rPr>
        <w:t>Learning Log</w:t>
      </w:r>
      <w:r>
        <w:rPr>
          <w:rFonts w:ascii="Palatino Linotype" w:hAnsi="Palatino Linotype" w:cstheme="minorHAnsi"/>
          <w:color w:val="000000"/>
          <w:szCs w:val="40"/>
        </w:rPr>
        <w:t xml:space="preserve"> as a </w:t>
      </w:r>
      <w:r w:rsidRPr="0053445D">
        <w:rPr>
          <w:rFonts w:ascii="Palatino Linotype" w:hAnsi="Palatino Linotype" w:cstheme="minorHAnsi"/>
          <w:i/>
          <w:color w:val="000000"/>
          <w:szCs w:val="40"/>
        </w:rPr>
        <w:t>Professional Conversation</w:t>
      </w:r>
      <w:r>
        <w:rPr>
          <w:rFonts w:ascii="Palatino Linotype" w:hAnsi="Palatino Linotype" w:cstheme="minorHAnsi"/>
          <w:color w:val="000000"/>
          <w:szCs w:val="40"/>
        </w:rPr>
        <w:t xml:space="preserve"> with the title </w:t>
      </w:r>
      <w:r w:rsidRPr="0053445D">
        <w:rPr>
          <w:rFonts w:ascii="Palatino Linotype" w:hAnsi="Palatino Linotype" w:cstheme="minorHAnsi"/>
          <w:i/>
          <w:color w:val="000000"/>
          <w:szCs w:val="40"/>
        </w:rPr>
        <w:t>‘The ES Workbook’.</w:t>
      </w:r>
    </w:p>
    <w:p w:rsidR="00A50E9F" w:rsidRPr="00965061" w:rsidRDefault="00A50E9F" w:rsidP="00A50E9F">
      <w:pPr>
        <w:pStyle w:val="Heading2"/>
        <w:rPr>
          <w:color w:val="DEA914"/>
        </w:rPr>
      </w:pPr>
      <w:r>
        <w:rPr>
          <w:color w:val="DEA914"/>
        </w:rPr>
        <w:t>7</w:t>
      </w:r>
      <w:r w:rsidRPr="00965061">
        <w:rPr>
          <w:color w:val="DEA914"/>
        </w:rPr>
        <w:t>)</w:t>
      </w:r>
      <w:r>
        <w:rPr>
          <w:color w:val="DEA914"/>
        </w:rPr>
        <w:t xml:space="preserve"> DOPS</w:t>
      </w:r>
    </w:p>
    <w:p w:rsidR="00B11823" w:rsidRPr="00B11823" w:rsidRDefault="00B11823" w:rsidP="00B11823">
      <w:pPr>
        <w:pStyle w:val="ListParagraph"/>
        <w:numPr>
          <w:ilvl w:val="0"/>
          <w:numId w:val="23"/>
        </w:numPr>
        <w:ind w:left="709"/>
        <w:jc w:val="both"/>
        <w:rPr>
          <w:rFonts w:ascii="Palatino Linotype" w:hAnsi="Palatino Linotype" w:cstheme="minorHAnsi"/>
          <w:color w:val="000000"/>
          <w:sz w:val="20"/>
          <w:szCs w:val="40"/>
        </w:rPr>
      </w:pPr>
      <w:r w:rsidRPr="00B11823">
        <w:rPr>
          <w:rFonts w:ascii="Palatino Linotype" w:hAnsi="Palatino Linotype" w:cstheme="minorHAnsi"/>
          <w:color w:val="000000"/>
          <w:sz w:val="20"/>
          <w:szCs w:val="40"/>
        </w:rPr>
        <w:t xml:space="preserve">Have all your DOPS being done by </w:t>
      </w:r>
      <w:r w:rsidRPr="00B11823">
        <w:rPr>
          <w:rFonts w:ascii="Palatino Linotype" w:hAnsi="Palatino Linotype" w:cstheme="minorHAnsi"/>
          <w:b/>
          <w:color w:val="000000"/>
          <w:sz w:val="20"/>
          <w:szCs w:val="40"/>
        </w:rPr>
        <w:t>senior level staff</w:t>
      </w:r>
      <w:r w:rsidRPr="00B11823">
        <w:rPr>
          <w:rFonts w:ascii="Palatino Linotype" w:hAnsi="Palatino Linotype" w:cstheme="minorHAnsi"/>
          <w:color w:val="000000"/>
          <w:sz w:val="20"/>
          <w:szCs w:val="40"/>
        </w:rPr>
        <w:t xml:space="preserve"> – including nurses (but not your peers)?  DOPS on manikins do not count.</w:t>
      </w:r>
    </w:p>
    <w:p w:rsidR="00B11823" w:rsidRPr="00B11823" w:rsidRDefault="00B11823" w:rsidP="00B11823">
      <w:pPr>
        <w:pStyle w:val="ListParagraph"/>
        <w:numPr>
          <w:ilvl w:val="0"/>
          <w:numId w:val="23"/>
        </w:numPr>
        <w:ind w:left="709"/>
        <w:jc w:val="both"/>
        <w:rPr>
          <w:rFonts w:ascii="Palatino Linotype" w:hAnsi="Palatino Linotype" w:cstheme="minorHAnsi"/>
          <w:color w:val="000000"/>
          <w:sz w:val="20"/>
          <w:szCs w:val="40"/>
        </w:rPr>
      </w:pPr>
      <w:r w:rsidRPr="00B11823">
        <w:rPr>
          <w:rFonts w:ascii="Palatino Linotype" w:hAnsi="Palatino Linotype" w:cstheme="minorHAnsi"/>
          <w:color w:val="000000"/>
          <w:sz w:val="20"/>
          <w:szCs w:val="40"/>
        </w:rPr>
        <w:t xml:space="preserve">In relation to where you are at with GP training, how well are you </w:t>
      </w:r>
      <w:r w:rsidRPr="00B11823">
        <w:rPr>
          <w:rFonts w:ascii="Palatino Linotype" w:hAnsi="Palatino Linotype" w:cstheme="minorHAnsi"/>
          <w:b/>
          <w:color w:val="000000"/>
          <w:sz w:val="20"/>
          <w:szCs w:val="40"/>
        </w:rPr>
        <w:t>progressing</w:t>
      </w:r>
      <w:r w:rsidRPr="00B11823">
        <w:rPr>
          <w:rFonts w:ascii="Palatino Linotype" w:hAnsi="Palatino Linotype" w:cstheme="minorHAnsi"/>
          <w:color w:val="000000"/>
          <w:sz w:val="20"/>
          <w:szCs w:val="40"/>
        </w:rPr>
        <w:t xml:space="preserve"> in terms of the mandatory DOPS? </w:t>
      </w:r>
      <w:r w:rsidRPr="00B11823">
        <w:rPr>
          <w:rFonts w:ascii="Palatino Linotype" w:hAnsi="Palatino Linotype" w:cstheme="minorHAnsi"/>
          <w:b/>
          <w:color w:val="000000"/>
          <w:sz w:val="20"/>
          <w:szCs w:val="40"/>
        </w:rPr>
        <w:t>If you’re an ST3: have you done all the mandatory DOPS?</w:t>
      </w:r>
    </w:p>
    <w:p w:rsidR="00B11823" w:rsidRPr="00B11823" w:rsidRDefault="000D330F" w:rsidP="00B11823">
      <w:pPr>
        <w:pStyle w:val="ListParagraph"/>
        <w:numPr>
          <w:ilvl w:val="0"/>
          <w:numId w:val="23"/>
        </w:numPr>
        <w:ind w:left="709"/>
        <w:jc w:val="both"/>
        <w:rPr>
          <w:rFonts w:ascii="Palatino Linotype" w:hAnsi="Palatino Linotype" w:cstheme="minorHAnsi"/>
          <w:color w:val="000000"/>
          <w:sz w:val="20"/>
          <w:szCs w:val="40"/>
        </w:rPr>
      </w:pPr>
      <w:r>
        <w:rPr>
          <w:rFonts w:ascii="Palatino Linotype" w:hAnsi="Palatino Linotype" w:cstheme="minorHAnsi"/>
          <w:color w:val="000000"/>
          <w:sz w:val="20"/>
          <w:szCs w:val="40"/>
        </w:rPr>
        <w:t>If you’v</w:t>
      </w:r>
      <w:r w:rsidR="00B11823" w:rsidRPr="00B11823">
        <w:rPr>
          <w:rFonts w:ascii="Palatino Linotype" w:hAnsi="Palatino Linotype" w:cstheme="minorHAnsi"/>
          <w:color w:val="000000"/>
          <w:sz w:val="20"/>
          <w:szCs w:val="40"/>
        </w:rPr>
        <w:t xml:space="preserve">e </w:t>
      </w:r>
      <w:r w:rsidR="00B11823" w:rsidRPr="00B11823">
        <w:rPr>
          <w:rFonts w:ascii="Palatino Linotype" w:hAnsi="Palatino Linotype" w:cstheme="minorHAnsi"/>
          <w:b/>
          <w:color w:val="000000"/>
          <w:sz w:val="20"/>
          <w:szCs w:val="40"/>
        </w:rPr>
        <w:t>self-rated</w:t>
      </w:r>
      <w:r w:rsidR="00B11823" w:rsidRPr="00B11823">
        <w:rPr>
          <w:rFonts w:ascii="Palatino Linotype" w:hAnsi="Palatino Linotype" w:cstheme="minorHAnsi"/>
          <w:color w:val="000000"/>
          <w:sz w:val="20"/>
          <w:szCs w:val="40"/>
        </w:rPr>
        <w:t xml:space="preserve"> any DOPS </w:t>
      </w:r>
      <w:r w:rsidR="00115C13">
        <w:rPr>
          <w:rFonts w:ascii="Palatino Linotype" w:hAnsi="Palatino Linotype" w:cstheme="minorHAnsi"/>
          <w:color w:val="000000"/>
          <w:sz w:val="20"/>
          <w:szCs w:val="40"/>
        </w:rPr>
        <w:t xml:space="preserve">you must </w:t>
      </w:r>
      <w:r>
        <w:rPr>
          <w:rFonts w:ascii="Palatino Linotype" w:hAnsi="Palatino Linotype" w:cstheme="minorHAnsi"/>
          <w:color w:val="000000"/>
          <w:sz w:val="20"/>
          <w:szCs w:val="40"/>
        </w:rPr>
        <w:t>include evidence</w:t>
      </w:r>
      <w:r w:rsidR="00B11823" w:rsidRPr="00B11823">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from an appropriate clinician.</w:t>
      </w:r>
    </w:p>
    <w:p w:rsidR="00C16EB5" w:rsidRPr="00B11823" w:rsidRDefault="00B11823" w:rsidP="00B11823">
      <w:pPr>
        <w:pStyle w:val="ListParagraph"/>
        <w:numPr>
          <w:ilvl w:val="0"/>
          <w:numId w:val="23"/>
        </w:numPr>
        <w:ind w:left="709"/>
        <w:jc w:val="both"/>
        <w:rPr>
          <w:rFonts w:ascii="Palatino Linotype" w:hAnsi="Palatino Linotype" w:cstheme="minorHAnsi"/>
          <w:color w:val="000000"/>
          <w:szCs w:val="40"/>
        </w:rPr>
      </w:pPr>
      <w:r w:rsidRPr="00B11823">
        <w:rPr>
          <w:rFonts w:ascii="Palatino Linotype" w:hAnsi="Palatino Linotype" w:cstheme="minorHAnsi"/>
          <w:color w:val="000000"/>
          <w:sz w:val="20"/>
          <w:szCs w:val="40"/>
        </w:rPr>
        <w:t>Which DOPS might you be able to achieve in the remainder of this or the next post?</w:t>
      </w:r>
      <w:r w:rsidRPr="00B11823">
        <w:rPr>
          <w:noProof/>
          <w:sz w:val="20"/>
          <w:lang w:eastAsia="en-GB"/>
        </w:rPr>
        <w:t xml:space="preserve"> </w:t>
      </w:r>
    </w:p>
    <w:p w:rsidR="00A50E9F" w:rsidRPr="00965061" w:rsidRDefault="006335E9" w:rsidP="00B11823">
      <w:pPr>
        <w:pStyle w:val="Heading2"/>
        <w:jc w:val="both"/>
        <w:rPr>
          <w:color w:val="DEA914"/>
        </w:rPr>
      </w:pPr>
      <w:r w:rsidRPr="0068782F">
        <w:rPr>
          <w:noProof/>
          <w:sz w:val="20"/>
          <w:lang w:val="en-GB" w:eastAsia="en-GB"/>
        </w:rPr>
        <w:lastRenderedPageBreak/>
        <mc:AlternateContent>
          <mc:Choice Requires="wps">
            <w:drawing>
              <wp:anchor distT="0" distB="2743200" distL="182880" distR="182880" simplePos="0" relativeHeight="251696128" behindDoc="0" locked="0" layoutInCell="1" allowOverlap="1" wp14:anchorId="6D508B92" wp14:editId="46074AF6">
                <wp:simplePos x="0" y="0"/>
                <wp:positionH relativeFrom="page">
                  <wp:posOffset>437515</wp:posOffset>
                </wp:positionH>
                <wp:positionV relativeFrom="margin">
                  <wp:posOffset>-344805</wp:posOffset>
                </wp:positionV>
                <wp:extent cx="1362075" cy="8653780"/>
                <wp:effectExtent l="0" t="0" r="0" b="13970"/>
                <wp:wrapSquare wrapText="largest"/>
                <wp:docPr id="27" name="Text Box 27" descr="Sidebar"/>
                <wp:cNvGraphicFramePr/>
                <a:graphic xmlns:a="http://schemas.openxmlformats.org/drawingml/2006/main">
                  <a:graphicData uri="http://schemas.microsoft.com/office/word/2010/wordprocessingShape">
                    <wps:wsp>
                      <wps:cNvSpPr txBox="1"/>
                      <wps:spPr>
                        <a:xfrm>
                          <a:off x="0" y="0"/>
                          <a:ext cx="1362075"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1DA" w:rsidRDefault="000D51DA" w:rsidP="000D51DA">
                            <w:pPr>
                              <w:pStyle w:val="Quote"/>
                              <w:spacing w:before="0" w:after="0" w:line="240" w:lineRule="auto"/>
                              <w:rPr>
                                <w:rStyle w:val="QuoteChar"/>
                                <w:i/>
                                <w:iCs/>
                                <w:color w:val="00B0F0"/>
                                <w:sz w:val="18"/>
                                <w:szCs w:val="18"/>
                              </w:rPr>
                            </w:pPr>
                          </w:p>
                          <w:p w:rsidR="000D51DA" w:rsidRDefault="000D51DA" w:rsidP="000D51DA">
                            <w:pPr>
                              <w:pStyle w:val="Quote"/>
                              <w:spacing w:before="0" w:after="0" w:line="240" w:lineRule="auto"/>
                              <w:jc w:val="center"/>
                              <w:rPr>
                                <w:rStyle w:val="QuoteChar"/>
                                <w:i/>
                                <w:iCs/>
                                <w:color w:val="00B0F0"/>
                                <w:sz w:val="18"/>
                                <w:szCs w:val="18"/>
                              </w:rPr>
                            </w:pPr>
                            <w:r>
                              <w:rPr>
                                <w:noProof/>
                                <w:lang w:val="en-GB" w:eastAsia="en-GB"/>
                              </w:rPr>
                              <w:drawing>
                                <wp:inline distT="0" distB="0" distL="0" distR="0" wp14:anchorId="7E44688E" wp14:editId="216C1E07">
                                  <wp:extent cx="971550" cy="736253"/>
                                  <wp:effectExtent l="0" t="0" r="0" b="6985"/>
                                  <wp:docPr id="28" name="Picture 28" descr="http://www.contactology.com/site_images/online_surv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ontactology.com/site_images/online_survey.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74726" cy="738660"/>
                                          </a:xfrm>
                                          <a:prstGeom prst="rect">
                                            <a:avLst/>
                                          </a:prstGeom>
                                          <a:noFill/>
                                          <a:ln>
                                            <a:noFill/>
                                          </a:ln>
                                        </pic:spPr>
                                      </pic:pic>
                                    </a:graphicData>
                                  </a:graphic>
                                </wp:inline>
                              </w:drawing>
                            </w:r>
                          </w:p>
                          <w:p w:rsidR="000D51DA" w:rsidRDefault="000D51DA" w:rsidP="000D51DA">
                            <w:pPr>
                              <w:pStyle w:val="Quote"/>
                              <w:spacing w:before="0" w:after="0" w:line="240" w:lineRule="auto"/>
                              <w:rPr>
                                <w:rStyle w:val="QuoteChar"/>
                                <w:i/>
                                <w:iCs/>
                                <w:color w:val="00B0F0"/>
                                <w:sz w:val="18"/>
                                <w:szCs w:val="18"/>
                              </w:rPr>
                            </w:pPr>
                          </w:p>
                          <w:p w:rsidR="000D51DA" w:rsidRDefault="000D51DA" w:rsidP="006335E9">
                            <w:pPr>
                              <w:pStyle w:val="Quote"/>
                              <w:spacing w:before="0" w:after="0" w:line="240" w:lineRule="auto"/>
                              <w:jc w:val="both"/>
                            </w:pPr>
                            <w:r>
                              <w:rPr>
                                <w:rStyle w:val="QuoteChar"/>
                                <w:i/>
                                <w:iCs/>
                                <w:color w:val="00B0F0"/>
                                <w:sz w:val="18"/>
                                <w:szCs w:val="18"/>
                              </w:rPr>
                              <w:t>I</w:t>
                            </w:r>
                            <w:r w:rsidRPr="00B11823">
                              <w:rPr>
                                <w:rStyle w:val="QuoteChar"/>
                                <w:i/>
                                <w:iCs/>
                                <w:color w:val="00B0F0"/>
                                <w:sz w:val="18"/>
                                <w:szCs w:val="18"/>
                              </w:rPr>
                              <w:t xml:space="preserve">f you can’t see your </w:t>
                            </w:r>
                            <w:r>
                              <w:rPr>
                                <w:rStyle w:val="QuoteChar"/>
                                <w:i/>
                                <w:iCs/>
                                <w:color w:val="00B0F0"/>
                                <w:sz w:val="18"/>
                                <w:szCs w:val="18"/>
                              </w:rPr>
                              <w:t xml:space="preserve">MSF </w:t>
                            </w:r>
                            <w:r w:rsidRPr="00B11823">
                              <w:rPr>
                                <w:rStyle w:val="QuoteChar"/>
                                <w:i/>
                                <w:iCs/>
                                <w:color w:val="00B0F0"/>
                                <w:sz w:val="18"/>
                                <w:szCs w:val="18"/>
                              </w:rPr>
                              <w:t xml:space="preserve">scores, </w:t>
                            </w:r>
                            <w:r>
                              <w:rPr>
                                <w:rStyle w:val="QuoteChar"/>
                                <w:i/>
                                <w:iCs/>
                                <w:color w:val="00B0F0"/>
                                <w:sz w:val="18"/>
                                <w:szCs w:val="18"/>
                              </w:rPr>
                              <w:t>please email</w:t>
                            </w:r>
                            <w:r w:rsidRPr="00B11823">
                              <w:rPr>
                                <w:rStyle w:val="QuoteChar"/>
                                <w:i/>
                                <w:iCs/>
                                <w:color w:val="00B0F0"/>
                                <w:sz w:val="18"/>
                                <w:szCs w:val="18"/>
                              </w:rPr>
                              <w:t xml:space="preserve"> your ES to ‘release the scores’</w:t>
                            </w:r>
                            <w:r>
                              <w:rPr>
                                <w:rStyle w:val="QuoteChar"/>
                                <w:i/>
                                <w:iCs/>
                                <w:color w:val="00B0F0"/>
                                <w:sz w:val="18"/>
                                <w:szCs w:val="18"/>
                              </w:rPr>
                              <w:t xml:space="preserve">. When they’ve done this, you’ll see </w:t>
                            </w:r>
                            <w:r w:rsidR="0053445D">
                              <w:rPr>
                                <w:rStyle w:val="QuoteChar"/>
                                <w:i/>
                                <w:iCs/>
                                <w:color w:val="00B0F0"/>
                                <w:sz w:val="18"/>
                                <w:szCs w:val="18"/>
                              </w:rPr>
                              <w:t xml:space="preserve">a tabulation of </w:t>
                            </w:r>
                            <w:r>
                              <w:rPr>
                                <w:rStyle w:val="QuoteChar"/>
                                <w:i/>
                                <w:iCs/>
                                <w:color w:val="00B0F0"/>
                                <w:sz w:val="18"/>
                                <w:szCs w:val="18"/>
                              </w:rPr>
                              <w:t>the results making them easier to interpret.</w:t>
                            </w:r>
                            <w:r w:rsidRPr="003A7BF5">
                              <w:t xml:space="preserve"> </w:t>
                            </w:r>
                          </w:p>
                          <w:p w:rsidR="003A7BF5" w:rsidRDefault="003A7BF5" w:rsidP="003A7BF5">
                            <w:pPr>
                              <w:pStyle w:val="Quote"/>
                              <w:spacing w:before="0" w:after="0" w:line="240" w:lineRule="auto"/>
                              <w:ind w:left="142"/>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Pr="008E56E2" w:rsidRDefault="0053445D" w:rsidP="0053445D">
                            <w:pPr>
                              <w:pStyle w:val="Quote"/>
                              <w:spacing w:before="0" w:after="0" w:line="240" w:lineRule="auto"/>
                              <w:rPr>
                                <w:rStyle w:val="QuoteChar"/>
                                <w:i/>
                                <w:iCs/>
                                <w:color w:val="00B0F0"/>
                                <w:sz w:val="22"/>
                                <w:szCs w:val="18"/>
                              </w:rPr>
                            </w:pPr>
                          </w:p>
                          <w:p w:rsidR="0053445D" w:rsidRDefault="0053445D" w:rsidP="0053445D">
                            <w:pPr>
                              <w:pStyle w:val="Quote"/>
                              <w:spacing w:before="0" w:after="0" w:line="240" w:lineRule="auto"/>
                              <w:rPr>
                                <w:rStyle w:val="QuoteChar"/>
                                <w:i/>
                                <w:iCs/>
                                <w:color w:val="00B0F0"/>
                                <w:sz w:val="18"/>
                                <w:szCs w:val="18"/>
                              </w:rPr>
                            </w:pPr>
                          </w:p>
                          <w:p w:rsidR="0053445D" w:rsidRPr="00B11823" w:rsidRDefault="0053445D" w:rsidP="0053445D">
                            <w:pPr>
                              <w:pStyle w:val="Quote"/>
                              <w:spacing w:before="0" w:after="0" w:line="240" w:lineRule="auto"/>
                              <w:rPr>
                                <w:rStyle w:val="QuoteChar"/>
                                <w:i/>
                                <w:iCs/>
                                <w:color w:val="00B0F0"/>
                                <w:sz w:val="18"/>
                                <w:szCs w:val="18"/>
                              </w:rPr>
                            </w:pPr>
                            <w:r w:rsidRPr="003A7BF5">
                              <w:rPr>
                                <w:rStyle w:val="QuoteChar"/>
                                <w:i/>
                                <w:iCs/>
                                <w:color w:val="00B0F0"/>
                                <w:sz w:val="18"/>
                                <w:szCs w:val="18"/>
                              </w:rPr>
                              <w:t xml:space="preserve">For more information </w:t>
                            </w:r>
                            <w:r>
                              <w:rPr>
                                <w:rStyle w:val="QuoteChar"/>
                                <w:i/>
                                <w:iCs/>
                                <w:color w:val="00B0F0"/>
                                <w:sz w:val="18"/>
                                <w:szCs w:val="18"/>
                              </w:rPr>
                              <w:t xml:space="preserve">on NOE </w:t>
                            </w:r>
                            <w:r w:rsidRPr="003A7BF5">
                              <w:rPr>
                                <w:rStyle w:val="QuoteChar"/>
                                <w:i/>
                                <w:iCs/>
                                <w:color w:val="00B0F0"/>
                                <w:sz w:val="18"/>
                                <w:szCs w:val="18"/>
                              </w:rPr>
                              <w:t xml:space="preserve">see: </w:t>
                            </w:r>
                            <w:hyperlink r:id="rId32" w:history="1">
                              <w:r w:rsidR="006335E9" w:rsidRPr="006335E9">
                                <w:rPr>
                                  <w:rStyle w:val="Hyperlink"/>
                                  <w:rFonts w:ascii="Calibri Light" w:hAnsi="Calibri Light" w:cstheme="minorHAnsi"/>
                                  <w:bCs/>
                                  <w:i w:val="0"/>
                                  <w:sz w:val="15"/>
                                  <w:szCs w:val="15"/>
                                  <w:shd w:val="clear" w:color="auto" w:fill="FFFFFF"/>
                                </w:rPr>
                                <w:t>http://tinyurl.com/qia-noe</w:t>
                              </w:r>
                            </w:hyperlink>
                            <w:r w:rsidR="006335E9" w:rsidRPr="007D18D1">
                              <w:rPr>
                                <w:rFonts w:ascii="Calibri Light" w:hAnsi="Calibri Light" w:cstheme="minorHAnsi"/>
                                <w:bCs/>
                                <w:color w:val="000000"/>
                                <w:sz w:val="15"/>
                                <w:szCs w:val="15"/>
                                <w:shd w:val="clear" w:color="auto" w:fill="FFFFFF"/>
                              </w:rPr>
                              <w:t xml:space="preserve"> </w:t>
                            </w:r>
                            <w:r w:rsidR="006335E9">
                              <w:rPr>
                                <w:rFonts w:ascii="Calibri Light" w:hAnsi="Calibri Light" w:cstheme="minorHAnsi"/>
                                <w:bCs/>
                                <w:color w:val="000000"/>
                                <w:sz w:val="15"/>
                                <w:szCs w:val="15"/>
                                <w:shd w:val="clear" w:color="auto" w:fill="FFFFFF"/>
                              </w:rPr>
                              <w:t xml:space="preserve">    </w:t>
                            </w:r>
                          </w:p>
                          <w:p w:rsidR="003A7BF5" w:rsidRPr="003A7BF5" w:rsidRDefault="003A7BF5" w:rsidP="003A7BF5">
                            <w:pPr>
                              <w:pStyle w:val="Quote"/>
                              <w:spacing w:before="0" w:after="0" w:line="240" w:lineRule="auto"/>
                              <w:ind w:left="142"/>
                              <w:rPr>
                                <w:rStyle w:val="QuoteChar"/>
                                <w:i/>
                                <w:iCs/>
                                <w:color w:val="00B0F0"/>
                                <w:sz w:val="10"/>
                                <w:szCs w:val="18"/>
                              </w:rPr>
                            </w:pPr>
                          </w:p>
                          <w:p w:rsidR="003A7BF5" w:rsidRDefault="003A7BF5" w:rsidP="003A7BF5">
                            <w:pPr>
                              <w:pStyle w:val="Quote"/>
                              <w:spacing w:before="0" w:after="0" w:line="240" w:lineRule="auto"/>
                              <w:ind w:left="142"/>
                              <w:rPr>
                                <w:rStyle w:val="QuoteChar"/>
                                <w:i/>
                                <w:iCs/>
                                <w:color w:val="00B0F0"/>
                                <w:sz w:val="18"/>
                                <w:szCs w:val="18"/>
                              </w:rPr>
                            </w:pPr>
                          </w:p>
                          <w:p w:rsidR="006335E9" w:rsidRDefault="006335E9" w:rsidP="0053445D">
                            <w:pPr>
                              <w:pStyle w:val="Quote"/>
                              <w:spacing w:before="0" w:after="0" w:line="240" w:lineRule="auto"/>
                              <w:ind w:right="-20"/>
                              <w:jc w:val="both"/>
                              <w:rPr>
                                <w:rStyle w:val="QuoteChar"/>
                                <w:i/>
                                <w:iCs/>
                                <w:color w:val="00B0F0"/>
                                <w:sz w:val="18"/>
                                <w:szCs w:val="18"/>
                              </w:rPr>
                            </w:pPr>
                          </w:p>
                          <w:p w:rsidR="006335E9" w:rsidRDefault="006335E9" w:rsidP="0053445D">
                            <w:pPr>
                              <w:pStyle w:val="Quote"/>
                              <w:spacing w:before="0" w:after="0" w:line="240" w:lineRule="auto"/>
                              <w:ind w:right="-20"/>
                              <w:jc w:val="both"/>
                              <w:rPr>
                                <w:rStyle w:val="QuoteChar"/>
                                <w:i/>
                                <w:iCs/>
                                <w:color w:val="00B0F0"/>
                                <w:sz w:val="18"/>
                                <w:szCs w:val="18"/>
                              </w:rPr>
                            </w:pPr>
                          </w:p>
                          <w:p w:rsidR="0053445D" w:rsidRDefault="0053445D" w:rsidP="003A7BF5">
                            <w:pPr>
                              <w:pStyle w:val="Quote"/>
                              <w:spacing w:before="0" w:after="0" w:line="240" w:lineRule="auto"/>
                              <w:ind w:left="142"/>
                              <w:rPr>
                                <w:rStyle w:val="QuoteChar"/>
                                <w:i/>
                                <w:iCs/>
                                <w:color w:val="00B0F0"/>
                                <w:sz w:val="18"/>
                                <w:szCs w:val="18"/>
                              </w:rPr>
                            </w:pPr>
                          </w:p>
                          <w:p w:rsidR="00765F2B" w:rsidRDefault="00765F2B" w:rsidP="00765F2B"/>
                          <w:p w:rsidR="00765F2B" w:rsidRDefault="00765F2B" w:rsidP="00765F2B"/>
                          <w:p w:rsidR="00765F2B" w:rsidRDefault="00765F2B" w:rsidP="00765F2B"/>
                          <w:p w:rsidR="00765F2B" w:rsidRPr="00765F2B" w:rsidRDefault="00765F2B" w:rsidP="00765F2B">
                            <w:pPr>
                              <w:rPr>
                                <w:sz w:val="2"/>
                              </w:rPr>
                            </w:pPr>
                          </w:p>
                          <w:p w:rsidR="0053445D" w:rsidRDefault="0053445D" w:rsidP="003A7BF5">
                            <w:pPr>
                              <w:pStyle w:val="Quote"/>
                              <w:spacing w:before="0" w:after="0" w:line="240" w:lineRule="auto"/>
                              <w:ind w:left="142"/>
                              <w:rPr>
                                <w:rStyle w:val="QuoteChar"/>
                                <w:i/>
                                <w:iCs/>
                                <w:color w:val="00B0F0"/>
                                <w:sz w:val="18"/>
                                <w:szCs w:val="18"/>
                              </w:rPr>
                            </w:pPr>
                          </w:p>
                          <w:p w:rsidR="00765F2B" w:rsidRPr="00765F2B" w:rsidRDefault="00765F2B" w:rsidP="00765F2B"/>
                          <w:p w:rsidR="006335E9" w:rsidRDefault="006335E9" w:rsidP="003A7BF5">
                            <w:pPr>
                              <w:pStyle w:val="Quote"/>
                              <w:spacing w:before="0" w:after="0" w:line="240" w:lineRule="auto"/>
                              <w:ind w:left="142"/>
                              <w:rPr>
                                <w:rStyle w:val="QuoteChar"/>
                                <w:i/>
                                <w:iCs/>
                                <w:color w:val="00B0F0"/>
                                <w:sz w:val="18"/>
                                <w:szCs w:val="18"/>
                              </w:rPr>
                            </w:pPr>
                          </w:p>
                          <w:p w:rsidR="004E088B" w:rsidRDefault="006335E9" w:rsidP="006335E9">
                            <w:pPr>
                              <w:pStyle w:val="Quote"/>
                              <w:spacing w:before="0" w:after="0" w:line="240" w:lineRule="auto"/>
                              <w:jc w:val="both"/>
                            </w:pPr>
                            <w:r>
                              <w:rPr>
                                <w:rStyle w:val="QuoteChar"/>
                                <w:i/>
                                <w:iCs/>
                                <w:color w:val="00B0F0"/>
                                <w:sz w:val="18"/>
                                <w:szCs w:val="18"/>
                              </w:rPr>
                              <w:t>Your Ed</w:t>
                            </w:r>
                            <w:r w:rsidR="003A7BF5" w:rsidRPr="003A7BF5">
                              <w:rPr>
                                <w:rStyle w:val="QuoteChar"/>
                                <w:i/>
                                <w:iCs/>
                                <w:color w:val="00B0F0"/>
                                <w:sz w:val="18"/>
                                <w:szCs w:val="18"/>
                              </w:rPr>
                              <w:t xml:space="preserve"> Supervision Review cannot proceed unless</w:t>
                            </w:r>
                            <w:r w:rsidR="003A7BF5">
                              <w:rPr>
                                <w:rStyle w:val="QuoteChar"/>
                                <w:i/>
                                <w:iCs/>
                                <w:color w:val="00B0F0"/>
                                <w:sz w:val="18"/>
                                <w:szCs w:val="18"/>
                              </w:rPr>
                              <w:t xml:space="preserve"> you have done your self-ratings.  </w:t>
                            </w:r>
                            <w:r w:rsidR="003A7BF5" w:rsidRPr="003A7BF5">
                              <w:rPr>
                                <w:rStyle w:val="QuoteChar"/>
                                <w:i/>
                                <w:iCs/>
                                <w:color w:val="00B0F0"/>
                                <w:sz w:val="18"/>
                                <w:szCs w:val="18"/>
                              </w:rPr>
                              <w:t xml:space="preserve">The </w:t>
                            </w:r>
                            <w:r w:rsidR="003A7BF5" w:rsidRPr="003A7BF5">
                              <w:rPr>
                                <w:rStyle w:val="QuoteChar"/>
                                <w:i/>
                                <w:iCs/>
                                <w:color w:val="00B0F0"/>
                                <w:sz w:val="18"/>
                                <w:szCs w:val="18"/>
                                <w:u w:val="single"/>
                              </w:rPr>
                              <w:t>expected</w:t>
                            </w:r>
                            <w:r w:rsidR="003A7BF5" w:rsidRPr="003A7BF5">
                              <w:rPr>
                                <w:rStyle w:val="QuoteChar"/>
                                <w:i/>
                                <w:iCs/>
                                <w:color w:val="00B0F0"/>
                                <w:sz w:val="18"/>
                                <w:szCs w:val="18"/>
                              </w:rPr>
                              <w:t xml:space="preserve"> grade for those in ST1 or ST2 is NFD (with occasional Competent grades).  By the time you are ready for CCT</w:t>
                            </w:r>
                            <w:r w:rsidR="003A7BF5">
                              <w:rPr>
                                <w:rStyle w:val="QuoteChar"/>
                                <w:i/>
                                <w:iCs/>
                                <w:color w:val="00B0F0"/>
                                <w:sz w:val="18"/>
                                <w:szCs w:val="18"/>
                              </w:rPr>
                              <w:t xml:space="preserve"> (i.e. in ST3)</w:t>
                            </w:r>
                            <w:r w:rsidR="003A7BF5" w:rsidRPr="003A7BF5">
                              <w:rPr>
                                <w:rStyle w:val="QuoteChar"/>
                                <w:i/>
                                <w:iCs/>
                                <w:color w:val="00B0F0"/>
                                <w:sz w:val="18"/>
                                <w:szCs w:val="18"/>
                              </w:rPr>
                              <w:t>, all must be marked as Competent for Licensing.</w:t>
                            </w:r>
                            <w:r w:rsidR="004E088B" w:rsidRPr="004E088B">
                              <w:t xml:space="preserve"> </w:t>
                            </w:r>
                          </w:p>
                          <w:p w:rsidR="00997A24" w:rsidRPr="00997A24" w:rsidRDefault="00997A24" w:rsidP="00997A24">
                            <w:pPr>
                              <w:rPr>
                                <w:sz w:val="6"/>
                              </w:rPr>
                            </w:pPr>
                          </w:p>
                          <w:p w:rsidR="00792E47" w:rsidRDefault="00792E47" w:rsidP="003A7BF5">
                            <w:pPr>
                              <w:pStyle w:val="Quote"/>
                              <w:spacing w:before="0" w:after="0" w:line="240" w:lineRule="auto"/>
                              <w:ind w:left="142"/>
                              <w:rPr>
                                <w:rStyle w:val="QuoteChar"/>
                                <w:i/>
                                <w:iCs/>
                                <w:color w:val="00B0F0"/>
                                <w:sz w:val="18"/>
                                <w:szCs w:val="18"/>
                              </w:rPr>
                            </w:pPr>
                          </w:p>
                          <w:p w:rsidR="00C1749A" w:rsidRDefault="00C1749A" w:rsidP="003A7BF5">
                            <w:pPr>
                              <w:pStyle w:val="Quote"/>
                              <w:spacing w:before="0" w:after="0" w:line="240" w:lineRule="auto"/>
                              <w:ind w:left="142"/>
                              <w:rPr>
                                <w:rStyle w:val="QuoteChar"/>
                                <w:i/>
                                <w:iCs/>
                                <w:color w:val="00B0F0"/>
                                <w:sz w:val="18"/>
                                <w:szCs w:val="18"/>
                              </w:rPr>
                            </w:pPr>
                          </w:p>
                          <w:p w:rsidR="00C1749A" w:rsidRDefault="00C1749A" w:rsidP="003A7BF5">
                            <w:pPr>
                              <w:pStyle w:val="Quote"/>
                              <w:spacing w:before="0" w:after="0" w:line="240" w:lineRule="auto"/>
                              <w:ind w:left="142"/>
                              <w:rPr>
                                <w:rStyle w:val="QuoteChar"/>
                                <w:i/>
                                <w:iCs/>
                                <w:color w:val="00B0F0"/>
                                <w:sz w:val="18"/>
                                <w:szCs w:val="18"/>
                              </w:rPr>
                            </w:pPr>
                          </w:p>
                          <w:p w:rsidR="00234021" w:rsidRPr="00234021" w:rsidRDefault="00234021" w:rsidP="00234021">
                            <w:pPr>
                              <w:jc w:val="center"/>
                              <w:rPr>
                                <w:rFonts w:ascii="Calibri Light" w:hAnsi="Calibri Light"/>
                                <w:sz w:val="22"/>
                              </w:rPr>
                            </w:pPr>
                          </w:p>
                          <w:p w:rsidR="00234021" w:rsidRDefault="00234021" w:rsidP="003A7BF5">
                            <w:pPr>
                              <w:pStyle w:val="Quote"/>
                              <w:spacing w:before="0" w:after="0" w:line="240" w:lineRule="auto"/>
                              <w:ind w:left="142"/>
                              <w:rPr>
                                <w:rStyle w:val="QuoteChar"/>
                                <w:i/>
                                <w:iCs/>
                                <w:color w:val="00B0F0"/>
                                <w:sz w:val="18"/>
                                <w:szCs w:val="18"/>
                              </w:rPr>
                            </w:pPr>
                          </w:p>
                          <w:p w:rsidR="004E088B" w:rsidRDefault="004E088B" w:rsidP="003A7BF5">
                            <w:pPr>
                              <w:pStyle w:val="Quote"/>
                              <w:spacing w:before="0" w:after="0" w:line="240" w:lineRule="auto"/>
                              <w:ind w:left="142"/>
                              <w:rPr>
                                <w:rStyle w:val="QuoteChar"/>
                                <w:i/>
                                <w:iCs/>
                                <w:color w:val="00B0F0"/>
                                <w:sz w:val="18"/>
                                <w:szCs w:val="18"/>
                              </w:rPr>
                            </w:pPr>
                            <w:r>
                              <w:rPr>
                                <w:rStyle w:val="QuoteChar"/>
                                <w:i/>
                                <w:iCs/>
                                <w:color w:val="00B0F0"/>
                                <w:sz w:val="18"/>
                                <w:szCs w:val="18"/>
                              </w:rPr>
                              <w:t xml:space="preserve">  </w:t>
                            </w:r>
                          </w:p>
                          <w:p w:rsidR="004E088B" w:rsidRDefault="004E088B" w:rsidP="003A7BF5">
                            <w:pPr>
                              <w:pStyle w:val="Quote"/>
                              <w:spacing w:before="0" w:after="0" w:line="240" w:lineRule="auto"/>
                              <w:ind w:left="142"/>
                              <w:rPr>
                                <w:rStyle w:val="QuoteChar"/>
                                <w:i/>
                                <w:iCs/>
                                <w:color w:val="00B0F0"/>
                                <w:sz w:val="18"/>
                                <w:szCs w:val="18"/>
                              </w:rPr>
                            </w:pPr>
                          </w:p>
                          <w:p w:rsidR="004E088B" w:rsidRDefault="004E088B" w:rsidP="003A7BF5">
                            <w:pPr>
                              <w:pStyle w:val="Quote"/>
                              <w:spacing w:before="0" w:after="0" w:line="240" w:lineRule="auto"/>
                              <w:ind w:left="142"/>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 w:rsidR="004E088B" w:rsidRPr="00B11823" w:rsidRDefault="004E088B" w:rsidP="003A7BF5"/>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08B92" id="Text Box 27" o:spid="_x0000_s1030" type="#_x0000_t202" alt="Sidebar" style="position:absolute;left:0;text-align:left;margin-left:34.45pt;margin-top:-27.15pt;width:107.25pt;height:681.4pt;z-index:251696128;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" filled="f" stroked="f" strokeweight=".5pt">
                <v:textbox inset="3.6pt,0,3.6pt,0">
                  <w:txbxContent>
                    <w:p w:rsidR="000D51DA" w:rsidRDefault="000D51DA" w:rsidP="000D51DA">
                      <w:pPr>
                        <w:pStyle w:val="Quote"/>
                        <w:spacing w:before="0" w:after="0" w:line="240" w:lineRule="auto"/>
                        <w:rPr>
                          <w:rStyle w:val="QuoteChar"/>
                          <w:i/>
                          <w:iCs/>
                          <w:color w:val="00B0F0"/>
                          <w:sz w:val="18"/>
                          <w:szCs w:val="18"/>
                        </w:rPr>
                      </w:pPr>
                    </w:p>
                    <w:p w:rsidR="000D51DA" w:rsidRDefault="000D51DA" w:rsidP="000D51DA">
                      <w:pPr>
                        <w:pStyle w:val="Quote"/>
                        <w:spacing w:before="0" w:after="0" w:line="240" w:lineRule="auto"/>
                        <w:jc w:val="center"/>
                        <w:rPr>
                          <w:rStyle w:val="QuoteChar"/>
                          <w:i/>
                          <w:iCs/>
                          <w:color w:val="00B0F0"/>
                          <w:sz w:val="18"/>
                          <w:szCs w:val="18"/>
                        </w:rPr>
                      </w:pPr>
                      <w:r>
                        <w:rPr>
                          <w:noProof/>
                          <w:lang w:val="en-GB" w:eastAsia="en-GB"/>
                        </w:rPr>
                        <w:drawing>
                          <wp:inline distT="0" distB="0" distL="0" distR="0" wp14:anchorId="7E44688E" wp14:editId="216C1E07">
                            <wp:extent cx="971550" cy="736253"/>
                            <wp:effectExtent l="0" t="0" r="0" b="6985"/>
                            <wp:docPr id="28" name="Picture 28" descr="http://www.contactology.com/site_images/online_surv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ontactology.com/site_images/online_survey.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74726" cy="738660"/>
                                    </a:xfrm>
                                    <a:prstGeom prst="rect">
                                      <a:avLst/>
                                    </a:prstGeom>
                                    <a:noFill/>
                                    <a:ln>
                                      <a:noFill/>
                                    </a:ln>
                                  </pic:spPr>
                                </pic:pic>
                              </a:graphicData>
                            </a:graphic>
                          </wp:inline>
                        </w:drawing>
                      </w:r>
                    </w:p>
                    <w:p w:rsidR="000D51DA" w:rsidRDefault="000D51DA" w:rsidP="000D51DA">
                      <w:pPr>
                        <w:pStyle w:val="Quote"/>
                        <w:spacing w:before="0" w:after="0" w:line="240" w:lineRule="auto"/>
                        <w:rPr>
                          <w:rStyle w:val="QuoteChar"/>
                          <w:i/>
                          <w:iCs/>
                          <w:color w:val="00B0F0"/>
                          <w:sz w:val="18"/>
                          <w:szCs w:val="18"/>
                        </w:rPr>
                      </w:pPr>
                    </w:p>
                    <w:p w:rsidR="000D51DA" w:rsidRDefault="000D51DA" w:rsidP="006335E9">
                      <w:pPr>
                        <w:pStyle w:val="Quote"/>
                        <w:spacing w:before="0" w:after="0" w:line="240" w:lineRule="auto"/>
                        <w:jc w:val="both"/>
                      </w:pPr>
                      <w:r>
                        <w:rPr>
                          <w:rStyle w:val="QuoteChar"/>
                          <w:i/>
                          <w:iCs/>
                          <w:color w:val="00B0F0"/>
                          <w:sz w:val="18"/>
                          <w:szCs w:val="18"/>
                        </w:rPr>
                        <w:t>I</w:t>
                      </w:r>
                      <w:r w:rsidRPr="00B11823">
                        <w:rPr>
                          <w:rStyle w:val="QuoteChar"/>
                          <w:i/>
                          <w:iCs/>
                          <w:color w:val="00B0F0"/>
                          <w:sz w:val="18"/>
                          <w:szCs w:val="18"/>
                        </w:rPr>
                        <w:t xml:space="preserve">f you can’t see your </w:t>
                      </w:r>
                      <w:r>
                        <w:rPr>
                          <w:rStyle w:val="QuoteChar"/>
                          <w:i/>
                          <w:iCs/>
                          <w:color w:val="00B0F0"/>
                          <w:sz w:val="18"/>
                          <w:szCs w:val="18"/>
                        </w:rPr>
                        <w:t xml:space="preserve">MSF </w:t>
                      </w:r>
                      <w:r w:rsidRPr="00B11823">
                        <w:rPr>
                          <w:rStyle w:val="QuoteChar"/>
                          <w:i/>
                          <w:iCs/>
                          <w:color w:val="00B0F0"/>
                          <w:sz w:val="18"/>
                          <w:szCs w:val="18"/>
                        </w:rPr>
                        <w:t xml:space="preserve">scores, </w:t>
                      </w:r>
                      <w:r>
                        <w:rPr>
                          <w:rStyle w:val="QuoteChar"/>
                          <w:i/>
                          <w:iCs/>
                          <w:color w:val="00B0F0"/>
                          <w:sz w:val="18"/>
                          <w:szCs w:val="18"/>
                        </w:rPr>
                        <w:t>please email</w:t>
                      </w:r>
                      <w:r w:rsidRPr="00B11823">
                        <w:rPr>
                          <w:rStyle w:val="QuoteChar"/>
                          <w:i/>
                          <w:iCs/>
                          <w:color w:val="00B0F0"/>
                          <w:sz w:val="18"/>
                          <w:szCs w:val="18"/>
                        </w:rPr>
                        <w:t xml:space="preserve"> your ES to ‘release the scores’</w:t>
                      </w:r>
                      <w:r>
                        <w:rPr>
                          <w:rStyle w:val="QuoteChar"/>
                          <w:i/>
                          <w:iCs/>
                          <w:color w:val="00B0F0"/>
                          <w:sz w:val="18"/>
                          <w:szCs w:val="18"/>
                        </w:rPr>
                        <w:t xml:space="preserve">. When they’ve done this, you’ll see </w:t>
                      </w:r>
                      <w:r w:rsidR="0053445D">
                        <w:rPr>
                          <w:rStyle w:val="QuoteChar"/>
                          <w:i/>
                          <w:iCs/>
                          <w:color w:val="00B0F0"/>
                          <w:sz w:val="18"/>
                          <w:szCs w:val="18"/>
                        </w:rPr>
                        <w:t xml:space="preserve">a tabulation of </w:t>
                      </w:r>
                      <w:r>
                        <w:rPr>
                          <w:rStyle w:val="QuoteChar"/>
                          <w:i/>
                          <w:iCs/>
                          <w:color w:val="00B0F0"/>
                          <w:sz w:val="18"/>
                          <w:szCs w:val="18"/>
                        </w:rPr>
                        <w:t>the results making them easier to interpret.</w:t>
                      </w:r>
                      <w:r w:rsidRPr="003A7BF5">
                        <w:t xml:space="preserve"> </w:t>
                      </w:r>
                    </w:p>
                    <w:p w:rsidR="003A7BF5" w:rsidRDefault="003A7BF5" w:rsidP="003A7BF5">
                      <w:pPr>
                        <w:pStyle w:val="Quote"/>
                        <w:spacing w:before="0" w:after="0" w:line="240" w:lineRule="auto"/>
                        <w:ind w:left="142"/>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Default="0053445D" w:rsidP="0053445D">
                      <w:pPr>
                        <w:pStyle w:val="Quote"/>
                        <w:spacing w:before="0" w:after="0" w:line="240" w:lineRule="auto"/>
                        <w:rPr>
                          <w:rStyle w:val="QuoteChar"/>
                          <w:i/>
                          <w:iCs/>
                          <w:color w:val="00B0F0"/>
                          <w:sz w:val="18"/>
                          <w:szCs w:val="18"/>
                        </w:rPr>
                      </w:pPr>
                    </w:p>
                    <w:p w:rsidR="0053445D" w:rsidRPr="008E56E2" w:rsidRDefault="0053445D" w:rsidP="0053445D">
                      <w:pPr>
                        <w:pStyle w:val="Quote"/>
                        <w:spacing w:before="0" w:after="0" w:line="240" w:lineRule="auto"/>
                        <w:rPr>
                          <w:rStyle w:val="QuoteChar"/>
                          <w:i/>
                          <w:iCs/>
                          <w:color w:val="00B0F0"/>
                          <w:sz w:val="22"/>
                          <w:szCs w:val="18"/>
                        </w:rPr>
                      </w:pPr>
                    </w:p>
                    <w:p w:rsidR="0053445D" w:rsidRDefault="0053445D" w:rsidP="0053445D">
                      <w:pPr>
                        <w:pStyle w:val="Quote"/>
                        <w:spacing w:before="0" w:after="0" w:line="240" w:lineRule="auto"/>
                        <w:rPr>
                          <w:rStyle w:val="QuoteChar"/>
                          <w:i/>
                          <w:iCs/>
                          <w:color w:val="00B0F0"/>
                          <w:sz w:val="18"/>
                          <w:szCs w:val="18"/>
                        </w:rPr>
                      </w:pPr>
                    </w:p>
                    <w:p w:rsidR="0053445D" w:rsidRPr="00B11823" w:rsidRDefault="0053445D" w:rsidP="0053445D">
                      <w:pPr>
                        <w:pStyle w:val="Quote"/>
                        <w:spacing w:before="0" w:after="0" w:line="240" w:lineRule="auto"/>
                        <w:rPr>
                          <w:rStyle w:val="QuoteChar"/>
                          <w:i/>
                          <w:iCs/>
                          <w:color w:val="00B0F0"/>
                          <w:sz w:val="18"/>
                          <w:szCs w:val="18"/>
                        </w:rPr>
                      </w:pPr>
                      <w:r w:rsidRPr="003A7BF5">
                        <w:rPr>
                          <w:rStyle w:val="QuoteChar"/>
                          <w:i/>
                          <w:iCs/>
                          <w:color w:val="00B0F0"/>
                          <w:sz w:val="18"/>
                          <w:szCs w:val="18"/>
                        </w:rPr>
                        <w:t xml:space="preserve">For more information </w:t>
                      </w:r>
                      <w:r>
                        <w:rPr>
                          <w:rStyle w:val="QuoteChar"/>
                          <w:i/>
                          <w:iCs/>
                          <w:color w:val="00B0F0"/>
                          <w:sz w:val="18"/>
                          <w:szCs w:val="18"/>
                        </w:rPr>
                        <w:t xml:space="preserve">on NOE </w:t>
                      </w:r>
                      <w:r w:rsidRPr="003A7BF5">
                        <w:rPr>
                          <w:rStyle w:val="QuoteChar"/>
                          <w:i/>
                          <w:iCs/>
                          <w:color w:val="00B0F0"/>
                          <w:sz w:val="18"/>
                          <w:szCs w:val="18"/>
                        </w:rPr>
                        <w:t xml:space="preserve">see: </w:t>
                      </w:r>
                      <w:hyperlink r:id="rId34" w:history="1">
                        <w:r w:rsidR="006335E9" w:rsidRPr="006335E9">
                          <w:rPr>
                            <w:rStyle w:val="Hyperlink"/>
                            <w:rFonts w:ascii="Calibri Light" w:hAnsi="Calibri Light" w:cstheme="minorHAnsi"/>
                            <w:bCs/>
                            <w:i w:val="0"/>
                            <w:sz w:val="15"/>
                            <w:szCs w:val="15"/>
                            <w:shd w:val="clear" w:color="auto" w:fill="FFFFFF"/>
                          </w:rPr>
                          <w:t>http://tinyurl.com/qia-noe</w:t>
                        </w:r>
                      </w:hyperlink>
                      <w:r w:rsidR="006335E9" w:rsidRPr="007D18D1">
                        <w:rPr>
                          <w:rFonts w:ascii="Calibri Light" w:hAnsi="Calibri Light" w:cstheme="minorHAnsi"/>
                          <w:bCs/>
                          <w:color w:val="000000"/>
                          <w:sz w:val="15"/>
                          <w:szCs w:val="15"/>
                          <w:shd w:val="clear" w:color="auto" w:fill="FFFFFF"/>
                        </w:rPr>
                        <w:t xml:space="preserve"> </w:t>
                      </w:r>
                      <w:r w:rsidR="006335E9">
                        <w:rPr>
                          <w:rFonts w:ascii="Calibri Light" w:hAnsi="Calibri Light" w:cstheme="minorHAnsi"/>
                          <w:bCs/>
                          <w:color w:val="000000"/>
                          <w:sz w:val="15"/>
                          <w:szCs w:val="15"/>
                          <w:shd w:val="clear" w:color="auto" w:fill="FFFFFF"/>
                        </w:rPr>
                        <w:t xml:space="preserve">    </w:t>
                      </w:r>
                    </w:p>
                    <w:p w:rsidR="003A7BF5" w:rsidRPr="003A7BF5" w:rsidRDefault="003A7BF5" w:rsidP="003A7BF5">
                      <w:pPr>
                        <w:pStyle w:val="Quote"/>
                        <w:spacing w:before="0" w:after="0" w:line="240" w:lineRule="auto"/>
                        <w:ind w:left="142"/>
                        <w:rPr>
                          <w:rStyle w:val="QuoteChar"/>
                          <w:i/>
                          <w:iCs/>
                          <w:color w:val="00B0F0"/>
                          <w:sz w:val="10"/>
                          <w:szCs w:val="18"/>
                        </w:rPr>
                      </w:pPr>
                    </w:p>
                    <w:p w:rsidR="003A7BF5" w:rsidRDefault="003A7BF5" w:rsidP="003A7BF5">
                      <w:pPr>
                        <w:pStyle w:val="Quote"/>
                        <w:spacing w:before="0" w:after="0" w:line="240" w:lineRule="auto"/>
                        <w:ind w:left="142"/>
                        <w:rPr>
                          <w:rStyle w:val="QuoteChar"/>
                          <w:i/>
                          <w:iCs/>
                          <w:color w:val="00B0F0"/>
                          <w:sz w:val="18"/>
                          <w:szCs w:val="18"/>
                        </w:rPr>
                      </w:pPr>
                    </w:p>
                    <w:p w:rsidR="006335E9" w:rsidRDefault="006335E9" w:rsidP="0053445D">
                      <w:pPr>
                        <w:pStyle w:val="Quote"/>
                        <w:spacing w:before="0" w:after="0" w:line="240" w:lineRule="auto"/>
                        <w:ind w:right="-20"/>
                        <w:jc w:val="both"/>
                        <w:rPr>
                          <w:rStyle w:val="QuoteChar"/>
                          <w:i/>
                          <w:iCs/>
                          <w:color w:val="00B0F0"/>
                          <w:sz w:val="18"/>
                          <w:szCs w:val="18"/>
                        </w:rPr>
                      </w:pPr>
                    </w:p>
                    <w:p w:rsidR="006335E9" w:rsidRDefault="006335E9" w:rsidP="0053445D">
                      <w:pPr>
                        <w:pStyle w:val="Quote"/>
                        <w:spacing w:before="0" w:after="0" w:line="240" w:lineRule="auto"/>
                        <w:ind w:right="-20"/>
                        <w:jc w:val="both"/>
                        <w:rPr>
                          <w:rStyle w:val="QuoteChar"/>
                          <w:i/>
                          <w:iCs/>
                          <w:color w:val="00B0F0"/>
                          <w:sz w:val="18"/>
                          <w:szCs w:val="18"/>
                        </w:rPr>
                      </w:pPr>
                    </w:p>
                    <w:p w:rsidR="0053445D" w:rsidRDefault="0053445D" w:rsidP="003A7BF5">
                      <w:pPr>
                        <w:pStyle w:val="Quote"/>
                        <w:spacing w:before="0" w:after="0" w:line="240" w:lineRule="auto"/>
                        <w:ind w:left="142"/>
                        <w:rPr>
                          <w:rStyle w:val="QuoteChar"/>
                          <w:i/>
                          <w:iCs/>
                          <w:color w:val="00B0F0"/>
                          <w:sz w:val="18"/>
                          <w:szCs w:val="18"/>
                        </w:rPr>
                      </w:pPr>
                    </w:p>
                    <w:p w:rsidR="00765F2B" w:rsidRDefault="00765F2B" w:rsidP="00765F2B"/>
                    <w:p w:rsidR="00765F2B" w:rsidRDefault="00765F2B" w:rsidP="00765F2B"/>
                    <w:p w:rsidR="00765F2B" w:rsidRDefault="00765F2B" w:rsidP="00765F2B"/>
                    <w:p w:rsidR="00765F2B" w:rsidRPr="00765F2B" w:rsidRDefault="00765F2B" w:rsidP="00765F2B">
                      <w:pPr>
                        <w:rPr>
                          <w:sz w:val="2"/>
                        </w:rPr>
                      </w:pPr>
                    </w:p>
                    <w:p w:rsidR="0053445D" w:rsidRDefault="0053445D" w:rsidP="003A7BF5">
                      <w:pPr>
                        <w:pStyle w:val="Quote"/>
                        <w:spacing w:before="0" w:after="0" w:line="240" w:lineRule="auto"/>
                        <w:ind w:left="142"/>
                        <w:rPr>
                          <w:rStyle w:val="QuoteChar"/>
                          <w:i/>
                          <w:iCs/>
                          <w:color w:val="00B0F0"/>
                          <w:sz w:val="18"/>
                          <w:szCs w:val="18"/>
                        </w:rPr>
                      </w:pPr>
                    </w:p>
                    <w:p w:rsidR="00765F2B" w:rsidRPr="00765F2B" w:rsidRDefault="00765F2B" w:rsidP="00765F2B"/>
                    <w:p w:rsidR="006335E9" w:rsidRDefault="006335E9" w:rsidP="003A7BF5">
                      <w:pPr>
                        <w:pStyle w:val="Quote"/>
                        <w:spacing w:before="0" w:after="0" w:line="240" w:lineRule="auto"/>
                        <w:ind w:left="142"/>
                        <w:rPr>
                          <w:rStyle w:val="QuoteChar"/>
                          <w:i/>
                          <w:iCs/>
                          <w:color w:val="00B0F0"/>
                          <w:sz w:val="18"/>
                          <w:szCs w:val="18"/>
                        </w:rPr>
                      </w:pPr>
                    </w:p>
                    <w:p w:rsidR="004E088B" w:rsidRDefault="006335E9" w:rsidP="006335E9">
                      <w:pPr>
                        <w:pStyle w:val="Quote"/>
                        <w:spacing w:before="0" w:after="0" w:line="240" w:lineRule="auto"/>
                        <w:jc w:val="both"/>
                      </w:pPr>
                      <w:r>
                        <w:rPr>
                          <w:rStyle w:val="QuoteChar"/>
                          <w:i/>
                          <w:iCs/>
                          <w:color w:val="00B0F0"/>
                          <w:sz w:val="18"/>
                          <w:szCs w:val="18"/>
                        </w:rPr>
                        <w:t>Your Ed</w:t>
                      </w:r>
                      <w:r w:rsidR="003A7BF5" w:rsidRPr="003A7BF5">
                        <w:rPr>
                          <w:rStyle w:val="QuoteChar"/>
                          <w:i/>
                          <w:iCs/>
                          <w:color w:val="00B0F0"/>
                          <w:sz w:val="18"/>
                          <w:szCs w:val="18"/>
                        </w:rPr>
                        <w:t xml:space="preserve"> Supervision Review cannot proceed unless</w:t>
                      </w:r>
                      <w:r w:rsidR="003A7BF5">
                        <w:rPr>
                          <w:rStyle w:val="QuoteChar"/>
                          <w:i/>
                          <w:iCs/>
                          <w:color w:val="00B0F0"/>
                          <w:sz w:val="18"/>
                          <w:szCs w:val="18"/>
                        </w:rPr>
                        <w:t xml:space="preserve"> you have done your self-ratings.  </w:t>
                      </w:r>
                      <w:r w:rsidR="003A7BF5" w:rsidRPr="003A7BF5">
                        <w:rPr>
                          <w:rStyle w:val="QuoteChar"/>
                          <w:i/>
                          <w:iCs/>
                          <w:color w:val="00B0F0"/>
                          <w:sz w:val="18"/>
                          <w:szCs w:val="18"/>
                        </w:rPr>
                        <w:t xml:space="preserve">The </w:t>
                      </w:r>
                      <w:r w:rsidR="003A7BF5" w:rsidRPr="003A7BF5">
                        <w:rPr>
                          <w:rStyle w:val="QuoteChar"/>
                          <w:i/>
                          <w:iCs/>
                          <w:color w:val="00B0F0"/>
                          <w:sz w:val="18"/>
                          <w:szCs w:val="18"/>
                          <w:u w:val="single"/>
                        </w:rPr>
                        <w:t>expected</w:t>
                      </w:r>
                      <w:r w:rsidR="003A7BF5" w:rsidRPr="003A7BF5">
                        <w:rPr>
                          <w:rStyle w:val="QuoteChar"/>
                          <w:i/>
                          <w:iCs/>
                          <w:color w:val="00B0F0"/>
                          <w:sz w:val="18"/>
                          <w:szCs w:val="18"/>
                        </w:rPr>
                        <w:t xml:space="preserve"> grade for those in ST1 or ST2 is NFD (with occasional Competent grades).  By the time you are ready for CCT</w:t>
                      </w:r>
                      <w:r w:rsidR="003A7BF5">
                        <w:rPr>
                          <w:rStyle w:val="QuoteChar"/>
                          <w:i/>
                          <w:iCs/>
                          <w:color w:val="00B0F0"/>
                          <w:sz w:val="18"/>
                          <w:szCs w:val="18"/>
                        </w:rPr>
                        <w:t xml:space="preserve"> (i.e. in ST3)</w:t>
                      </w:r>
                      <w:r w:rsidR="003A7BF5" w:rsidRPr="003A7BF5">
                        <w:rPr>
                          <w:rStyle w:val="QuoteChar"/>
                          <w:i/>
                          <w:iCs/>
                          <w:color w:val="00B0F0"/>
                          <w:sz w:val="18"/>
                          <w:szCs w:val="18"/>
                        </w:rPr>
                        <w:t>, all must be marked as Competent for Licensing.</w:t>
                      </w:r>
                      <w:r w:rsidR="004E088B" w:rsidRPr="004E088B">
                        <w:t xml:space="preserve"> </w:t>
                      </w:r>
                    </w:p>
                    <w:p w:rsidR="00997A24" w:rsidRPr="00997A24" w:rsidRDefault="00997A24" w:rsidP="00997A24">
                      <w:pPr>
                        <w:rPr>
                          <w:sz w:val="6"/>
                        </w:rPr>
                      </w:pPr>
                    </w:p>
                    <w:p w:rsidR="00792E47" w:rsidRDefault="00792E47" w:rsidP="003A7BF5">
                      <w:pPr>
                        <w:pStyle w:val="Quote"/>
                        <w:spacing w:before="0" w:after="0" w:line="240" w:lineRule="auto"/>
                        <w:ind w:left="142"/>
                        <w:rPr>
                          <w:rStyle w:val="QuoteChar"/>
                          <w:i/>
                          <w:iCs/>
                          <w:color w:val="00B0F0"/>
                          <w:sz w:val="18"/>
                          <w:szCs w:val="18"/>
                        </w:rPr>
                      </w:pPr>
                    </w:p>
                    <w:p w:rsidR="00C1749A" w:rsidRDefault="00C1749A" w:rsidP="003A7BF5">
                      <w:pPr>
                        <w:pStyle w:val="Quote"/>
                        <w:spacing w:before="0" w:after="0" w:line="240" w:lineRule="auto"/>
                        <w:ind w:left="142"/>
                        <w:rPr>
                          <w:rStyle w:val="QuoteChar"/>
                          <w:i/>
                          <w:iCs/>
                          <w:color w:val="00B0F0"/>
                          <w:sz w:val="18"/>
                          <w:szCs w:val="18"/>
                        </w:rPr>
                      </w:pPr>
                    </w:p>
                    <w:p w:rsidR="00C1749A" w:rsidRDefault="00C1749A" w:rsidP="003A7BF5">
                      <w:pPr>
                        <w:pStyle w:val="Quote"/>
                        <w:spacing w:before="0" w:after="0" w:line="240" w:lineRule="auto"/>
                        <w:ind w:left="142"/>
                        <w:rPr>
                          <w:rStyle w:val="QuoteChar"/>
                          <w:i/>
                          <w:iCs/>
                          <w:color w:val="00B0F0"/>
                          <w:sz w:val="18"/>
                          <w:szCs w:val="18"/>
                        </w:rPr>
                      </w:pPr>
                    </w:p>
                    <w:p w:rsidR="00234021" w:rsidRPr="00234021" w:rsidRDefault="00234021" w:rsidP="00234021">
                      <w:pPr>
                        <w:jc w:val="center"/>
                        <w:rPr>
                          <w:rFonts w:ascii="Calibri Light" w:hAnsi="Calibri Light"/>
                          <w:sz w:val="22"/>
                        </w:rPr>
                      </w:pPr>
                    </w:p>
                    <w:p w:rsidR="00234021" w:rsidRDefault="00234021" w:rsidP="003A7BF5">
                      <w:pPr>
                        <w:pStyle w:val="Quote"/>
                        <w:spacing w:before="0" w:after="0" w:line="240" w:lineRule="auto"/>
                        <w:ind w:left="142"/>
                        <w:rPr>
                          <w:rStyle w:val="QuoteChar"/>
                          <w:i/>
                          <w:iCs/>
                          <w:color w:val="00B0F0"/>
                          <w:sz w:val="18"/>
                          <w:szCs w:val="18"/>
                        </w:rPr>
                      </w:pPr>
                    </w:p>
                    <w:p w:rsidR="004E088B" w:rsidRDefault="004E088B" w:rsidP="003A7BF5">
                      <w:pPr>
                        <w:pStyle w:val="Quote"/>
                        <w:spacing w:before="0" w:after="0" w:line="240" w:lineRule="auto"/>
                        <w:ind w:left="142"/>
                        <w:rPr>
                          <w:rStyle w:val="QuoteChar"/>
                          <w:i/>
                          <w:iCs/>
                          <w:color w:val="00B0F0"/>
                          <w:sz w:val="18"/>
                          <w:szCs w:val="18"/>
                        </w:rPr>
                      </w:pPr>
                      <w:r>
                        <w:rPr>
                          <w:rStyle w:val="QuoteChar"/>
                          <w:i/>
                          <w:iCs/>
                          <w:color w:val="00B0F0"/>
                          <w:sz w:val="18"/>
                          <w:szCs w:val="18"/>
                        </w:rPr>
                        <w:t xml:space="preserve">  </w:t>
                      </w:r>
                    </w:p>
                    <w:p w:rsidR="004E088B" w:rsidRDefault="004E088B" w:rsidP="003A7BF5">
                      <w:pPr>
                        <w:pStyle w:val="Quote"/>
                        <w:spacing w:before="0" w:after="0" w:line="240" w:lineRule="auto"/>
                        <w:ind w:left="142"/>
                        <w:rPr>
                          <w:rStyle w:val="QuoteChar"/>
                          <w:i/>
                          <w:iCs/>
                          <w:color w:val="00B0F0"/>
                          <w:sz w:val="18"/>
                          <w:szCs w:val="18"/>
                        </w:rPr>
                      </w:pPr>
                    </w:p>
                    <w:p w:rsidR="004E088B" w:rsidRDefault="004E088B" w:rsidP="003A7BF5">
                      <w:pPr>
                        <w:pStyle w:val="Quote"/>
                        <w:spacing w:before="0" w:after="0" w:line="240" w:lineRule="auto"/>
                        <w:ind w:left="142"/>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Pr>
                        <w:pStyle w:val="Quote"/>
                        <w:spacing w:before="0" w:after="0" w:line="240" w:lineRule="auto"/>
                        <w:rPr>
                          <w:rStyle w:val="QuoteChar"/>
                          <w:i/>
                          <w:iCs/>
                          <w:color w:val="00B0F0"/>
                          <w:sz w:val="18"/>
                          <w:szCs w:val="18"/>
                        </w:rPr>
                      </w:pPr>
                    </w:p>
                    <w:p w:rsidR="003A7BF5" w:rsidRDefault="003A7BF5" w:rsidP="003A7BF5"/>
                    <w:p w:rsidR="004E088B" w:rsidRPr="00B11823" w:rsidRDefault="004E088B" w:rsidP="003A7BF5"/>
                  </w:txbxContent>
                </v:textbox>
                <w10:wrap type="square" side="largest" anchorx="page" anchory="margin"/>
              </v:shape>
            </w:pict>
          </mc:Fallback>
        </mc:AlternateContent>
      </w:r>
      <w:r w:rsidR="00A50E9F">
        <w:rPr>
          <w:color w:val="DEA914"/>
        </w:rPr>
        <w:t>8</w:t>
      </w:r>
      <w:r w:rsidR="00A50E9F" w:rsidRPr="00965061">
        <w:rPr>
          <w:color w:val="DEA914"/>
        </w:rPr>
        <w:t>)</w:t>
      </w:r>
      <w:r w:rsidR="00A50E9F">
        <w:rPr>
          <w:color w:val="DEA914"/>
        </w:rPr>
        <w:t xml:space="preserve"> THE PSQ &amp; MSF</w:t>
      </w:r>
    </w:p>
    <w:p w:rsidR="00B11823" w:rsidRPr="00B11823" w:rsidRDefault="00B11823" w:rsidP="00B11823">
      <w:pPr>
        <w:pStyle w:val="Heading2"/>
        <w:spacing w:before="0" w:line="276" w:lineRule="auto"/>
        <w:jc w:val="both"/>
        <w:rPr>
          <w:rFonts w:ascii="Palatino Linotype" w:eastAsiaTheme="minorHAnsi" w:hAnsi="Palatino Linotype" w:cstheme="minorHAnsi"/>
          <w:bCs w:val="0"/>
          <w:color w:val="000000"/>
          <w:sz w:val="20"/>
          <w:szCs w:val="40"/>
        </w:rPr>
      </w:pPr>
      <w:r w:rsidRPr="00B11823">
        <w:rPr>
          <w:rFonts w:ascii="Palatino Linotype" w:eastAsiaTheme="minorHAnsi" w:hAnsi="Palatino Linotype" w:cstheme="minorHAnsi"/>
          <w:bCs w:val="0"/>
          <w:color w:val="000000"/>
          <w:sz w:val="20"/>
          <w:szCs w:val="40"/>
        </w:rPr>
        <w:t>PSQ</w:t>
      </w:r>
    </w:p>
    <w:p w:rsidR="00B11823" w:rsidRPr="00B11823" w:rsidRDefault="00B11823" w:rsidP="00B11823">
      <w:pPr>
        <w:pStyle w:val="Heading2"/>
        <w:numPr>
          <w:ilvl w:val="0"/>
          <w:numId w:val="24"/>
        </w:numPr>
        <w:spacing w:before="0" w:line="276" w:lineRule="auto"/>
        <w:jc w:val="both"/>
        <w:rPr>
          <w:rFonts w:ascii="Palatino Linotype" w:eastAsiaTheme="minorHAnsi" w:hAnsi="Palatino Linotype" w:cstheme="minorHAnsi"/>
          <w:b w:val="0"/>
          <w:bCs w:val="0"/>
          <w:color w:val="000000"/>
          <w:sz w:val="20"/>
          <w:szCs w:val="40"/>
        </w:rPr>
      </w:pPr>
      <w:r w:rsidRPr="00B11823">
        <w:rPr>
          <w:rFonts w:ascii="Palatino Linotype" w:eastAsiaTheme="minorHAnsi" w:hAnsi="Palatino Linotype" w:cstheme="minorHAnsi"/>
          <w:b w:val="0"/>
          <w:bCs w:val="0"/>
          <w:color w:val="000000"/>
          <w:sz w:val="20"/>
          <w:szCs w:val="40"/>
        </w:rPr>
        <w:t xml:space="preserve">If you are required to do a PSQ, </w:t>
      </w:r>
      <w:r w:rsidRPr="00B11823">
        <w:rPr>
          <w:rFonts w:ascii="Palatino Linotype" w:eastAsiaTheme="minorHAnsi" w:hAnsi="Palatino Linotype" w:cstheme="minorHAnsi"/>
          <w:bCs w:val="0"/>
          <w:color w:val="000000"/>
          <w:sz w:val="20"/>
          <w:szCs w:val="40"/>
        </w:rPr>
        <w:t>have you done one?</w:t>
      </w:r>
      <w:r w:rsidRPr="00B11823">
        <w:rPr>
          <w:rFonts w:ascii="Palatino Linotype" w:eastAsiaTheme="minorHAnsi" w:hAnsi="Palatino Linotype" w:cstheme="minorHAnsi"/>
          <w:b w:val="0"/>
          <w:bCs w:val="0"/>
          <w:color w:val="000000"/>
          <w:sz w:val="20"/>
          <w:szCs w:val="40"/>
        </w:rPr>
        <w:t xml:space="preserve">  Please note: If you are in an Innovative Training Post based in primary care (with some modular experience elsewhere) then a PSQ should be completed.  This is non-negotiable and will lead to unsatisfactory progress if not completed</w:t>
      </w:r>
      <w:r w:rsidR="00115C13">
        <w:rPr>
          <w:rFonts w:ascii="Palatino Linotype" w:eastAsiaTheme="minorHAnsi" w:hAnsi="Palatino Linotype" w:cstheme="minorHAnsi"/>
          <w:b w:val="0"/>
          <w:bCs w:val="0"/>
          <w:color w:val="000000"/>
          <w:sz w:val="20"/>
          <w:szCs w:val="40"/>
        </w:rPr>
        <w:t>.</w:t>
      </w:r>
    </w:p>
    <w:p w:rsidR="00B11823" w:rsidRPr="00B11823" w:rsidRDefault="00B11823" w:rsidP="00B11823">
      <w:pPr>
        <w:pStyle w:val="Heading2"/>
        <w:numPr>
          <w:ilvl w:val="0"/>
          <w:numId w:val="24"/>
        </w:numPr>
        <w:spacing w:before="0" w:line="276" w:lineRule="auto"/>
        <w:jc w:val="both"/>
        <w:rPr>
          <w:rFonts w:ascii="Palatino Linotype" w:eastAsiaTheme="minorHAnsi" w:hAnsi="Palatino Linotype" w:cstheme="minorHAnsi"/>
          <w:b w:val="0"/>
          <w:bCs w:val="0"/>
          <w:color w:val="000000"/>
          <w:sz w:val="20"/>
          <w:szCs w:val="40"/>
        </w:rPr>
      </w:pPr>
      <w:r w:rsidRPr="00B11823">
        <w:rPr>
          <w:rFonts w:ascii="Palatino Linotype" w:eastAsiaTheme="minorHAnsi" w:hAnsi="Palatino Linotype" w:cstheme="minorHAnsi"/>
          <w:b w:val="0"/>
          <w:bCs w:val="0"/>
          <w:color w:val="000000"/>
          <w:sz w:val="20"/>
          <w:szCs w:val="40"/>
        </w:rPr>
        <w:t>What are your scores like? What themes emerge – good and bad?</w:t>
      </w:r>
    </w:p>
    <w:p w:rsidR="00B11823" w:rsidRPr="00B11823" w:rsidRDefault="00B11823" w:rsidP="00B11823">
      <w:pPr>
        <w:pStyle w:val="Heading2"/>
        <w:spacing w:before="0" w:line="276" w:lineRule="auto"/>
        <w:jc w:val="both"/>
        <w:rPr>
          <w:rFonts w:ascii="Palatino Linotype" w:eastAsiaTheme="minorHAnsi" w:hAnsi="Palatino Linotype" w:cstheme="minorHAnsi"/>
          <w:bCs w:val="0"/>
          <w:color w:val="000000"/>
          <w:sz w:val="20"/>
          <w:szCs w:val="40"/>
        </w:rPr>
      </w:pPr>
      <w:r w:rsidRPr="00B11823">
        <w:rPr>
          <w:rFonts w:ascii="Palatino Linotype" w:eastAsiaTheme="minorHAnsi" w:hAnsi="Palatino Linotype" w:cstheme="minorHAnsi"/>
          <w:bCs w:val="0"/>
          <w:color w:val="000000"/>
          <w:sz w:val="20"/>
          <w:szCs w:val="40"/>
        </w:rPr>
        <w:t>MSF</w:t>
      </w:r>
    </w:p>
    <w:p w:rsidR="00B11823" w:rsidRPr="00B11823" w:rsidRDefault="00B11823" w:rsidP="00B11823">
      <w:pPr>
        <w:pStyle w:val="Heading2"/>
        <w:numPr>
          <w:ilvl w:val="0"/>
          <w:numId w:val="25"/>
        </w:numPr>
        <w:spacing w:before="0" w:line="276" w:lineRule="auto"/>
        <w:jc w:val="both"/>
        <w:rPr>
          <w:rFonts w:ascii="Palatino Linotype" w:eastAsiaTheme="minorHAnsi" w:hAnsi="Palatino Linotype" w:cstheme="minorHAnsi"/>
          <w:b w:val="0"/>
          <w:bCs w:val="0"/>
          <w:color w:val="000000"/>
          <w:sz w:val="20"/>
          <w:szCs w:val="40"/>
        </w:rPr>
      </w:pPr>
      <w:r w:rsidRPr="00B11823">
        <w:rPr>
          <w:rFonts w:ascii="Palatino Linotype" w:eastAsiaTheme="minorHAnsi" w:hAnsi="Palatino Linotype" w:cstheme="minorHAnsi"/>
          <w:b w:val="0"/>
          <w:bCs w:val="0"/>
          <w:color w:val="000000"/>
          <w:sz w:val="20"/>
          <w:szCs w:val="40"/>
        </w:rPr>
        <w:t xml:space="preserve">If you are required to do an MSF, </w:t>
      </w:r>
      <w:r w:rsidRPr="00B11823">
        <w:rPr>
          <w:rFonts w:ascii="Palatino Linotype" w:eastAsiaTheme="minorHAnsi" w:hAnsi="Palatino Linotype" w:cstheme="minorHAnsi"/>
          <w:bCs w:val="0"/>
          <w:color w:val="000000"/>
          <w:sz w:val="20"/>
          <w:szCs w:val="40"/>
        </w:rPr>
        <w:t>have you done one?</w:t>
      </w:r>
    </w:p>
    <w:p w:rsidR="009E4F01" w:rsidRPr="003A7BF5" w:rsidRDefault="00B11823" w:rsidP="00080FCE">
      <w:pPr>
        <w:pStyle w:val="ListParagraph"/>
        <w:numPr>
          <w:ilvl w:val="0"/>
          <w:numId w:val="25"/>
        </w:numPr>
        <w:spacing w:after="0"/>
        <w:jc w:val="both"/>
        <w:rPr>
          <w:rFonts w:ascii="Palatino Linotype" w:hAnsi="Palatino Linotype" w:cstheme="minorHAnsi"/>
          <w:color w:val="000000"/>
          <w:sz w:val="20"/>
          <w:szCs w:val="40"/>
        </w:rPr>
      </w:pPr>
      <w:r w:rsidRPr="00B11823">
        <w:rPr>
          <w:rFonts w:ascii="Palatino Linotype" w:eastAsiaTheme="minorHAnsi" w:hAnsi="Palatino Linotype" w:cstheme="minorHAnsi"/>
          <w:color w:val="000000"/>
          <w:sz w:val="20"/>
          <w:szCs w:val="40"/>
        </w:rPr>
        <w:t>What are your scores like? What themes emerge – good and bad?</w:t>
      </w:r>
    </w:p>
    <w:p w:rsidR="00A50E9F" w:rsidRPr="00965061" w:rsidRDefault="00A50E9F" w:rsidP="00A50E9F">
      <w:pPr>
        <w:pStyle w:val="Heading2"/>
        <w:rPr>
          <w:color w:val="DEA914"/>
        </w:rPr>
      </w:pPr>
      <w:r>
        <w:rPr>
          <w:color w:val="DEA914"/>
        </w:rPr>
        <w:t>9</w:t>
      </w:r>
      <w:r w:rsidRPr="00965061">
        <w:rPr>
          <w:color w:val="DEA914"/>
        </w:rPr>
        <w:t>)</w:t>
      </w:r>
      <w:r>
        <w:rPr>
          <w:color w:val="DEA914"/>
        </w:rPr>
        <w:t xml:space="preserve"> NOE – NATURALLY OCCURING EVIDENCE</w:t>
      </w:r>
    </w:p>
    <w:p w:rsidR="003A7BF5" w:rsidRPr="003A7BF5" w:rsidRDefault="003A7BF5" w:rsidP="003A7BF5">
      <w:pPr>
        <w:spacing w:after="0" w:line="276" w:lineRule="auto"/>
        <w:jc w:val="both"/>
        <w:rPr>
          <w:rFonts w:ascii="Palatino Linotype" w:hAnsi="Palatino Linotype" w:cstheme="minorHAnsi"/>
          <w:color w:val="000000"/>
          <w:szCs w:val="40"/>
        </w:rPr>
      </w:pPr>
      <w:r w:rsidRPr="003A7BF5">
        <w:rPr>
          <w:rFonts w:ascii="Palatino Linotype" w:hAnsi="Palatino Linotype" w:cstheme="minorHAnsi"/>
          <w:color w:val="000000"/>
          <w:szCs w:val="40"/>
        </w:rPr>
        <w:t xml:space="preserve">Have you </w:t>
      </w:r>
      <w:r w:rsidR="006A56F3">
        <w:rPr>
          <w:rFonts w:ascii="Palatino Linotype" w:hAnsi="Palatino Linotype" w:cstheme="minorHAnsi"/>
          <w:color w:val="000000"/>
          <w:szCs w:val="40"/>
        </w:rPr>
        <w:t>written up</w:t>
      </w:r>
      <w:r w:rsidRPr="003A7BF5">
        <w:rPr>
          <w:rFonts w:ascii="Palatino Linotype" w:hAnsi="Palatino Linotype" w:cstheme="minorHAnsi"/>
          <w:color w:val="000000"/>
          <w:szCs w:val="40"/>
        </w:rPr>
        <w:t>:</w:t>
      </w:r>
    </w:p>
    <w:p w:rsidR="003A7BF5" w:rsidRPr="003A7BF5" w:rsidRDefault="006A56F3" w:rsidP="000D330F">
      <w:pPr>
        <w:pStyle w:val="ListParagraph"/>
        <w:numPr>
          <w:ilvl w:val="0"/>
          <w:numId w:val="26"/>
        </w:numPr>
        <w:spacing w:after="0"/>
        <w:jc w:val="both"/>
        <w:rPr>
          <w:rFonts w:ascii="Palatino Linotype" w:hAnsi="Palatino Linotype" w:cstheme="minorHAnsi"/>
          <w:color w:val="000000"/>
          <w:sz w:val="20"/>
          <w:szCs w:val="40"/>
        </w:rPr>
      </w:pPr>
      <w:r>
        <w:rPr>
          <w:rFonts w:ascii="Palatino Linotype" w:hAnsi="Palatino Linotype" w:cstheme="minorHAnsi"/>
          <w:b/>
          <w:color w:val="000000"/>
          <w:sz w:val="20"/>
          <w:szCs w:val="40"/>
        </w:rPr>
        <w:t>1 x Significant Event Analysi</w:t>
      </w:r>
      <w:r w:rsidR="003A7BF5" w:rsidRPr="003A7BF5">
        <w:rPr>
          <w:rFonts w:ascii="Palatino Linotype" w:hAnsi="Palatino Linotype" w:cstheme="minorHAnsi"/>
          <w:b/>
          <w:color w:val="000000"/>
          <w:sz w:val="20"/>
          <w:szCs w:val="40"/>
        </w:rPr>
        <w:t>s</w:t>
      </w:r>
      <w:r>
        <w:rPr>
          <w:rFonts w:ascii="Palatino Linotype" w:hAnsi="Palatino Linotype" w:cstheme="minorHAnsi"/>
          <w:color w:val="000000"/>
          <w:sz w:val="20"/>
          <w:szCs w:val="40"/>
        </w:rPr>
        <w:t xml:space="preserve"> per 6m</w:t>
      </w:r>
      <w:r w:rsidR="003A7BF5" w:rsidRPr="003A7BF5">
        <w:rPr>
          <w:rFonts w:ascii="Palatino Linotype" w:hAnsi="Palatino Linotype" w:cstheme="minorHAnsi"/>
          <w:color w:val="000000"/>
          <w:sz w:val="20"/>
          <w:szCs w:val="40"/>
        </w:rPr>
        <w:t>?</w:t>
      </w:r>
      <w:r>
        <w:rPr>
          <w:rFonts w:ascii="Palatino Linotype" w:hAnsi="Palatino Linotype" w:cstheme="minorHAnsi"/>
          <w:color w:val="000000"/>
          <w:sz w:val="20"/>
          <w:szCs w:val="40"/>
        </w:rPr>
        <w:t xml:space="preserve">  A good trainee aims for around 3 per 6m.  You must be involved in this significant event, and not merely a spectator!</w:t>
      </w:r>
      <w:r w:rsidR="000D330F" w:rsidRPr="000D330F">
        <w:t xml:space="preserve"> </w:t>
      </w:r>
      <w:r w:rsidR="000D330F">
        <w:t xml:space="preserve">Link </w:t>
      </w:r>
      <w:r w:rsidR="000D330F" w:rsidRPr="000D330F">
        <w:rPr>
          <w:rFonts w:ascii="Palatino Linotype" w:hAnsi="Palatino Linotype" w:cstheme="minorHAnsi"/>
          <w:color w:val="000000"/>
          <w:sz w:val="20"/>
          <w:szCs w:val="40"/>
        </w:rPr>
        <w:t xml:space="preserve">SEAs </w:t>
      </w:r>
      <w:r w:rsidR="000D330F">
        <w:rPr>
          <w:rFonts w:ascii="Palatino Linotype" w:hAnsi="Palatino Linotype" w:cstheme="minorHAnsi"/>
          <w:color w:val="000000"/>
          <w:sz w:val="20"/>
          <w:szCs w:val="40"/>
        </w:rPr>
        <w:t>to</w:t>
      </w:r>
      <w:r w:rsidR="000D330F" w:rsidRPr="000D330F">
        <w:rPr>
          <w:rFonts w:ascii="Palatino Linotype" w:hAnsi="Palatino Linotype" w:cstheme="minorHAnsi"/>
          <w:color w:val="000000"/>
          <w:sz w:val="20"/>
          <w:szCs w:val="40"/>
        </w:rPr>
        <w:t xml:space="preserve"> </w:t>
      </w:r>
      <w:r w:rsidR="000D330F" w:rsidRPr="000D330F">
        <w:rPr>
          <w:rFonts w:ascii="Palatino Linotype" w:hAnsi="Palatino Linotype" w:cstheme="minorHAnsi"/>
          <w:i/>
          <w:color w:val="000000"/>
          <w:sz w:val="20"/>
          <w:szCs w:val="40"/>
        </w:rPr>
        <w:t xml:space="preserve">Competence 10: Maintaining performance, learning and </w:t>
      </w:r>
      <w:r w:rsidR="00115C13" w:rsidRPr="000D330F">
        <w:rPr>
          <w:rFonts w:ascii="Palatino Linotype" w:hAnsi="Palatino Linotype" w:cstheme="minorHAnsi"/>
          <w:i/>
          <w:color w:val="000000"/>
          <w:sz w:val="20"/>
          <w:szCs w:val="40"/>
        </w:rPr>
        <w:t>teaching</w:t>
      </w:r>
      <w:r w:rsidR="00115C13">
        <w:rPr>
          <w:rFonts w:ascii="Palatino Linotype" w:hAnsi="Palatino Linotype" w:cstheme="minorHAnsi"/>
          <w:color w:val="000000"/>
          <w:sz w:val="20"/>
          <w:szCs w:val="40"/>
        </w:rPr>
        <w:t>.</w:t>
      </w:r>
      <w:r w:rsidR="000D330F" w:rsidRPr="000D330F">
        <w:rPr>
          <w:rFonts w:ascii="Palatino Linotype" w:hAnsi="Palatino Linotype" w:cstheme="minorHAnsi"/>
          <w:color w:val="000000"/>
          <w:sz w:val="20"/>
          <w:szCs w:val="40"/>
        </w:rPr>
        <w:t xml:space="preserve">  SEAs should include details of the improvements made to personal and </w:t>
      </w:r>
      <w:r w:rsidR="00115C13" w:rsidRPr="000D330F">
        <w:rPr>
          <w:rFonts w:ascii="Palatino Linotype" w:hAnsi="Palatino Linotype" w:cstheme="minorHAnsi"/>
          <w:color w:val="000000"/>
          <w:sz w:val="20"/>
          <w:szCs w:val="40"/>
        </w:rPr>
        <w:t>practice performance</w:t>
      </w:r>
      <w:r w:rsidR="000D330F" w:rsidRPr="000D330F">
        <w:rPr>
          <w:rFonts w:ascii="Palatino Linotype" w:hAnsi="Palatino Linotype" w:cstheme="minorHAnsi"/>
          <w:color w:val="000000"/>
          <w:sz w:val="20"/>
          <w:szCs w:val="40"/>
        </w:rPr>
        <w:t>.</w:t>
      </w:r>
    </w:p>
    <w:p w:rsidR="003A7BF5" w:rsidRPr="003A7BF5" w:rsidRDefault="006A56F3" w:rsidP="003A7BF5">
      <w:pPr>
        <w:pStyle w:val="ListParagraph"/>
        <w:numPr>
          <w:ilvl w:val="0"/>
          <w:numId w:val="26"/>
        </w:numPr>
        <w:spacing w:after="0"/>
        <w:jc w:val="both"/>
        <w:rPr>
          <w:rFonts w:ascii="Palatino Linotype" w:hAnsi="Palatino Linotype" w:cstheme="minorHAnsi"/>
          <w:color w:val="000000"/>
          <w:sz w:val="20"/>
          <w:szCs w:val="40"/>
        </w:rPr>
      </w:pPr>
      <w:r>
        <w:rPr>
          <w:rFonts w:ascii="Palatino Linotype" w:hAnsi="Palatino Linotype" w:cstheme="minorHAnsi"/>
          <w:b/>
          <w:color w:val="000000"/>
          <w:sz w:val="20"/>
          <w:szCs w:val="40"/>
        </w:rPr>
        <w:t>A</w:t>
      </w:r>
      <w:r w:rsidR="003A7BF5" w:rsidRPr="003A7BF5">
        <w:rPr>
          <w:rFonts w:ascii="Palatino Linotype" w:hAnsi="Palatino Linotype" w:cstheme="minorHAnsi"/>
          <w:b/>
          <w:color w:val="000000"/>
          <w:sz w:val="20"/>
          <w:szCs w:val="40"/>
        </w:rPr>
        <w:t>udit</w:t>
      </w:r>
      <w:r w:rsidR="006335E9">
        <w:rPr>
          <w:rFonts w:ascii="Palatino Linotype" w:hAnsi="Palatino Linotype" w:cstheme="minorHAnsi"/>
          <w:color w:val="000000"/>
          <w:sz w:val="20"/>
          <w:szCs w:val="40"/>
        </w:rPr>
        <w:t xml:space="preserve"> </w:t>
      </w:r>
      <w:r w:rsidR="003A7BF5" w:rsidRPr="006335E9">
        <w:rPr>
          <w:rFonts w:ascii="Palatino Linotype" w:hAnsi="Palatino Linotype" w:cstheme="minorHAnsi"/>
          <w:color w:val="000000"/>
          <w:sz w:val="20"/>
          <w:szCs w:val="40"/>
        </w:rPr>
        <w:t>or a</w:t>
      </w:r>
      <w:r w:rsidR="003A7BF5" w:rsidRPr="003A7BF5">
        <w:rPr>
          <w:rFonts w:ascii="Palatino Linotype" w:hAnsi="Palatino Linotype" w:cstheme="minorHAnsi"/>
          <w:b/>
          <w:color w:val="000000"/>
          <w:sz w:val="20"/>
          <w:szCs w:val="40"/>
        </w:rPr>
        <w:t xml:space="preserve"> review of QoF </w:t>
      </w:r>
      <w:r w:rsidR="003A7BF5" w:rsidRPr="003A7BF5">
        <w:rPr>
          <w:rFonts w:ascii="Palatino Linotype" w:hAnsi="Palatino Linotype" w:cstheme="minorHAnsi"/>
          <w:color w:val="000000"/>
          <w:sz w:val="20"/>
          <w:szCs w:val="40"/>
        </w:rPr>
        <w:t xml:space="preserve">or </w:t>
      </w:r>
      <w:r w:rsidR="006335E9">
        <w:rPr>
          <w:rFonts w:ascii="Palatino Linotype" w:hAnsi="Palatino Linotype" w:cstheme="minorHAnsi"/>
          <w:color w:val="000000"/>
          <w:sz w:val="20"/>
          <w:szCs w:val="40"/>
        </w:rPr>
        <w:t>other project? (x1</w:t>
      </w:r>
      <w:r w:rsidR="003A7BF5" w:rsidRPr="003A7BF5">
        <w:rPr>
          <w:rFonts w:ascii="Palatino Linotype" w:hAnsi="Palatino Linotype" w:cstheme="minorHAnsi"/>
          <w:color w:val="000000"/>
          <w:sz w:val="20"/>
          <w:szCs w:val="40"/>
        </w:rPr>
        <w:t xml:space="preserve"> in entire scheme)</w:t>
      </w:r>
      <w:r w:rsidR="006335E9">
        <w:rPr>
          <w:rFonts w:ascii="Palatino Linotype" w:hAnsi="Palatino Linotype" w:cstheme="minorHAnsi"/>
          <w:color w:val="000000"/>
          <w:sz w:val="20"/>
          <w:szCs w:val="40"/>
        </w:rPr>
        <w:t xml:space="preserve"> – pref in 1</w:t>
      </w:r>
      <w:r w:rsidR="006335E9" w:rsidRPr="006335E9">
        <w:rPr>
          <w:rFonts w:ascii="Palatino Linotype" w:hAnsi="Palatino Linotype" w:cstheme="minorHAnsi"/>
          <w:color w:val="000000"/>
          <w:sz w:val="20"/>
          <w:szCs w:val="40"/>
          <w:vertAlign w:val="superscript"/>
        </w:rPr>
        <w:t>st</w:t>
      </w:r>
      <w:r w:rsidR="006335E9">
        <w:rPr>
          <w:rFonts w:ascii="Palatino Linotype" w:hAnsi="Palatino Linotype" w:cstheme="minorHAnsi"/>
          <w:color w:val="000000"/>
          <w:sz w:val="20"/>
          <w:szCs w:val="40"/>
        </w:rPr>
        <w:t xml:space="preserve"> GP post.</w:t>
      </w:r>
    </w:p>
    <w:p w:rsidR="003A7BF5" w:rsidRDefault="003A7BF5" w:rsidP="003A7BF5">
      <w:pPr>
        <w:pStyle w:val="ListParagraph"/>
        <w:numPr>
          <w:ilvl w:val="0"/>
          <w:numId w:val="26"/>
        </w:numPr>
        <w:spacing w:after="0"/>
        <w:jc w:val="both"/>
        <w:rPr>
          <w:rFonts w:ascii="Palatino Linotype" w:hAnsi="Palatino Linotype" w:cstheme="minorHAnsi"/>
          <w:color w:val="000000"/>
          <w:sz w:val="20"/>
          <w:szCs w:val="40"/>
        </w:rPr>
      </w:pPr>
      <w:r w:rsidRPr="003A7BF5">
        <w:rPr>
          <w:rFonts w:ascii="Palatino Linotype" w:hAnsi="Palatino Linotype" w:cstheme="minorHAnsi"/>
          <w:b/>
          <w:color w:val="000000"/>
          <w:sz w:val="20"/>
          <w:szCs w:val="40"/>
        </w:rPr>
        <w:t>1 x Case Study or Presentation</w:t>
      </w:r>
      <w:r w:rsidRPr="003A7BF5">
        <w:rPr>
          <w:rFonts w:ascii="Palatino Linotype" w:hAnsi="Palatino Linotype" w:cstheme="minorHAnsi"/>
          <w:color w:val="000000"/>
          <w:sz w:val="20"/>
          <w:szCs w:val="40"/>
        </w:rPr>
        <w:t xml:space="preserve"> per 6m</w:t>
      </w:r>
    </w:p>
    <w:p w:rsidR="006A56F3" w:rsidRPr="006A56F3" w:rsidRDefault="006A56F3" w:rsidP="006A56F3">
      <w:pPr>
        <w:pStyle w:val="ListParagraph"/>
        <w:numPr>
          <w:ilvl w:val="0"/>
          <w:numId w:val="26"/>
        </w:numPr>
        <w:spacing w:after="0"/>
        <w:jc w:val="both"/>
        <w:rPr>
          <w:rFonts w:ascii="Palatino Linotype" w:hAnsi="Palatino Linotype" w:cstheme="minorHAnsi"/>
          <w:color w:val="000000"/>
          <w:sz w:val="20"/>
          <w:szCs w:val="40"/>
        </w:rPr>
      </w:pPr>
      <w:r>
        <w:rPr>
          <w:rFonts w:ascii="Palatino Linotype" w:hAnsi="Palatino Linotype" w:cstheme="minorHAnsi"/>
          <w:b/>
          <w:color w:val="000000"/>
          <w:sz w:val="20"/>
          <w:szCs w:val="40"/>
        </w:rPr>
        <w:t>A r</w:t>
      </w:r>
      <w:r w:rsidRPr="003A7BF5">
        <w:rPr>
          <w:rFonts w:ascii="Palatino Linotype" w:hAnsi="Palatino Linotype" w:cstheme="minorHAnsi"/>
          <w:b/>
          <w:color w:val="000000"/>
          <w:sz w:val="20"/>
          <w:szCs w:val="40"/>
        </w:rPr>
        <w:t>eflection</w:t>
      </w:r>
      <w:r w:rsidRPr="003A7BF5">
        <w:rPr>
          <w:rFonts w:ascii="Palatino Linotype" w:hAnsi="Palatino Linotype" w:cstheme="minorHAnsi"/>
          <w:color w:val="000000"/>
          <w:sz w:val="20"/>
          <w:szCs w:val="40"/>
        </w:rPr>
        <w:t xml:space="preserve"> </w:t>
      </w:r>
      <w:r w:rsidRPr="003A7BF5">
        <w:rPr>
          <w:rFonts w:ascii="Palatino Linotype" w:hAnsi="Palatino Linotype" w:cstheme="minorHAnsi"/>
          <w:b/>
          <w:color w:val="000000"/>
          <w:sz w:val="20"/>
          <w:szCs w:val="40"/>
        </w:rPr>
        <w:t>on Key Learning Points</w:t>
      </w:r>
      <w:r w:rsidRPr="003A7BF5">
        <w:rPr>
          <w:rFonts w:ascii="Palatino Linotype" w:hAnsi="Palatino Linotype" w:cstheme="minorHAnsi"/>
          <w:color w:val="000000"/>
          <w:sz w:val="20"/>
          <w:szCs w:val="40"/>
        </w:rPr>
        <w:t xml:space="preserve"> for every job</w:t>
      </w:r>
    </w:p>
    <w:p w:rsidR="009E4F01" w:rsidRDefault="002E1D41" w:rsidP="003A7BF5">
      <w:pPr>
        <w:pStyle w:val="ListParagraph"/>
        <w:numPr>
          <w:ilvl w:val="0"/>
          <w:numId w:val="26"/>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Other types of NOE:</w:t>
      </w:r>
      <w:r w:rsidR="003A7BF5" w:rsidRPr="003A7BF5">
        <w:rPr>
          <w:rFonts w:ascii="Palatino Linotype" w:hAnsi="Palatino Linotype" w:cstheme="minorHAnsi"/>
          <w:color w:val="000000"/>
          <w:sz w:val="20"/>
          <w:szCs w:val="40"/>
        </w:rPr>
        <w:t>. referrals analysis, prescribing analysis.</w:t>
      </w:r>
    </w:p>
    <w:p w:rsidR="006335E9" w:rsidRPr="003A7BF5" w:rsidRDefault="006335E9" w:rsidP="003A7BF5">
      <w:pPr>
        <w:pStyle w:val="ListParagraph"/>
        <w:numPr>
          <w:ilvl w:val="0"/>
          <w:numId w:val="26"/>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By the end of training, you should have done some form of </w:t>
      </w:r>
      <w:r w:rsidRPr="006335E9">
        <w:rPr>
          <w:rFonts w:ascii="Palatino Linotype" w:hAnsi="Palatino Linotype" w:cstheme="minorHAnsi"/>
          <w:b/>
          <w:color w:val="000000"/>
          <w:sz w:val="20"/>
          <w:szCs w:val="40"/>
        </w:rPr>
        <w:t>child protection training.</w:t>
      </w:r>
      <w:r>
        <w:rPr>
          <w:rFonts w:ascii="Palatino Linotype" w:hAnsi="Palatino Linotype" w:cstheme="minorHAnsi"/>
          <w:color w:val="000000"/>
          <w:sz w:val="20"/>
          <w:szCs w:val="40"/>
        </w:rPr>
        <w:t xml:space="preserve">  Otherwise, you must include this in your future learning plan as a practising GP.</w:t>
      </w:r>
    </w:p>
    <w:p w:rsidR="00A50E9F" w:rsidRPr="00965061" w:rsidRDefault="00A50E9F" w:rsidP="00A50E9F">
      <w:pPr>
        <w:pStyle w:val="Heading2"/>
        <w:rPr>
          <w:color w:val="DEA914"/>
        </w:rPr>
      </w:pPr>
      <w:r>
        <w:rPr>
          <w:color w:val="DEA914"/>
        </w:rPr>
        <w:t>10</w:t>
      </w:r>
      <w:r w:rsidRPr="00965061">
        <w:rPr>
          <w:color w:val="DEA914"/>
        </w:rPr>
        <w:t>)</w:t>
      </w:r>
      <w:r>
        <w:rPr>
          <w:color w:val="DEA914"/>
        </w:rPr>
        <w:t xml:space="preserve"> COMPETENCIES – SELF RATING</w:t>
      </w:r>
    </w:p>
    <w:p w:rsidR="003A7BF5" w:rsidRPr="003A7BF5" w:rsidRDefault="003A7BF5" w:rsidP="003A7BF5">
      <w:pPr>
        <w:pStyle w:val="ListParagraph"/>
        <w:numPr>
          <w:ilvl w:val="0"/>
          <w:numId w:val="27"/>
        </w:numPr>
        <w:jc w:val="both"/>
        <w:rPr>
          <w:rFonts w:ascii="Palatino Linotype" w:hAnsi="Palatino Linotype" w:cstheme="minorHAnsi"/>
          <w:color w:val="000000"/>
          <w:sz w:val="20"/>
          <w:szCs w:val="40"/>
        </w:rPr>
      </w:pPr>
      <w:r w:rsidRPr="003A7BF5">
        <w:rPr>
          <w:rFonts w:ascii="Palatino Linotype" w:hAnsi="Palatino Linotype" w:cstheme="minorHAnsi"/>
          <w:color w:val="000000"/>
          <w:sz w:val="20"/>
          <w:szCs w:val="40"/>
        </w:rPr>
        <w:t xml:space="preserve">Have you </w:t>
      </w:r>
      <w:r w:rsidRPr="003A7BF5">
        <w:rPr>
          <w:rFonts w:ascii="Palatino Linotype" w:hAnsi="Palatino Linotype" w:cstheme="minorHAnsi"/>
          <w:b/>
          <w:color w:val="000000"/>
          <w:sz w:val="20"/>
          <w:szCs w:val="40"/>
        </w:rPr>
        <w:t>rated yourself</w:t>
      </w:r>
      <w:r w:rsidRPr="003A7BF5">
        <w:rPr>
          <w:rFonts w:ascii="Palatino Linotype" w:hAnsi="Palatino Linotype" w:cstheme="minorHAnsi"/>
          <w:color w:val="000000"/>
          <w:sz w:val="20"/>
          <w:szCs w:val="40"/>
        </w:rPr>
        <w:t xml:space="preserve"> in all 12 competencies?  </w:t>
      </w:r>
    </w:p>
    <w:p w:rsidR="003A7BF5" w:rsidRPr="003A7BF5" w:rsidRDefault="003A7BF5" w:rsidP="006335E9">
      <w:pPr>
        <w:pStyle w:val="ListParagraph"/>
        <w:numPr>
          <w:ilvl w:val="0"/>
          <w:numId w:val="27"/>
        </w:numPr>
        <w:jc w:val="both"/>
        <w:rPr>
          <w:rFonts w:ascii="Palatino Linotype" w:hAnsi="Palatino Linotype" w:cstheme="minorHAnsi"/>
          <w:color w:val="000000"/>
          <w:sz w:val="20"/>
          <w:szCs w:val="40"/>
        </w:rPr>
      </w:pPr>
      <w:r w:rsidRPr="003A7BF5">
        <w:rPr>
          <w:rFonts w:ascii="Palatino Linotype" w:hAnsi="Palatino Linotype" w:cstheme="minorHAnsi"/>
          <w:color w:val="000000"/>
          <w:sz w:val="20"/>
          <w:szCs w:val="40"/>
        </w:rPr>
        <w:t xml:space="preserve">Have you provided the </w:t>
      </w:r>
      <w:r w:rsidRPr="003A7BF5">
        <w:rPr>
          <w:rFonts w:ascii="Palatino Linotype" w:hAnsi="Palatino Linotype" w:cstheme="minorHAnsi"/>
          <w:b/>
          <w:color w:val="000000"/>
          <w:sz w:val="20"/>
          <w:szCs w:val="40"/>
        </w:rPr>
        <w:t>EVIDENCE</w:t>
      </w:r>
      <w:r w:rsidR="006335E9">
        <w:rPr>
          <w:rFonts w:ascii="Palatino Linotype" w:hAnsi="Palatino Linotype" w:cstheme="minorHAnsi"/>
          <w:b/>
          <w:color w:val="000000"/>
          <w:sz w:val="20"/>
          <w:szCs w:val="40"/>
        </w:rPr>
        <w:t xml:space="preserve"> </w:t>
      </w:r>
      <w:r w:rsidR="006335E9" w:rsidRPr="006335E9">
        <w:rPr>
          <w:rFonts w:ascii="Palatino Linotype" w:hAnsi="Palatino Linotype" w:cstheme="minorHAnsi"/>
          <w:color w:val="000000"/>
          <w:sz w:val="20"/>
          <w:szCs w:val="40"/>
        </w:rPr>
        <w:t>from your ePortfolio</w:t>
      </w:r>
      <w:r w:rsidRPr="003A7BF5">
        <w:rPr>
          <w:rFonts w:ascii="Palatino Linotype" w:hAnsi="Palatino Linotype" w:cstheme="minorHAnsi"/>
          <w:color w:val="000000"/>
          <w:sz w:val="20"/>
          <w:szCs w:val="40"/>
        </w:rPr>
        <w:t xml:space="preserve"> on which you have based your rating?  Your grade has to be based on evidence, not gut-feeling!  Refer to </w:t>
      </w:r>
      <w:r w:rsidR="006335E9">
        <w:rPr>
          <w:rFonts w:ascii="Palatino Linotype" w:hAnsi="Palatino Linotype" w:cstheme="minorHAnsi"/>
          <w:color w:val="000000"/>
          <w:sz w:val="20"/>
          <w:szCs w:val="40"/>
        </w:rPr>
        <w:t>this</w:t>
      </w:r>
      <w:r w:rsidRPr="003A7BF5">
        <w:rPr>
          <w:rFonts w:ascii="Palatino Linotype" w:hAnsi="Palatino Linotype" w:cstheme="minorHAnsi"/>
          <w:color w:val="000000"/>
          <w:sz w:val="20"/>
          <w:szCs w:val="40"/>
        </w:rPr>
        <w:t xml:space="preserve"> Bradford VTS </w:t>
      </w:r>
      <w:r w:rsidR="006335E9">
        <w:rPr>
          <w:rFonts w:ascii="Palatino Linotype" w:hAnsi="Palatino Linotype" w:cstheme="minorHAnsi"/>
          <w:color w:val="000000"/>
          <w:sz w:val="20"/>
          <w:szCs w:val="40"/>
        </w:rPr>
        <w:t>webpage:</w:t>
      </w:r>
      <w:r w:rsidR="006335E9" w:rsidRPr="006335E9">
        <w:rPr>
          <w:rFonts w:ascii="Calibri Light" w:hAnsi="Calibri Light" w:cstheme="minorHAnsi"/>
          <w:color w:val="000000"/>
          <w:sz w:val="20"/>
          <w:szCs w:val="40"/>
        </w:rPr>
        <w:t xml:space="preserve"> </w:t>
      </w:r>
      <w:hyperlink r:id="rId35" w:history="1">
        <w:r w:rsidR="006335E9" w:rsidRPr="00A5061D">
          <w:rPr>
            <w:rStyle w:val="Hyperlink"/>
            <w:rFonts w:ascii="Calibri Light" w:hAnsi="Calibri Light" w:cstheme="minorHAnsi"/>
            <w:sz w:val="20"/>
            <w:szCs w:val="40"/>
          </w:rPr>
          <w:t>www.bradfordvts.co.uk/educational-supervision/evidence-rating-scales</w:t>
        </w:r>
      </w:hyperlink>
      <w:r w:rsidR="006335E9">
        <w:rPr>
          <w:rFonts w:ascii="Calibri Light" w:hAnsi="Calibri Light" w:cstheme="minorHAnsi"/>
          <w:color w:val="000000"/>
          <w:sz w:val="20"/>
          <w:szCs w:val="40"/>
        </w:rPr>
        <w:t xml:space="preserve"> </w:t>
      </w:r>
      <w:r w:rsidR="006335E9">
        <w:rPr>
          <w:rFonts w:ascii="Palatino Linotype" w:hAnsi="Palatino Linotype" w:cstheme="minorHAnsi"/>
          <w:color w:val="000000"/>
          <w:sz w:val="20"/>
          <w:szCs w:val="40"/>
        </w:rPr>
        <w:t xml:space="preserve"> </w:t>
      </w:r>
      <w:r w:rsidRPr="003A7BF5">
        <w:rPr>
          <w:rFonts w:ascii="Palatino Linotype" w:hAnsi="Palatino Linotype" w:cstheme="minorHAnsi"/>
          <w:color w:val="000000"/>
          <w:sz w:val="20"/>
          <w:szCs w:val="40"/>
        </w:rPr>
        <w:t xml:space="preserve">.  You are able to tag up to 3 pieces of evidence (choose good ones!) for each competence.   For example, for </w:t>
      </w:r>
      <w:r w:rsidRPr="006335E9">
        <w:rPr>
          <w:rFonts w:ascii="Palatino Linotype" w:hAnsi="Palatino Linotype" w:cstheme="minorHAnsi"/>
          <w:i/>
          <w:color w:val="000000"/>
          <w:sz w:val="20"/>
          <w:szCs w:val="40"/>
        </w:rPr>
        <w:t xml:space="preserve">'Practising </w:t>
      </w:r>
      <w:r w:rsidR="00792E47" w:rsidRPr="006335E9">
        <w:rPr>
          <w:rFonts w:ascii="Palatino Linotype" w:hAnsi="Palatino Linotype" w:cstheme="minorHAnsi"/>
          <w:i/>
          <w:color w:val="000000"/>
          <w:sz w:val="20"/>
          <w:szCs w:val="40"/>
        </w:rPr>
        <w:t>Holistically’</w:t>
      </w:r>
      <w:r w:rsidR="00792E47" w:rsidRPr="003A7BF5">
        <w:rPr>
          <w:rFonts w:ascii="Palatino Linotype" w:hAnsi="Palatino Linotype" w:cstheme="minorHAnsi"/>
          <w:color w:val="000000"/>
          <w:sz w:val="20"/>
          <w:szCs w:val="40"/>
        </w:rPr>
        <w:t xml:space="preserve"> you</w:t>
      </w:r>
      <w:r w:rsidRPr="003A7BF5">
        <w:rPr>
          <w:rFonts w:ascii="Palatino Linotype" w:hAnsi="Palatino Linotype" w:cstheme="minorHAnsi"/>
          <w:color w:val="000000"/>
          <w:sz w:val="20"/>
          <w:szCs w:val="40"/>
        </w:rPr>
        <w:t xml:space="preserve"> might </w:t>
      </w:r>
      <w:r w:rsidR="00792E47" w:rsidRPr="003A7BF5">
        <w:rPr>
          <w:rFonts w:ascii="Palatino Linotype" w:hAnsi="Palatino Linotype" w:cstheme="minorHAnsi"/>
          <w:color w:val="000000"/>
          <w:sz w:val="20"/>
          <w:szCs w:val="40"/>
        </w:rPr>
        <w:t>write:</w:t>
      </w:r>
      <w:r w:rsidRPr="003A7BF5">
        <w:rPr>
          <w:rFonts w:ascii="Palatino Linotype" w:hAnsi="Palatino Linotype" w:cstheme="minorHAnsi"/>
          <w:color w:val="000000"/>
          <w:sz w:val="20"/>
          <w:szCs w:val="40"/>
        </w:rPr>
        <w:t xml:space="preserve"> </w:t>
      </w:r>
      <w:r w:rsidRPr="006335E9">
        <w:rPr>
          <w:rFonts w:ascii="Palatino Linotype" w:hAnsi="Palatino Linotype" w:cstheme="minorHAnsi"/>
          <w:i/>
          <w:color w:val="000000"/>
          <w:sz w:val="20"/>
          <w:szCs w:val="40"/>
        </w:rPr>
        <w:t>“6 out of the last 8 CBDs marked as competent”.</w:t>
      </w:r>
      <w:r w:rsidRPr="003A7BF5">
        <w:rPr>
          <w:rFonts w:ascii="Palatino Linotype" w:hAnsi="Palatino Linotype" w:cstheme="minorHAnsi"/>
          <w:color w:val="000000"/>
          <w:sz w:val="20"/>
          <w:szCs w:val="40"/>
        </w:rPr>
        <w:t xml:space="preserve">  Then link up to 3 pieces of additional evidence (like a learning log entry, a significant event, a teaching event, </w:t>
      </w:r>
      <w:r w:rsidR="006335E9">
        <w:rPr>
          <w:rFonts w:ascii="Palatino Linotype" w:hAnsi="Palatino Linotype" w:cstheme="minorHAnsi"/>
          <w:color w:val="000000"/>
          <w:sz w:val="20"/>
          <w:szCs w:val="40"/>
        </w:rPr>
        <w:t xml:space="preserve">or </w:t>
      </w:r>
      <w:r w:rsidRPr="003A7BF5">
        <w:rPr>
          <w:rFonts w:ascii="Palatino Linotype" w:hAnsi="Palatino Linotype" w:cstheme="minorHAnsi"/>
          <w:color w:val="000000"/>
          <w:sz w:val="20"/>
          <w:szCs w:val="40"/>
        </w:rPr>
        <w:t>a p</w:t>
      </w:r>
      <w:r w:rsidR="00792E47">
        <w:rPr>
          <w:rFonts w:ascii="Palatino Linotype" w:hAnsi="Palatino Linotype" w:cstheme="minorHAnsi"/>
          <w:color w:val="000000"/>
          <w:sz w:val="20"/>
          <w:szCs w:val="40"/>
        </w:rPr>
        <w:t xml:space="preserve">roject and so on) and say what it is about these extras that provides the evidence.   </w:t>
      </w:r>
      <w:r w:rsidR="006335E9">
        <w:rPr>
          <w:rFonts w:ascii="Palatino Linotype" w:hAnsi="Palatino Linotype" w:cstheme="minorHAnsi"/>
          <w:color w:val="000000"/>
          <w:sz w:val="20"/>
          <w:szCs w:val="40"/>
        </w:rPr>
        <w:t xml:space="preserve">The ratings are incredibly important in your ES review – so </w:t>
      </w:r>
      <w:r w:rsidR="00792E47">
        <w:rPr>
          <w:rFonts w:ascii="Palatino Linotype" w:hAnsi="Palatino Linotype" w:cstheme="minorHAnsi"/>
          <w:color w:val="000000"/>
          <w:sz w:val="20"/>
          <w:szCs w:val="40"/>
        </w:rPr>
        <w:t>PLEASE give your write-up some careful consideration.  Your Ed Supervisor will ex</w:t>
      </w:r>
      <w:r w:rsidR="006335E9">
        <w:rPr>
          <w:rFonts w:ascii="Palatino Linotype" w:hAnsi="Palatino Linotype" w:cstheme="minorHAnsi"/>
          <w:color w:val="000000"/>
          <w:sz w:val="20"/>
          <w:szCs w:val="40"/>
        </w:rPr>
        <w:t>pect it!  It takes around 45</w:t>
      </w:r>
      <w:r w:rsidR="00792E47">
        <w:rPr>
          <w:rFonts w:ascii="Palatino Linotype" w:hAnsi="Palatino Linotype" w:cstheme="minorHAnsi"/>
          <w:color w:val="000000"/>
          <w:sz w:val="20"/>
          <w:szCs w:val="40"/>
        </w:rPr>
        <w:t>-60 mins to write.</w:t>
      </w:r>
    </w:p>
    <w:p w:rsidR="00A50E9F" w:rsidRPr="003A7BF5" w:rsidRDefault="003A7BF5" w:rsidP="003A7BF5">
      <w:pPr>
        <w:pStyle w:val="ListParagraph"/>
        <w:numPr>
          <w:ilvl w:val="0"/>
          <w:numId w:val="27"/>
        </w:numPr>
        <w:jc w:val="both"/>
        <w:rPr>
          <w:rFonts w:ascii="Palatino Linotype" w:hAnsi="Palatino Linotype" w:cstheme="minorHAnsi"/>
          <w:color w:val="000000"/>
          <w:sz w:val="20"/>
          <w:szCs w:val="40"/>
        </w:rPr>
      </w:pPr>
      <w:r w:rsidRPr="003A7BF5">
        <w:rPr>
          <w:rFonts w:ascii="Palatino Linotype" w:hAnsi="Palatino Linotype" w:cstheme="minorHAnsi"/>
          <w:color w:val="000000"/>
          <w:sz w:val="20"/>
          <w:szCs w:val="40"/>
        </w:rPr>
        <w:t>In terms of the ACTION BEFORE NEXT REVIEW – propose an action plan to address your developmental needs for each competence (think SMART = Specific, Measurable, Achievable, Realistic, Time-bound).</w:t>
      </w:r>
      <w:r w:rsidR="00765F2B">
        <w:rPr>
          <w:rFonts w:ascii="Palatino Linotype" w:hAnsi="Palatino Linotype" w:cstheme="minorHAnsi"/>
          <w:color w:val="000000"/>
          <w:sz w:val="20"/>
          <w:szCs w:val="40"/>
        </w:rPr>
        <w:t xml:space="preserve">  You might pick something from here: </w:t>
      </w:r>
      <w:hyperlink r:id="rId36" w:history="1">
        <w:r w:rsidR="00765F2B" w:rsidRPr="00765F2B">
          <w:rPr>
            <w:rStyle w:val="Hyperlink"/>
            <w:rFonts w:ascii="Calibri Light" w:hAnsi="Calibri Light"/>
            <w:bCs/>
            <w:sz w:val="16"/>
            <w:szCs w:val="16"/>
          </w:rPr>
          <w:t>http://tinyurl.com/actionpts</w:t>
        </w:r>
      </w:hyperlink>
      <w:r w:rsidR="00765F2B">
        <w:rPr>
          <w:rFonts w:asciiTheme="majorHAnsi" w:hAnsiTheme="majorHAnsi"/>
          <w:bCs/>
          <w:color w:val="000000"/>
          <w:sz w:val="16"/>
          <w:szCs w:val="16"/>
        </w:rPr>
        <w:t>.</w:t>
      </w:r>
      <w:r w:rsidR="00765F2B" w:rsidRPr="00FC66A2">
        <w:rPr>
          <w:rFonts w:asciiTheme="majorHAnsi" w:hAnsiTheme="majorHAnsi"/>
          <w:bCs/>
          <w:color w:val="000000"/>
          <w:sz w:val="16"/>
          <w:szCs w:val="16"/>
        </w:rPr>
        <w:t xml:space="preserve">      </w:t>
      </w:r>
    </w:p>
    <w:p w:rsidR="00A50E9F" w:rsidRPr="00965061" w:rsidRDefault="00C1749A" w:rsidP="00A50E9F">
      <w:pPr>
        <w:pStyle w:val="Heading2"/>
        <w:rPr>
          <w:color w:val="DEA914"/>
        </w:rPr>
      </w:pPr>
      <w:r>
        <w:rPr>
          <w:noProof/>
          <w:lang w:val="en-GB" w:eastAsia="en-GB"/>
        </w:rPr>
        <w:lastRenderedPageBreak/>
        <w:drawing>
          <wp:anchor distT="0" distB="0" distL="114300" distR="114300" simplePos="0" relativeHeight="251699200" behindDoc="0" locked="0" layoutInCell="1" allowOverlap="1" wp14:anchorId="61C39502" wp14:editId="2738526F">
            <wp:simplePos x="0" y="0"/>
            <wp:positionH relativeFrom="margin">
              <wp:align>right</wp:align>
            </wp:positionH>
            <wp:positionV relativeFrom="paragraph">
              <wp:posOffset>17780</wp:posOffset>
            </wp:positionV>
            <wp:extent cx="1938655" cy="1220470"/>
            <wp:effectExtent l="0" t="0" r="4445" b="0"/>
            <wp:wrapSquare wrapText="bothSides"/>
            <wp:docPr id="2" name="Picture 2" descr="http://www.itslearning.net/Websites/itstest/images/topbanner/progress_re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tslearning.net/Websites/itstest/images/topbanner/progress_report.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38655" cy="1220470"/>
                    </a:xfrm>
                    <a:prstGeom prst="rect">
                      <a:avLst/>
                    </a:prstGeom>
                    <a:noFill/>
                    <a:ln>
                      <a:noFill/>
                    </a:ln>
                  </pic:spPr>
                </pic:pic>
              </a:graphicData>
            </a:graphic>
            <wp14:sizeRelH relativeFrom="page">
              <wp14:pctWidth>0</wp14:pctWidth>
            </wp14:sizeRelH>
            <wp14:sizeRelV relativeFrom="page">
              <wp14:pctHeight>0</wp14:pctHeight>
            </wp14:sizeRelV>
          </wp:anchor>
        </w:drawing>
      </w:r>
      <w:r w:rsidR="00A50E9F">
        <w:rPr>
          <w:color w:val="DEA914"/>
        </w:rPr>
        <w:t>11</w:t>
      </w:r>
      <w:r w:rsidR="00A50E9F" w:rsidRPr="00965061">
        <w:rPr>
          <w:color w:val="DEA914"/>
        </w:rPr>
        <w:t>)</w:t>
      </w:r>
      <w:r w:rsidR="00A50E9F">
        <w:rPr>
          <w:color w:val="DEA914"/>
        </w:rPr>
        <w:t xml:space="preserve"> YOUR PDP</w:t>
      </w:r>
      <w:r w:rsidR="003A7BF5">
        <w:rPr>
          <w:color w:val="DEA914"/>
        </w:rPr>
        <w:t xml:space="preserve">   </w:t>
      </w:r>
    </w:p>
    <w:p w:rsidR="004E088B" w:rsidRPr="004E088B" w:rsidRDefault="003A7BF5" w:rsidP="004E088B">
      <w:pPr>
        <w:pStyle w:val="ListParagraph"/>
        <w:numPr>
          <w:ilvl w:val="0"/>
          <w:numId w:val="28"/>
        </w:numPr>
        <w:spacing w:after="0"/>
        <w:jc w:val="both"/>
        <w:rPr>
          <w:rFonts w:ascii="Palatino Linotype" w:hAnsi="Palatino Linotype" w:cstheme="minorHAnsi"/>
          <w:color w:val="000000"/>
          <w:sz w:val="20"/>
          <w:szCs w:val="40"/>
        </w:rPr>
      </w:pPr>
      <w:r w:rsidRPr="00F51B68">
        <w:rPr>
          <w:rFonts w:ascii="Palatino Linotype" w:hAnsi="Palatino Linotype" w:cstheme="minorHAnsi"/>
          <w:color w:val="000000"/>
          <w:sz w:val="20"/>
          <w:szCs w:val="40"/>
        </w:rPr>
        <w:t xml:space="preserve">Are you </w:t>
      </w:r>
      <w:r w:rsidRPr="00F51B68">
        <w:rPr>
          <w:rFonts w:ascii="Palatino Linotype" w:hAnsi="Palatino Linotype" w:cstheme="minorHAnsi"/>
          <w:b/>
          <w:color w:val="000000"/>
          <w:sz w:val="20"/>
          <w:szCs w:val="40"/>
        </w:rPr>
        <w:t>using</w:t>
      </w:r>
      <w:r w:rsidR="00DB3E2C">
        <w:rPr>
          <w:rFonts w:ascii="Palatino Linotype" w:hAnsi="Palatino Linotype" w:cstheme="minorHAnsi"/>
          <w:color w:val="000000"/>
          <w:sz w:val="20"/>
          <w:szCs w:val="40"/>
        </w:rPr>
        <w:t xml:space="preserve"> the PDP regularly</w:t>
      </w:r>
      <w:r w:rsidRPr="00F51B68">
        <w:rPr>
          <w:rFonts w:ascii="Palatino Linotype" w:hAnsi="Palatino Linotype" w:cstheme="minorHAnsi"/>
          <w:color w:val="000000"/>
          <w:sz w:val="20"/>
          <w:szCs w:val="40"/>
        </w:rPr>
        <w:t xml:space="preserve"> </w:t>
      </w:r>
      <w:r w:rsidR="004E088B">
        <w:rPr>
          <w:rFonts w:ascii="Palatino Linotype" w:hAnsi="Palatino Linotype" w:cstheme="minorHAnsi"/>
          <w:color w:val="000000"/>
          <w:sz w:val="20"/>
          <w:szCs w:val="40"/>
        </w:rPr>
        <w:t xml:space="preserve">(i.e. adding to the </w:t>
      </w:r>
      <w:r w:rsidR="00DB3E2C">
        <w:rPr>
          <w:rFonts w:ascii="Palatino Linotype" w:hAnsi="Palatino Linotype" w:cstheme="minorHAnsi"/>
          <w:color w:val="000000"/>
          <w:sz w:val="20"/>
          <w:szCs w:val="40"/>
        </w:rPr>
        <w:t xml:space="preserve">PDP </w:t>
      </w:r>
      <w:r w:rsidR="004E088B">
        <w:rPr>
          <w:rFonts w:ascii="Palatino Linotype" w:hAnsi="Palatino Linotype" w:cstheme="minorHAnsi"/>
          <w:color w:val="000000"/>
          <w:sz w:val="20"/>
          <w:szCs w:val="40"/>
        </w:rPr>
        <w:t>list)</w:t>
      </w:r>
      <w:r w:rsidR="00DB3E2C">
        <w:rPr>
          <w:rFonts w:ascii="Palatino Linotype" w:hAnsi="Palatino Linotype" w:cstheme="minorHAnsi"/>
          <w:color w:val="000000"/>
          <w:sz w:val="20"/>
          <w:szCs w:val="40"/>
        </w:rPr>
        <w:t>?</w:t>
      </w:r>
      <w:r w:rsidR="006A56F3">
        <w:rPr>
          <w:rFonts w:ascii="Palatino Linotype" w:hAnsi="Palatino Linotype" w:cstheme="minorHAnsi"/>
          <w:color w:val="000000"/>
          <w:sz w:val="20"/>
          <w:szCs w:val="40"/>
        </w:rPr>
        <w:t xml:space="preserve">   Every time you have an ES meeting, it should generate 3 action points w</w:t>
      </w:r>
      <w:r w:rsidR="00792E47">
        <w:rPr>
          <w:rFonts w:ascii="Palatino Linotype" w:hAnsi="Palatino Linotype" w:cstheme="minorHAnsi"/>
          <w:color w:val="000000"/>
          <w:sz w:val="20"/>
          <w:szCs w:val="40"/>
        </w:rPr>
        <w:t xml:space="preserve">hich can be turned into PDPs – you will need to edit them to make them personal and SMART (see </w:t>
      </w:r>
      <w:r w:rsidR="00765F2B">
        <w:rPr>
          <w:rFonts w:ascii="Palatino Linotype" w:hAnsi="Palatino Linotype" w:cstheme="minorHAnsi"/>
          <w:color w:val="000000"/>
          <w:sz w:val="20"/>
          <w:szCs w:val="40"/>
        </w:rPr>
        <w:t>below</w:t>
      </w:r>
      <w:r w:rsidR="00792E47">
        <w:rPr>
          <w:rFonts w:ascii="Palatino Linotype" w:hAnsi="Palatino Linotype" w:cstheme="minorHAnsi"/>
          <w:color w:val="000000"/>
          <w:sz w:val="20"/>
          <w:szCs w:val="40"/>
        </w:rPr>
        <w:t xml:space="preserve">).  </w:t>
      </w:r>
      <w:r w:rsidR="006A56F3">
        <w:rPr>
          <w:rFonts w:ascii="Palatino Linotype" w:hAnsi="Palatino Linotype" w:cstheme="minorHAnsi"/>
          <w:color w:val="000000"/>
          <w:sz w:val="20"/>
          <w:szCs w:val="40"/>
        </w:rPr>
        <w:t xml:space="preserve">On top of this, </w:t>
      </w:r>
      <w:r w:rsidR="00765F2B">
        <w:rPr>
          <w:rFonts w:ascii="Palatino Linotype" w:hAnsi="Palatino Linotype" w:cstheme="minorHAnsi"/>
          <w:color w:val="000000"/>
          <w:sz w:val="20"/>
          <w:szCs w:val="40"/>
        </w:rPr>
        <w:t>you MUST</w:t>
      </w:r>
      <w:r w:rsidR="00DB3E2C">
        <w:rPr>
          <w:rFonts w:ascii="Palatino Linotype" w:hAnsi="Palatino Linotype" w:cstheme="minorHAnsi"/>
          <w:color w:val="000000"/>
          <w:sz w:val="20"/>
          <w:szCs w:val="40"/>
        </w:rPr>
        <w:t xml:space="preserve"> add </w:t>
      </w:r>
      <w:r w:rsidR="00765F2B">
        <w:rPr>
          <w:rFonts w:ascii="Palatino Linotype" w:hAnsi="Palatino Linotype" w:cstheme="minorHAnsi"/>
          <w:color w:val="000000"/>
          <w:sz w:val="20"/>
          <w:szCs w:val="40"/>
        </w:rPr>
        <w:t>AT LEAST one additional PDP entry</w:t>
      </w:r>
      <w:r w:rsidR="00DB3E2C">
        <w:rPr>
          <w:rFonts w:ascii="Palatino Linotype" w:hAnsi="Palatino Linotype" w:cstheme="minorHAnsi"/>
          <w:color w:val="000000"/>
          <w:sz w:val="20"/>
          <w:szCs w:val="40"/>
        </w:rPr>
        <w:t xml:space="preserve"> – and it must relate to the learning opportunities in </w:t>
      </w:r>
      <w:r w:rsidR="00765F2B">
        <w:rPr>
          <w:rFonts w:ascii="Palatino Linotype" w:hAnsi="Palatino Linotype" w:cstheme="minorHAnsi"/>
          <w:color w:val="000000"/>
          <w:sz w:val="20"/>
          <w:szCs w:val="40"/>
        </w:rPr>
        <w:t xml:space="preserve">your </w:t>
      </w:r>
      <w:r w:rsidR="00DB3E2C">
        <w:rPr>
          <w:rFonts w:ascii="Palatino Linotype" w:hAnsi="Palatino Linotype" w:cstheme="minorHAnsi"/>
          <w:color w:val="000000"/>
          <w:sz w:val="20"/>
          <w:szCs w:val="40"/>
        </w:rPr>
        <w:t>post.  If you want to add more than one – great stuff!</w:t>
      </w:r>
    </w:p>
    <w:p w:rsidR="002E1D41" w:rsidRPr="00F51B68" w:rsidRDefault="002E1D41" w:rsidP="002E1D41">
      <w:pPr>
        <w:pStyle w:val="ListParagraph"/>
        <w:numPr>
          <w:ilvl w:val="0"/>
          <w:numId w:val="28"/>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Are you writing PDP entries in a </w:t>
      </w:r>
      <w:r w:rsidRPr="002E1D41">
        <w:rPr>
          <w:rFonts w:ascii="Palatino Linotype" w:hAnsi="Palatino Linotype" w:cstheme="minorHAnsi"/>
          <w:b/>
          <w:color w:val="000000"/>
          <w:sz w:val="20"/>
          <w:szCs w:val="40"/>
        </w:rPr>
        <w:t>SMART way</w:t>
      </w:r>
      <w:r>
        <w:rPr>
          <w:rFonts w:ascii="Palatino Linotype" w:hAnsi="Palatino Linotype" w:cstheme="minorHAnsi"/>
          <w:color w:val="000000"/>
          <w:sz w:val="20"/>
          <w:szCs w:val="40"/>
        </w:rPr>
        <w:t>?</w:t>
      </w:r>
      <w:r w:rsidRPr="00F51B68">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Specific, Measurable, Achievable, Realistic &amp; Time-bound.   Speak to your ES if you don’t know what these mean.</w:t>
      </w:r>
    </w:p>
    <w:p w:rsidR="003A7BF5" w:rsidRPr="00F51B68" w:rsidRDefault="002E1D41" w:rsidP="00F51B68">
      <w:pPr>
        <w:pStyle w:val="ListParagraph"/>
        <w:numPr>
          <w:ilvl w:val="0"/>
          <w:numId w:val="28"/>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Are</w:t>
      </w:r>
      <w:r w:rsidR="003A7BF5" w:rsidRPr="00F51B68">
        <w:rPr>
          <w:rFonts w:ascii="Palatino Linotype" w:hAnsi="Palatino Linotype" w:cstheme="minorHAnsi"/>
          <w:color w:val="000000"/>
          <w:sz w:val="20"/>
          <w:szCs w:val="40"/>
        </w:rPr>
        <w:t xml:space="preserve"> you </w:t>
      </w:r>
      <w:r w:rsidR="00792E47">
        <w:rPr>
          <w:rFonts w:ascii="Palatino Linotype" w:hAnsi="Palatino Linotype" w:cstheme="minorHAnsi"/>
          <w:b/>
          <w:color w:val="000000"/>
          <w:sz w:val="20"/>
          <w:szCs w:val="40"/>
        </w:rPr>
        <w:t>completing</w:t>
      </w:r>
      <w:r w:rsidR="003A7BF5" w:rsidRPr="00F51B68">
        <w:rPr>
          <w:rFonts w:ascii="Palatino Linotype" w:hAnsi="Palatino Linotype" w:cstheme="minorHAnsi"/>
          <w:color w:val="000000"/>
          <w:sz w:val="20"/>
          <w:szCs w:val="40"/>
        </w:rPr>
        <w:t xml:space="preserve"> your PDP?  In other words, </w:t>
      </w:r>
      <w:r w:rsidR="00792E47" w:rsidRPr="00F51B68">
        <w:rPr>
          <w:rFonts w:ascii="Palatino Linotype" w:hAnsi="Palatino Linotype" w:cstheme="minorHAnsi"/>
          <w:b/>
          <w:color w:val="000000"/>
          <w:sz w:val="20"/>
          <w:szCs w:val="40"/>
        </w:rPr>
        <w:t>‘actioning’</w:t>
      </w:r>
      <w:r w:rsidR="00792E47">
        <w:rPr>
          <w:rFonts w:ascii="Palatino Linotype" w:hAnsi="Palatino Linotype" w:cstheme="minorHAnsi"/>
          <w:b/>
          <w:color w:val="000000"/>
          <w:sz w:val="20"/>
          <w:szCs w:val="40"/>
        </w:rPr>
        <w:t xml:space="preserve"> </w:t>
      </w:r>
      <w:r w:rsidR="00792E47" w:rsidRPr="00F51B68">
        <w:rPr>
          <w:rFonts w:ascii="Palatino Linotype" w:hAnsi="Palatino Linotype" w:cstheme="minorHAnsi"/>
          <w:color w:val="000000"/>
          <w:sz w:val="20"/>
          <w:szCs w:val="40"/>
        </w:rPr>
        <w:t>PDP</w:t>
      </w:r>
      <w:r w:rsidR="00792E47">
        <w:rPr>
          <w:rFonts w:ascii="Palatino Linotype" w:hAnsi="Palatino Linotype" w:cstheme="minorHAnsi"/>
          <w:color w:val="000000"/>
          <w:sz w:val="20"/>
          <w:szCs w:val="40"/>
        </w:rPr>
        <w:t xml:space="preserve"> items tackled.</w:t>
      </w:r>
    </w:p>
    <w:p w:rsidR="00A50E9F" w:rsidRPr="00F51B68" w:rsidRDefault="003A7BF5" w:rsidP="00F51B68">
      <w:pPr>
        <w:pStyle w:val="ListParagraph"/>
        <w:numPr>
          <w:ilvl w:val="0"/>
          <w:numId w:val="28"/>
        </w:numPr>
        <w:spacing w:after="0"/>
        <w:jc w:val="both"/>
        <w:rPr>
          <w:rFonts w:ascii="Palatino Linotype" w:hAnsi="Palatino Linotype" w:cstheme="minorHAnsi"/>
          <w:color w:val="000000"/>
          <w:sz w:val="20"/>
          <w:szCs w:val="40"/>
        </w:rPr>
      </w:pPr>
      <w:r w:rsidRPr="00F51B68">
        <w:rPr>
          <w:rFonts w:ascii="Palatino Linotype" w:hAnsi="Palatino Linotype" w:cstheme="minorHAnsi"/>
          <w:color w:val="000000"/>
          <w:sz w:val="20"/>
          <w:szCs w:val="40"/>
        </w:rPr>
        <w:t xml:space="preserve">Think about any </w:t>
      </w:r>
      <w:r w:rsidRPr="004E088B">
        <w:rPr>
          <w:rFonts w:ascii="Palatino Linotype" w:hAnsi="Palatino Linotype" w:cstheme="minorHAnsi"/>
          <w:b/>
          <w:color w:val="000000"/>
          <w:sz w:val="20"/>
          <w:szCs w:val="40"/>
        </w:rPr>
        <w:t>educational courses</w:t>
      </w:r>
      <w:r w:rsidRPr="00F51B68">
        <w:rPr>
          <w:rFonts w:ascii="Palatino Linotype" w:hAnsi="Palatino Linotype" w:cstheme="minorHAnsi"/>
          <w:color w:val="000000"/>
          <w:sz w:val="20"/>
          <w:szCs w:val="40"/>
        </w:rPr>
        <w:t xml:space="preserve"> you’d like to consider</w:t>
      </w:r>
      <w:r w:rsidR="00997A24">
        <w:rPr>
          <w:rFonts w:ascii="Palatino Linotype" w:hAnsi="Palatino Linotype" w:cstheme="minorHAnsi"/>
          <w:color w:val="000000"/>
          <w:sz w:val="20"/>
          <w:szCs w:val="40"/>
        </w:rPr>
        <w:t xml:space="preserve"> to meet your learning needs?  </w:t>
      </w:r>
      <w:r w:rsidRPr="00F51B68">
        <w:rPr>
          <w:rFonts w:ascii="Palatino Linotype" w:hAnsi="Palatino Linotype" w:cstheme="minorHAnsi"/>
          <w:color w:val="000000"/>
          <w:sz w:val="20"/>
          <w:szCs w:val="40"/>
        </w:rPr>
        <w:t xml:space="preserve">For example:  </w:t>
      </w:r>
      <w:r w:rsidRPr="00765F2B">
        <w:rPr>
          <w:rFonts w:ascii="Palatino Linotype" w:hAnsi="Palatino Linotype" w:cstheme="minorHAnsi"/>
          <w:i/>
          <w:color w:val="000000"/>
          <w:sz w:val="20"/>
          <w:szCs w:val="40"/>
        </w:rPr>
        <w:t>Family Planning, STIF courses, Minor Surgery, Child Health, Consultation Skills, Exit Course, Urgent Care Cour</w:t>
      </w:r>
      <w:r w:rsidR="002E1D41" w:rsidRPr="00765F2B">
        <w:rPr>
          <w:rFonts w:ascii="Palatino Linotype" w:hAnsi="Palatino Linotype" w:cstheme="minorHAnsi"/>
          <w:i/>
          <w:color w:val="000000"/>
          <w:sz w:val="20"/>
          <w:szCs w:val="40"/>
        </w:rPr>
        <w:t>se, Diversity, MRCGP prep</w:t>
      </w:r>
      <w:r w:rsidR="00997A24" w:rsidRPr="00765F2B">
        <w:rPr>
          <w:rFonts w:ascii="Palatino Linotype" w:hAnsi="Palatino Linotype" w:cstheme="minorHAnsi"/>
          <w:i/>
          <w:color w:val="000000"/>
          <w:sz w:val="20"/>
          <w:szCs w:val="40"/>
        </w:rPr>
        <w:t xml:space="preserve"> courses</w:t>
      </w:r>
      <w:r w:rsidR="002E1D41" w:rsidRPr="00765F2B">
        <w:rPr>
          <w:rFonts w:ascii="Palatino Linotype" w:hAnsi="Palatino Linotype" w:cstheme="minorHAnsi"/>
          <w:i/>
          <w:color w:val="000000"/>
          <w:sz w:val="20"/>
          <w:szCs w:val="40"/>
        </w:rPr>
        <w:t>.</w:t>
      </w:r>
    </w:p>
    <w:p w:rsidR="00A50E9F" w:rsidRPr="00965061" w:rsidRDefault="00A50E9F" w:rsidP="00A50E9F">
      <w:pPr>
        <w:pStyle w:val="Heading2"/>
        <w:rPr>
          <w:color w:val="DEA914"/>
        </w:rPr>
      </w:pPr>
      <w:r>
        <w:rPr>
          <w:color w:val="DEA914"/>
        </w:rPr>
        <w:t>12</w:t>
      </w:r>
      <w:r w:rsidRPr="00965061">
        <w:rPr>
          <w:color w:val="DEA914"/>
        </w:rPr>
        <w:t>)</w:t>
      </w:r>
      <w:r>
        <w:rPr>
          <w:color w:val="DEA914"/>
        </w:rPr>
        <w:t xml:space="preserve"> PROGRESS TO CERTIFICATION</w:t>
      </w:r>
      <w:r w:rsidR="00F51B68">
        <w:rPr>
          <w:color w:val="DEA914"/>
        </w:rPr>
        <w:t xml:space="preserve">  </w:t>
      </w:r>
      <w:r w:rsidR="00F51B68" w:rsidRPr="00F51B68">
        <w:rPr>
          <w:b w:val="0"/>
          <w:i/>
          <w:color w:val="DEA914"/>
          <w:sz w:val="22"/>
        </w:rPr>
        <w:t>(only ST3s in their last post)</w:t>
      </w:r>
    </w:p>
    <w:p w:rsidR="00F51B68" w:rsidRPr="004E088B" w:rsidRDefault="00F51B68" w:rsidP="004E088B">
      <w:pPr>
        <w:pStyle w:val="ListParagraph"/>
        <w:numPr>
          <w:ilvl w:val="0"/>
          <w:numId w:val="29"/>
        </w:numPr>
        <w:spacing w:after="0"/>
        <w:jc w:val="both"/>
        <w:rPr>
          <w:rFonts w:ascii="Palatino Linotype" w:hAnsi="Palatino Linotype" w:cstheme="minorHAnsi"/>
          <w:color w:val="000000"/>
          <w:sz w:val="20"/>
          <w:szCs w:val="40"/>
        </w:rPr>
      </w:pPr>
      <w:r w:rsidRPr="00765F2B">
        <w:rPr>
          <w:rFonts w:ascii="Palatino Linotype" w:hAnsi="Palatino Linotype" w:cstheme="minorHAnsi"/>
          <w:b/>
          <w:color w:val="000000"/>
          <w:sz w:val="20"/>
          <w:szCs w:val="40"/>
        </w:rPr>
        <w:t>AKT &amp; CSA:</w:t>
      </w:r>
      <w:r w:rsidRPr="004E088B">
        <w:rPr>
          <w:rFonts w:ascii="Palatino Linotype" w:hAnsi="Palatino Linotype" w:cstheme="minorHAnsi"/>
          <w:color w:val="000000"/>
          <w:sz w:val="20"/>
          <w:szCs w:val="40"/>
        </w:rPr>
        <w:t xml:space="preserve"> When do you plan to ta</w:t>
      </w:r>
      <w:r w:rsidR="00234021">
        <w:rPr>
          <w:rFonts w:ascii="Palatino Linotype" w:hAnsi="Palatino Linotype" w:cstheme="minorHAnsi"/>
          <w:color w:val="000000"/>
          <w:sz w:val="20"/>
          <w:szCs w:val="40"/>
        </w:rPr>
        <w:t>ke it?  If you</w:t>
      </w:r>
      <w:r w:rsidRPr="004E088B">
        <w:rPr>
          <w:rFonts w:ascii="Palatino Linotype" w:hAnsi="Palatino Linotype" w:cstheme="minorHAnsi"/>
          <w:color w:val="000000"/>
          <w:sz w:val="20"/>
          <w:szCs w:val="40"/>
        </w:rPr>
        <w:t xml:space="preserve"> have been unsuccessful, have you a clear plan to ensure better chance of success the next time around?</w:t>
      </w:r>
    </w:p>
    <w:p w:rsidR="00F51B68" w:rsidRPr="004E088B" w:rsidRDefault="004E088B" w:rsidP="004E088B">
      <w:pPr>
        <w:pStyle w:val="ListParagraph"/>
        <w:numPr>
          <w:ilvl w:val="0"/>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H</w:t>
      </w:r>
      <w:r w:rsidR="00F51B68" w:rsidRPr="004E088B">
        <w:rPr>
          <w:rFonts w:ascii="Palatino Linotype" w:hAnsi="Palatino Linotype" w:cstheme="minorHAnsi"/>
          <w:color w:val="000000"/>
          <w:sz w:val="20"/>
          <w:szCs w:val="40"/>
        </w:rPr>
        <w:t xml:space="preserve">ighlight which log entry (date) confirms that you hold a valid </w:t>
      </w:r>
      <w:r w:rsidR="00F51B68" w:rsidRPr="00765F2B">
        <w:rPr>
          <w:rFonts w:ascii="Palatino Linotype" w:hAnsi="Palatino Linotype" w:cstheme="minorHAnsi"/>
          <w:b/>
          <w:color w:val="000000"/>
          <w:sz w:val="20"/>
          <w:szCs w:val="40"/>
        </w:rPr>
        <w:t>CPR/AED certificate</w:t>
      </w:r>
      <w:r w:rsidR="00F51B68" w:rsidRPr="004E088B">
        <w:rPr>
          <w:rFonts w:ascii="Palatino Linotype" w:hAnsi="Palatino Linotype" w:cstheme="minorHAnsi"/>
          <w:color w:val="000000"/>
          <w:sz w:val="20"/>
          <w:szCs w:val="40"/>
        </w:rPr>
        <w:t xml:space="preserve">; you must attach the certificate.  Will your CPR/AED be valid when you progress to certification? </w:t>
      </w:r>
      <w:r w:rsidR="00765F2B">
        <w:rPr>
          <w:rFonts w:ascii="Palatino Linotype" w:hAnsi="Palatino Linotype" w:cstheme="minorHAnsi"/>
          <w:color w:val="000000"/>
          <w:sz w:val="20"/>
          <w:szCs w:val="40"/>
        </w:rPr>
        <w:t xml:space="preserve">The certificate should say, otherwise we will assume it will be </w:t>
      </w:r>
      <w:r w:rsidR="00F51B68" w:rsidRPr="004E088B">
        <w:rPr>
          <w:rFonts w:ascii="Palatino Linotype" w:hAnsi="Palatino Linotype" w:cstheme="minorHAnsi"/>
          <w:color w:val="000000"/>
          <w:sz w:val="20"/>
          <w:szCs w:val="40"/>
        </w:rPr>
        <w:t xml:space="preserve">valid for </w:t>
      </w:r>
      <w:r w:rsidR="00997A24">
        <w:rPr>
          <w:rFonts w:ascii="Palatino Linotype" w:hAnsi="Palatino Linotype" w:cstheme="minorHAnsi"/>
          <w:color w:val="000000"/>
          <w:sz w:val="20"/>
          <w:szCs w:val="40"/>
        </w:rPr>
        <w:t>ONE</w:t>
      </w:r>
      <w:r w:rsidR="00F51B68" w:rsidRPr="004E088B">
        <w:rPr>
          <w:rFonts w:ascii="Palatino Linotype" w:hAnsi="Palatino Linotype" w:cstheme="minorHAnsi"/>
          <w:color w:val="000000"/>
          <w:sz w:val="20"/>
          <w:szCs w:val="40"/>
        </w:rPr>
        <w:t xml:space="preserve"> year</w:t>
      </w:r>
      <w:r w:rsidR="00997A24">
        <w:rPr>
          <w:rFonts w:ascii="Palatino Linotype" w:hAnsi="Palatino Linotype" w:cstheme="minorHAnsi"/>
          <w:color w:val="000000"/>
          <w:sz w:val="20"/>
          <w:szCs w:val="40"/>
        </w:rPr>
        <w:t xml:space="preserve"> (ALS </w:t>
      </w:r>
      <w:r w:rsidR="009E3D50">
        <w:rPr>
          <w:rFonts w:ascii="Palatino Linotype" w:hAnsi="Palatino Linotype" w:cstheme="minorHAnsi"/>
          <w:color w:val="000000"/>
          <w:sz w:val="20"/>
          <w:szCs w:val="40"/>
        </w:rPr>
        <w:t xml:space="preserve">counts </w:t>
      </w:r>
      <w:r w:rsidR="00997A24">
        <w:rPr>
          <w:rFonts w:ascii="Palatino Linotype" w:hAnsi="Palatino Linotype" w:cstheme="minorHAnsi"/>
          <w:color w:val="000000"/>
          <w:sz w:val="20"/>
          <w:szCs w:val="40"/>
        </w:rPr>
        <w:t>for 3 years)</w:t>
      </w:r>
      <w:r w:rsidR="00F51B68" w:rsidRPr="004E088B">
        <w:rPr>
          <w:rFonts w:ascii="Palatino Linotype" w:hAnsi="Palatino Linotype" w:cstheme="minorHAnsi"/>
          <w:color w:val="000000"/>
          <w:sz w:val="20"/>
          <w:szCs w:val="40"/>
        </w:rPr>
        <w:t>.</w:t>
      </w:r>
    </w:p>
    <w:p w:rsidR="00A50E9F" w:rsidRDefault="00F51B68" w:rsidP="004E088B">
      <w:pPr>
        <w:pStyle w:val="ListParagraph"/>
        <w:numPr>
          <w:ilvl w:val="0"/>
          <w:numId w:val="29"/>
        </w:numPr>
        <w:spacing w:after="0"/>
        <w:jc w:val="both"/>
        <w:rPr>
          <w:rFonts w:ascii="Palatino Linotype" w:hAnsi="Palatino Linotype" w:cstheme="minorHAnsi"/>
          <w:color w:val="000000"/>
          <w:sz w:val="20"/>
          <w:szCs w:val="40"/>
        </w:rPr>
      </w:pPr>
      <w:r w:rsidRPr="004E088B">
        <w:rPr>
          <w:rFonts w:ascii="Palatino Linotype" w:hAnsi="Palatino Linotype" w:cstheme="minorHAnsi"/>
          <w:color w:val="000000"/>
          <w:sz w:val="20"/>
          <w:szCs w:val="40"/>
        </w:rPr>
        <w:t xml:space="preserve">Safeguarding: </w:t>
      </w:r>
      <w:r w:rsidR="004E088B" w:rsidRPr="00765F2B">
        <w:rPr>
          <w:rFonts w:ascii="Palatino Linotype" w:hAnsi="Palatino Linotype" w:cstheme="minorHAnsi"/>
          <w:b/>
          <w:color w:val="000000"/>
          <w:sz w:val="20"/>
          <w:szCs w:val="40"/>
        </w:rPr>
        <w:t>child-protect</w:t>
      </w:r>
      <w:r w:rsidR="00234021" w:rsidRPr="00765F2B">
        <w:rPr>
          <w:rFonts w:ascii="Palatino Linotype" w:hAnsi="Palatino Linotype" w:cstheme="minorHAnsi"/>
          <w:b/>
          <w:color w:val="000000"/>
          <w:sz w:val="20"/>
          <w:szCs w:val="40"/>
        </w:rPr>
        <w:t>ion</w:t>
      </w:r>
      <w:r w:rsidR="00765F2B">
        <w:rPr>
          <w:rFonts w:ascii="Palatino Linotype" w:hAnsi="Palatino Linotype" w:cstheme="minorHAnsi"/>
          <w:b/>
          <w:color w:val="000000"/>
          <w:sz w:val="20"/>
          <w:szCs w:val="40"/>
        </w:rPr>
        <w:t xml:space="preserve"> training</w:t>
      </w:r>
      <w:r w:rsidR="00234021">
        <w:rPr>
          <w:rFonts w:ascii="Palatino Linotype" w:hAnsi="Palatino Linotype" w:cstheme="minorHAnsi"/>
          <w:color w:val="000000"/>
          <w:sz w:val="20"/>
          <w:szCs w:val="40"/>
        </w:rPr>
        <w:t xml:space="preserve"> (see blue note on the left) – there should a log entry – and you need to highlight it with a title like </w:t>
      </w:r>
      <w:r w:rsidR="00234021" w:rsidRPr="00997A24">
        <w:rPr>
          <w:rFonts w:ascii="Palatino Linotype" w:hAnsi="Palatino Linotype" w:cstheme="minorHAnsi"/>
          <w:i/>
          <w:color w:val="000000"/>
          <w:sz w:val="20"/>
          <w:szCs w:val="40"/>
        </w:rPr>
        <w:t>‘Child Protection’</w:t>
      </w:r>
      <w:r w:rsidR="00997A24">
        <w:rPr>
          <w:rFonts w:ascii="Palatino Linotype" w:hAnsi="Palatino Linotype" w:cstheme="minorHAnsi"/>
          <w:color w:val="000000"/>
          <w:sz w:val="20"/>
          <w:szCs w:val="40"/>
        </w:rPr>
        <w:t>.</w:t>
      </w:r>
    </w:p>
    <w:p w:rsidR="0029503C" w:rsidRDefault="0029503C" w:rsidP="004E088B">
      <w:pPr>
        <w:pStyle w:val="ListParagraph"/>
        <w:numPr>
          <w:ilvl w:val="0"/>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Write a </w:t>
      </w:r>
      <w:r w:rsidRPr="00765F2B">
        <w:rPr>
          <w:rFonts w:ascii="Palatino Linotype" w:hAnsi="Palatino Linotype" w:cstheme="minorHAnsi"/>
          <w:b/>
          <w:color w:val="000000"/>
          <w:sz w:val="20"/>
          <w:szCs w:val="40"/>
        </w:rPr>
        <w:t>final OOH Log entry</w:t>
      </w:r>
      <w:r>
        <w:rPr>
          <w:rFonts w:ascii="Palatino Linotype" w:hAnsi="Palatino Linotype" w:cstheme="minorHAnsi"/>
          <w:color w:val="000000"/>
          <w:sz w:val="20"/>
          <w:szCs w:val="40"/>
        </w:rPr>
        <w:t xml:space="preserve"> on how you have demonstrated </w:t>
      </w:r>
      <w:r w:rsidRPr="00765F2B">
        <w:rPr>
          <w:rFonts w:ascii="Palatino Linotype" w:hAnsi="Palatino Linotype" w:cstheme="minorHAnsi"/>
          <w:b/>
          <w:color w:val="000000"/>
          <w:sz w:val="20"/>
          <w:szCs w:val="40"/>
        </w:rPr>
        <w:t>the 5 OOH competencies</w:t>
      </w:r>
      <w:r>
        <w:rPr>
          <w:rFonts w:ascii="Palatino Linotype" w:hAnsi="Palatino Linotype" w:cstheme="minorHAnsi"/>
          <w:color w:val="000000"/>
          <w:sz w:val="20"/>
          <w:szCs w:val="40"/>
        </w:rPr>
        <w:t xml:space="preserve"> throughout your logged OOH sessions.</w:t>
      </w:r>
      <w:r w:rsidR="00765F2B">
        <w:rPr>
          <w:rFonts w:ascii="Palatino Linotype" w:hAnsi="Palatino Linotype" w:cstheme="minorHAnsi"/>
          <w:color w:val="000000"/>
          <w:sz w:val="20"/>
          <w:szCs w:val="40"/>
        </w:rPr>
        <w:t xml:space="preserve">  </w:t>
      </w:r>
      <w:r w:rsidR="009E3D50">
        <w:rPr>
          <w:rFonts w:ascii="Palatino Linotype" w:hAnsi="Palatino Linotype" w:cstheme="minorHAnsi"/>
          <w:color w:val="000000"/>
          <w:sz w:val="20"/>
          <w:szCs w:val="40"/>
        </w:rPr>
        <w:t xml:space="preserve">Label it with a title like </w:t>
      </w:r>
      <w:r w:rsidR="009E3D50" w:rsidRPr="009E3D50">
        <w:rPr>
          <w:rFonts w:ascii="Palatino Linotype" w:hAnsi="Palatino Linotype" w:cstheme="minorHAnsi"/>
          <w:i/>
          <w:color w:val="000000"/>
          <w:sz w:val="20"/>
          <w:szCs w:val="40"/>
        </w:rPr>
        <w:t>‘Out of Hours (OOH) Competencies’</w:t>
      </w:r>
      <w:r w:rsidR="009E3D50">
        <w:rPr>
          <w:rFonts w:ascii="Palatino Linotype" w:hAnsi="Palatino Linotype" w:cstheme="minorHAnsi"/>
          <w:color w:val="000000"/>
          <w:sz w:val="20"/>
          <w:szCs w:val="40"/>
        </w:rPr>
        <w:t xml:space="preserve">.  </w:t>
      </w:r>
      <w:r w:rsidR="00765F2B">
        <w:rPr>
          <w:rFonts w:ascii="Palatino Linotype" w:hAnsi="Palatino Linotype" w:cstheme="minorHAnsi"/>
          <w:color w:val="000000"/>
          <w:sz w:val="20"/>
          <w:szCs w:val="40"/>
        </w:rPr>
        <w:t>The 5 OOH competencies are:</w:t>
      </w:r>
    </w:p>
    <w:p w:rsidR="0029503C" w:rsidRPr="00900309" w:rsidRDefault="0029503C" w:rsidP="0029503C">
      <w:pPr>
        <w:pStyle w:val="ListParagraph"/>
        <w:numPr>
          <w:ilvl w:val="0"/>
          <w:numId w:val="34"/>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Ability to manage common </w:t>
      </w:r>
      <w:r w:rsidRPr="00900309">
        <w:rPr>
          <w:rFonts w:ascii="Palatino Linotype" w:hAnsi="Palatino Linotype" w:cstheme="minorHAnsi"/>
          <w:i/>
          <w:color w:val="000000"/>
          <w:sz w:val="20"/>
          <w:szCs w:val="40"/>
          <w:u w:val="single"/>
        </w:rPr>
        <w:t>medical, surgical and psychiatric</w:t>
      </w:r>
      <w:r w:rsidRPr="00900309">
        <w:rPr>
          <w:rFonts w:ascii="Palatino Linotype" w:hAnsi="Palatino Linotype" w:cstheme="minorHAnsi"/>
          <w:i/>
          <w:color w:val="000000"/>
          <w:sz w:val="20"/>
          <w:szCs w:val="40"/>
        </w:rPr>
        <w:t xml:space="preserve"> emergencies. </w:t>
      </w:r>
    </w:p>
    <w:p w:rsidR="0029503C" w:rsidRPr="00900309" w:rsidRDefault="0029503C" w:rsidP="0029503C">
      <w:pPr>
        <w:pStyle w:val="ListParagraph"/>
        <w:numPr>
          <w:ilvl w:val="0"/>
          <w:numId w:val="34"/>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Understanding the </w:t>
      </w:r>
      <w:r w:rsidRPr="00900309">
        <w:rPr>
          <w:rFonts w:ascii="Palatino Linotype" w:hAnsi="Palatino Linotype" w:cstheme="minorHAnsi"/>
          <w:i/>
          <w:color w:val="000000"/>
          <w:sz w:val="20"/>
          <w:szCs w:val="40"/>
          <w:u w:val="single"/>
        </w:rPr>
        <w:t>organisational aspects</w:t>
      </w:r>
      <w:r>
        <w:rPr>
          <w:rFonts w:ascii="Palatino Linotype" w:hAnsi="Palatino Linotype" w:cstheme="minorHAnsi"/>
          <w:i/>
          <w:color w:val="000000"/>
          <w:sz w:val="20"/>
          <w:szCs w:val="40"/>
        </w:rPr>
        <w:t xml:space="preserve"> of NHS out of hours care (nationally &amp; locally)</w:t>
      </w:r>
    </w:p>
    <w:p w:rsidR="0029503C" w:rsidRPr="00900309" w:rsidRDefault="0029503C" w:rsidP="0029503C">
      <w:pPr>
        <w:pStyle w:val="ListParagraph"/>
        <w:numPr>
          <w:ilvl w:val="0"/>
          <w:numId w:val="34"/>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The ability to make appropriate </w:t>
      </w:r>
      <w:r w:rsidRPr="00900309">
        <w:rPr>
          <w:rFonts w:ascii="Palatino Linotype" w:hAnsi="Palatino Linotype" w:cstheme="minorHAnsi"/>
          <w:i/>
          <w:color w:val="000000"/>
          <w:sz w:val="20"/>
          <w:szCs w:val="40"/>
          <w:u w:val="single"/>
        </w:rPr>
        <w:t>referral</w:t>
      </w:r>
      <w:r w:rsidRPr="00900309">
        <w:rPr>
          <w:rFonts w:ascii="Palatino Linotype" w:hAnsi="Palatino Linotype" w:cstheme="minorHAnsi"/>
          <w:i/>
          <w:color w:val="000000"/>
          <w:sz w:val="20"/>
          <w:szCs w:val="40"/>
        </w:rPr>
        <w:t xml:space="preserve"> to hospitals and other professionals. </w:t>
      </w:r>
    </w:p>
    <w:p w:rsidR="0029503C" w:rsidRPr="00900309" w:rsidRDefault="0029503C" w:rsidP="0029503C">
      <w:pPr>
        <w:pStyle w:val="ListParagraph"/>
        <w:numPr>
          <w:ilvl w:val="0"/>
          <w:numId w:val="34"/>
        </w:numPr>
        <w:spacing w:after="120" w:line="288" w:lineRule="auto"/>
        <w:ind w:left="1134"/>
        <w:jc w:val="both"/>
        <w:rPr>
          <w:rFonts w:ascii="Palatino Linotype" w:hAnsi="Palatino Linotype" w:cstheme="minorHAnsi"/>
          <w:i/>
          <w:color w:val="000000"/>
          <w:sz w:val="20"/>
          <w:szCs w:val="40"/>
        </w:rPr>
      </w:pPr>
      <w:r w:rsidRPr="0068782F">
        <w:rPr>
          <w:noProof/>
          <w:lang w:eastAsia="en-GB"/>
        </w:rPr>
        <mc:AlternateContent>
          <mc:Choice Requires="wps">
            <w:drawing>
              <wp:anchor distT="0" distB="2743200" distL="182880" distR="182880" simplePos="0" relativeHeight="251703296" behindDoc="0" locked="0" layoutInCell="1" allowOverlap="1" wp14:anchorId="354C2288" wp14:editId="44D58895">
                <wp:simplePos x="0" y="0"/>
                <wp:positionH relativeFrom="page">
                  <wp:posOffset>432435</wp:posOffset>
                </wp:positionH>
                <wp:positionV relativeFrom="margin">
                  <wp:posOffset>-309880</wp:posOffset>
                </wp:positionV>
                <wp:extent cx="1247775" cy="8653780"/>
                <wp:effectExtent l="0" t="0" r="0" b="13970"/>
                <wp:wrapSquare wrapText="largest"/>
                <wp:docPr id="29" name="Text Box 29" descr="Sidebar"/>
                <wp:cNvGraphicFramePr/>
                <a:graphic xmlns:a="http://schemas.openxmlformats.org/drawingml/2006/main">
                  <a:graphicData uri="http://schemas.microsoft.com/office/word/2010/wordprocessingShape">
                    <wps:wsp>
                      <wps:cNvSpPr txBox="1"/>
                      <wps:spPr>
                        <a:xfrm>
                          <a:off x="0" y="0"/>
                          <a:ext cx="1247775"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503C" w:rsidRDefault="0029503C" w:rsidP="0029503C">
                            <w:pPr>
                              <w:pStyle w:val="Quote"/>
                              <w:spacing w:before="0" w:after="0" w:line="240" w:lineRule="auto"/>
                              <w:rPr>
                                <w:rStyle w:val="QuoteChar"/>
                                <w:i/>
                                <w:iCs/>
                                <w:sz w:val="28"/>
                              </w:rPr>
                            </w:pPr>
                          </w:p>
                          <w:p w:rsidR="0029503C" w:rsidRPr="00DB3E2C" w:rsidRDefault="0029503C" w:rsidP="0029503C">
                            <w:pPr>
                              <w:rPr>
                                <w:sz w:val="4"/>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53445D" w:rsidRDefault="0053445D" w:rsidP="00765F2B">
                            <w:pPr>
                              <w:pStyle w:val="Quote"/>
                              <w:spacing w:before="0" w:after="0" w:line="240" w:lineRule="auto"/>
                              <w:jc w:val="both"/>
                            </w:pPr>
                            <w:r w:rsidRPr="004E088B">
                              <w:rPr>
                                <w:rStyle w:val="QuoteChar"/>
                                <w:i/>
                                <w:iCs/>
                                <w:color w:val="00B0F0"/>
                                <w:sz w:val="18"/>
                                <w:szCs w:val="18"/>
                              </w:rPr>
                              <w:t xml:space="preserve">The PDP should be a living document </w:t>
                            </w:r>
                            <w:r>
                              <w:rPr>
                                <w:rStyle w:val="QuoteChar"/>
                                <w:i/>
                                <w:iCs/>
                                <w:color w:val="00B0F0"/>
                                <w:sz w:val="18"/>
                                <w:szCs w:val="18"/>
                              </w:rPr>
                              <w:t>where learning needs are added and deleted continuously throughout the post as they are discovered and completed.</w:t>
                            </w:r>
                            <w:r w:rsidRPr="004E088B">
                              <w:t xml:space="preserve"> </w:t>
                            </w:r>
                          </w:p>
                          <w:p w:rsidR="0053445D" w:rsidRDefault="0053445D" w:rsidP="0053445D">
                            <w:pPr>
                              <w:pStyle w:val="Quote"/>
                              <w:spacing w:before="0" w:after="0" w:line="240" w:lineRule="auto"/>
                              <w:ind w:left="142"/>
                            </w:pPr>
                          </w:p>
                          <w:p w:rsidR="0053445D" w:rsidRDefault="0053445D" w:rsidP="0053445D">
                            <w:pPr>
                              <w:pStyle w:val="Quote"/>
                              <w:spacing w:before="0" w:after="0" w:line="240" w:lineRule="auto"/>
                              <w:rPr>
                                <w:rStyle w:val="QuoteChar"/>
                                <w:i/>
                                <w:iCs/>
                                <w:color w:val="00B0F0"/>
                                <w:sz w:val="18"/>
                                <w:szCs w:val="18"/>
                              </w:rPr>
                            </w:pPr>
                          </w:p>
                          <w:p w:rsidR="0053445D" w:rsidRPr="00115C13" w:rsidRDefault="0053445D" w:rsidP="0053445D">
                            <w:pPr>
                              <w:rPr>
                                <w:sz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765F2B" w:rsidRDefault="00765F2B" w:rsidP="00765F2B"/>
                          <w:p w:rsidR="00765F2B" w:rsidRPr="00765F2B" w:rsidRDefault="00765F2B" w:rsidP="00765F2B">
                            <w:pPr>
                              <w:rPr>
                                <w:sz w:val="12"/>
                              </w:rPr>
                            </w:pPr>
                          </w:p>
                          <w:p w:rsidR="0029503C" w:rsidRDefault="0029503C" w:rsidP="0029503C">
                            <w:pPr>
                              <w:pStyle w:val="Quote"/>
                              <w:spacing w:before="0" w:after="0" w:line="240" w:lineRule="auto"/>
                              <w:rPr>
                                <w:rStyle w:val="QuoteChar"/>
                                <w:i/>
                                <w:iCs/>
                                <w:color w:val="00B0F0"/>
                                <w:sz w:val="18"/>
                                <w:szCs w:val="18"/>
                              </w:rPr>
                            </w:pPr>
                          </w:p>
                          <w:p w:rsidR="008E56E2" w:rsidRDefault="008E56E2" w:rsidP="008E56E2"/>
                          <w:p w:rsidR="008E56E2" w:rsidRPr="008E56E2" w:rsidRDefault="008E56E2" w:rsidP="008E56E2"/>
                          <w:p w:rsidR="0029503C" w:rsidRDefault="0029503C" w:rsidP="0029503C">
                            <w:pPr>
                              <w:pStyle w:val="Quote"/>
                              <w:spacing w:before="0" w:after="0" w:line="240" w:lineRule="auto"/>
                              <w:rPr>
                                <w:rStyle w:val="QuoteChar"/>
                                <w:i/>
                                <w:iCs/>
                                <w:color w:val="00B0F0"/>
                                <w:sz w:val="18"/>
                                <w:szCs w:val="18"/>
                              </w:rPr>
                            </w:pPr>
                          </w:p>
                          <w:p w:rsidR="00765F2B" w:rsidRDefault="00765F2B" w:rsidP="00765F2B">
                            <w:pPr>
                              <w:pStyle w:val="Quote"/>
                              <w:spacing w:before="0" w:after="0" w:line="240" w:lineRule="auto"/>
                              <w:ind w:right="-20"/>
                              <w:jc w:val="both"/>
                              <w:rPr>
                                <w:rStyle w:val="QuoteChar"/>
                                <w:i/>
                                <w:iCs/>
                                <w:color w:val="00B0F0"/>
                                <w:sz w:val="18"/>
                                <w:szCs w:val="18"/>
                              </w:rPr>
                            </w:pPr>
                            <w:r w:rsidRPr="004E088B">
                              <w:rPr>
                                <w:rStyle w:val="QuoteChar"/>
                                <w:i/>
                                <w:iCs/>
                                <w:color w:val="00B0F0"/>
                                <w:sz w:val="18"/>
                                <w:szCs w:val="18"/>
                              </w:rPr>
                              <w:t xml:space="preserve">Evidence of child protection training is not currently a requirement for the ePortfolio, but </w:t>
                            </w:r>
                            <w:r>
                              <w:rPr>
                                <w:rStyle w:val="QuoteChar"/>
                                <w:i/>
                                <w:iCs/>
                                <w:color w:val="00B0F0"/>
                                <w:sz w:val="18"/>
                                <w:szCs w:val="18"/>
                              </w:rPr>
                              <w:t>the GMC says it is your professional obligation to get some form of training.   Most GPs have to do training to level 3.  Read this…</w:t>
                            </w:r>
                          </w:p>
                          <w:p w:rsidR="00765F2B" w:rsidRPr="0053445D" w:rsidRDefault="004C38D2" w:rsidP="00765F2B">
                            <w:hyperlink r:id="rId38" w:history="1">
                              <w:r w:rsidR="00765F2B" w:rsidRPr="00234021">
                                <w:rPr>
                                  <w:rStyle w:val="Hyperlink"/>
                                  <w:rFonts w:ascii="Calibri Light" w:hAnsi="Calibri Light"/>
                                  <w:bCs/>
                                  <w:sz w:val="16"/>
                                  <w:szCs w:val="15"/>
                                </w:rPr>
                                <w:t>http://tinyurl.com/childprot</w:t>
                              </w:r>
                            </w:hyperlink>
                          </w:p>
                          <w:p w:rsidR="0029503C" w:rsidRDefault="0029503C" w:rsidP="0029503C">
                            <w:pPr>
                              <w:pStyle w:val="Quote"/>
                              <w:spacing w:before="0" w:after="0" w:line="240" w:lineRule="auto"/>
                              <w:rPr>
                                <w:rStyle w:val="QuoteChar"/>
                                <w:i/>
                                <w:iCs/>
                                <w:color w:val="00B0F0"/>
                                <w:sz w:val="18"/>
                                <w:szCs w:val="18"/>
                              </w:rPr>
                            </w:pPr>
                          </w:p>
                          <w:p w:rsidR="0029503C" w:rsidRPr="0029503C" w:rsidRDefault="0029503C" w:rsidP="0029503C"/>
                          <w:p w:rsidR="0029503C" w:rsidRPr="00DB3E2C" w:rsidRDefault="0029503C" w:rsidP="0029503C">
                            <w:pPr>
                              <w:rPr>
                                <w:sz w:val="10"/>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Pr="00B11823" w:rsidRDefault="0029503C" w:rsidP="0029503C"/>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354C2288" id="Text Box 29" o:spid="_x0000_s1031" type="#_x0000_t202" alt="Sidebar" style="position:absolute;left:0;text-align:left;margin-left:34.05pt;margin-top:-24.4pt;width:98.25pt;height:681.4pt;z-index:25170329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" filled="f" stroked="f" strokeweight=".5pt">
                <v:textbox inset="3.6pt,0,3.6pt,0">
                  <w:txbxContent>
                    <w:p w:rsidR="0029503C" w:rsidRDefault="0029503C" w:rsidP="0029503C">
                      <w:pPr>
                        <w:pStyle w:val="Quote"/>
                        <w:spacing w:before="0" w:after="0" w:line="240" w:lineRule="auto"/>
                        <w:rPr>
                          <w:rStyle w:val="QuoteChar"/>
                          <w:i/>
                          <w:iCs/>
                          <w:sz w:val="28"/>
                        </w:rPr>
                      </w:pPr>
                    </w:p>
                    <w:p w:rsidR="0029503C" w:rsidRPr="00DB3E2C" w:rsidRDefault="0029503C" w:rsidP="0029503C">
                      <w:pPr>
                        <w:rPr>
                          <w:sz w:val="4"/>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53445D" w:rsidRDefault="0053445D" w:rsidP="00765F2B">
                      <w:pPr>
                        <w:pStyle w:val="Quote"/>
                        <w:spacing w:before="0" w:after="0" w:line="240" w:lineRule="auto"/>
                        <w:jc w:val="both"/>
                      </w:pPr>
                      <w:r w:rsidRPr="004E088B">
                        <w:rPr>
                          <w:rStyle w:val="QuoteChar"/>
                          <w:i/>
                          <w:iCs/>
                          <w:color w:val="00B0F0"/>
                          <w:sz w:val="18"/>
                          <w:szCs w:val="18"/>
                        </w:rPr>
                        <w:t xml:space="preserve">The PDP should be a living document </w:t>
                      </w:r>
                      <w:r>
                        <w:rPr>
                          <w:rStyle w:val="QuoteChar"/>
                          <w:i/>
                          <w:iCs/>
                          <w:color w:val="00B0F0"/>
                          <w:sz w:val="18"/>
                          <w:szCs w:val="18"/>
                        </w:rPr>
                        <w:t>where learning needs are added and deleted continuously throughout the post as they are discovered and completed.</w:t>
                      </w:r>
                      <w:r w:rsidRPr="004E088B">
                        <w:t xml:space="preserve"> </w:t>
                      </w:r>
                    </w:p>
                    <w:p w:rsidR="0053445D" w:rsidRDefault="0053445D" w:rsidP="0053445D">
                      <w:pPr>
                        <w:pStyle w:val="Quote"/>
                        <w:spacing w:before="0" w:after="0" w:line="240" w:lineRule="auto"/>
                        <w:ind w:left="142"/>
                      </w:pPr>
                    </w:p>
                    <w:p w:rsidR="0053445D" w:rsidRDefault="0053445D" w:rsidP="0053445D">
                      <w:pPr>
                        <w:pStyle w:val="Quote"/>
                        <w:spacing w:before="0" w:after="0" w:line="240" w:lineRule="auto"/>
                        <w:rPr>
                          <w:rStyle w:val="QuoteChar"/>
                          <w:i/>
                          <w:iCs/>
                          <w:color w:val="00B0F0"/>
                          <w:sz w:val="18"/>
                          <w:szCs w:val="18"/>
                        </w:rPr>
                      </w:pPr>
                    </w:p>
                    <w:p w:rsidR="0053445D" w:rsidRPr="00115C13" w:rsidRDefault="0053445D" w:rsidP="0053445D">
                      <w:pPr>
                        <w:rPr>
                          <w:sz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765F2B" w:rsidRDefault="00765F2B" w:rsidP="00765F2B"/>
                    <w:p w:rsidR="00765F2B" w:rsidRPr="00765F2B" w:rsidRDefault="00765F2B" w:rsidP="00765F2B">
                      <w:pPr>
                        <w:rPr>
                          <w:sz w:val="12"/>
                        </w:rPr>
                      </w:pPr>
                    </w:p>
                    <w:p w:rsidR="0029503C" w:rsidRDefault="0029503C" w:rsidP="0029503C">
                      <w:pPr>
                        <w:pStyle w:val="Quote"/>
                        <w:spacing w:before="0" w:after="0" w:line="240" w:lineRule="auto"/>
                        <w:rPr>
                          <w:rStyle w:val="QuoteChar"/>
                          <w:i/>
                          <w:iCs/>
                          <w:color w:val="00B0F0"/>
                          <w:sz w:val="18"/>
                          <w:szCs w:val="18"/>
                        </w:rPr>
                      </w:pPr>
                    </w:p>
                    <w:p w:rsidR="008E56E2" w:rsidRDefault="008E56E2" w:rsidP="008E56E2"/>
                    <w:p w:rsidR="008E56E2" w:rsidRPr="008E56E2" w:rsidRDefault="008E56E2" w:rsidP="008E56E2"/>
                    <w:p w:rsidR="0029503C" w:rsidRDefault="0029503C" w:rsidP="0029503C">
                      <w:pPr>
                        <w:pStyle w:val="Quote"/>
                        <w:spacing w:before="0" w:after="0" w:line="240" w:lineRule="auto"/>
                        <w:rPr>
                          <w:rStyle w:val="QuoteChar"/>
                          <w:i/>
                          <w:iCs/>
                          <w:color w:val="00B0F0"/>
                          <w:sz w:val="18"/>
                          <w:szCs w:val="18"/>
                        </w:rPr>
                      </w:pPr>
                    </w:p>
                    <w:p w:rsidR="00765F2B" w:rsidRDefault="00765F2B" w:rsidP="00765F2B">
                      <w:pPr>
                        <w:pStyle w:val="Quote"/>
                        <w:spacing w:before="0" w:after="0" w:line="240" w:lineRule="auto"/>
                        <w:ind w:right="-20"/>
                        <w:jc w:val="both"/>
                        <w:rPr>
                          <w:rStyle w:val="QuoteChar"/>
                          <w:i/>
                          <w:iCs/>
                          <w:color w:val="00B0F0"/>
                          <w:sz w:val="18"/>
                          <w:szCs w:val="18"/>
                        </w:rPr>
                      </w:pPr>
                      <w:r w:rsidRPr="004E088B">
                        <w:rPr>
                          <w:rStyle w:val="QuoteChar"/>
                          <w:i/>
                          <w:iCs/>
                          <w:color w:val="00B0F0"/>
                          <w:sz w:val="18"/>
                          <w:szCs w:val="18"/>
                        </w:rPr>
                        <w:t xml:space="preserve">Evidence of child protection training is not currently a requirement for the ePortfolio, but </w:t>
                      </w:r>
                      <w:r>
                        <w:rPr>
                          <w:rStyle w:val="QuoteChar"/>
                          <w:i/>
                          <w:iCs/>
                          <w:color w:val="00B0F0"/>
                          <w:sz w:val="18"/>
                          <w:szCs w:val="18"/>
                        </w:rPr>
                        <w:t>the GMC says it is your professional obligation to get some form of training.   Most GPs have to do training to level 3.  Read this…</w:t>
                      </w:r>
                    </w:p>
                    <w:p w:rsidR="00765F2B" w:rsidRPr="0053445D" w:rsidRDefault="00F363C9" w:rsidP="00765F2B">
                      <w:hyperlink r:id="rId39" w:history="1">
                        <w:r w:rsidR="00765F2B" w:rsidRPr="00234021">
                          <w:rPr>
                            <w:rStyle w:val="Hyperlink"/>
                            <w:rFonts w:ascii="Calibri Light" w:hAnsi="Calibri Light"/>
                            <w:bCs/>
                            <w:sz w:val="16"/>
                            <w:szCs w:val="15"/>
                          </w:rPr>
                          <w:t>http://tinyurl.com/childprot</w:t>
                        </w:r>
                      </w:hyperlink>
                    </w:p>
                    <w:p w:rsidR="0029503C" w:rsidRDefault="0029503C" w:rsidP="0029503C">
                      <w:pPr>
                        <w:pStyle w:val="Quote"/>
                        <w:spacing w:before="0" w:after="0" w:line="240" w:lineRule="auto"/>
                        <w:rPr>
                          <w:rStyle w:val="QuoteChar"/>
                          <w:i/>
                          <w:iCs/>
                          <w:color w:val="00B0F0"/>
                          <w:sz w:val="18"/>
                          <w:szCs w:val="18"/>
                        </w:rPr>
                      </w:pPr>
                    </w:p>
                    <w:p w:rsidR="0029503C" w:rsidRPr="0029503C" w:rsidRDefault="0029503C" w:rsidP="0029503C"/>
                    <w:p w:rsidR="0029503C" w:rsidRPr="00DB3E2C" w:rsidRDefault="0029503C" w:rsidP="0029503C">
                      <w:pPr>
                        <w:rPr>
                          <w:sz w:val="10"/>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Pr="00B11823" w:rsidRDefault="0029503C" w:rsidP="0029503C"/>
                  </w:txbxContent>
                </v:textbox>
                <w10:wrap type="square" side="largest" anchorx="page" anchory="margin"/>
              </v:shape>
            </w:pict>
          </mc:Fallback>
        </mc:AlternateContent>
      </w:r>
      <w:r w:rsidRPr="00900309">
        <w:rPr>
          <w:rFonts w:ascii="Palatino Linotype" w:hAnsi="Palatino Linotype" w:cstheme="minorHAnsi"/>
          <w:i/>
          <w:color w:val="000000"/>
          <w:sz w:val="20"/>
          <w:szCs w:val="40"/>
        </w:rPr>
        <w:t xml:space="preserve">The demonstration of </w:t>
      </w:r>
      <w:r w:rsidRPr="00900309">
        <w:rPr>
          <w:rFonts w:ascii="Palatino Linotype" w:hAnsi="Palatino Linotype" w:cstheme="minorHAnsi"/>
          <w:i/>
          <w:color w:val="000000"/>
          <w:sz w:val="20"/>
          <w:szCs w:val="40"/>
          <w:u w:val="single"/>
        </w:rPr>
        <w:t>communication and consultation skills</w:t>
      </w:r>
      <w:r w:rsidRPr="00900309">
        <w:rPr>
          <w:rFonts w:ascii="Palatino Linotype" w:hAnsi="Palatino Linotype" w:cstheme="minorHAnsi"/>
          <w:i/>
          <w:color w:val="000000"/>
          <w:sz w:val="20"/>
          <w:szCs w:val="40"/>
        </w:rPr>
        <w:t xml:space="preserve"> required for out of hours care. </w:t>
      </w:r>
    </w:p>
    <w:p w:rsidR="0029503C" w:rsidRPr="0029503C" w:rsidRDefault="0029503C" w:rsidP="0029503C">
      <w:pPr>
        <w:pStyle w:val="ListParagraph"/>
        <w:numPr>
          <w:ilvl w:val="0"/>
          <w:numId w:val="34"/>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Individual personal </w:t>
      </w:r>
      <w:r w:rsidRPr="00900309">
        <w:rPr>
          <w:rFonts w:ascii="Palatino Linotype" w:hAnsi="Palatino Linotype" w:cstheme="minorHAnsi"/>
          <w:i/>
          <w:color w:val="000000"/>
          <w:sz w:val="20"/>
          <w:szCs w:val="40"/>
          <w:u w:val="single"/>
        </w:rPr>
        <w:t>time and stress</w:t>
      </w:r>
      <w:r w:rsidRPr="00900309">
        <w:rPr>
          <w:rFonts w:ascii="Palatino Linotype" w:hAnsi="Palatino Linotype" w:cstheme="minorHAnsi"/>
          <w:i/>
          <w:color w:val="000000"/>
          <w:sz w:val="20"/>
          <w:szCs w:val="40"/>
        </w:rPr>
        <w:t xml:space="preserve"> management.</w:t>
      </w:r>
    </w:p>
    <w:p w:rsidR="00A50E9F" w:rsidRPr="00F51B68" w:rsidRDefault="009E3D50" w:rsidP="00F51B68">
      <w:pPr>
        <w:pStyle w:val="Heading2"/>
        <w:rPr>
          <w:color w:val="DEA914"/>
        </w:rPr>
      </w:pPr>
      <w:r w:rsidRPr="0068782F">
        <w:rPr>
          <w:noProof/>
          <w:lang w:val="en-GB" w:eastAsia="en-GB"/>
        </w:rPr>
        <w:lastRenderedPageBreak/>
        <mc:AlternateContent>
          <mc:Choice Requires="wps">
            <w:drawing>
              <wp:anchor distT="0" distB="2743200" distL="182880" distR="182880" simplePos="0" relativeHeight="251705344" behindDoc="0" locked="0" layoutInCell="1" allowOverlap="1" wp14:anchorId="2DDE207D" wp14:editId="3D912DE8">
                <wp:simplePos x="0" y="0"/>
                <wp:positionH relativeFrom="page">
                  <wp:posOffset>438150</wp:posOffset>
                </wp:positionH>
                <wp:positionV relativeFrom="margin">
                  <wp:posOffset>-249555</wp:posOffset>
                </wp:positionV>
                <wp:extent cx="1419225" cy="8653780"/>
                <wp:effectExtent l="0" t="0" r="0" b="13970"/>
                <wp:wrapSquare wrapText="largest"/>
                <wp:docPr id="3" name="Text Box 3" descr="Sidebar"/>
                <wp:cNvGraphicFramePr/>
                <a:graphic xmlns:a="http://schemas.openxmlformats.org/drawingml/2006/main">
                  <a:graphicData uri="http://schemas.microsoft.com/office/word/2010/wordprocessingShape">
                    <wps:wsp>
                      <wps:cNvSpPr txBox="1"/>
                      <wps:spPr>
                        <a:xfrm>
                          <a:off x="0" y="0"/>
                          <a:ext cx="1419225"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503C" w:rsidRPr="00DB3E2C" w:rsidRDefault="0029503C" w:rsidP="0029503C">
                            <w:pPr>
                              <w:rPr>
                                <w:sz w:val="10"/>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AD77D0" w:rsidRDefault="00AD77D0" w:rsidP="0029503C">
                            <w:pPr>
                              <w:pStyle w:val="Quote"/>
                              <w:spacing w:before="0" w:after="0" w:line="240" w:lineRule="auto"/>
                              <w:rPr>
                                <w:rStyle w:val="QuoteChar"/>
                                <w:i/>
                                <w:iCs/>
                                <w:color w:val="00B0F0"/>
                                <w:sz w:val="18"/>
                                <w:szCs w:val="18"/>
                              </w:rPr>
                            </w:pPr>
                          </w:p>
                          <w:p w:rsidR="00AD77D0" w:rsidRDefault="00AD77D0" w:rsidP="0029503C">
                            <w:pPr>
                              <w:pStyle w:val="Quote"/>
                              <w:spacing w:before="0" w:after="0" w:line="240" w:lineRule="auto"/>
                              <w:rPr>
                                <w:rStyle w:val="QuoteChar"/>
                                <w:i/>
                                <w:iCs/>
                                <w:color w:val="00B0F0"/>
                                <w:sz w:val="18"/>
                                <w:szCs w:val="18"/>
                              </w:rPr>
                            </w:pPr>
                          </w:p>
                          <w:p w:rsidR="00AD77D0" w:rsidRPr="00AD77D0" w:rsidRDefault="00AD77D0" w:rsidP="0029503C">
                            <w:pPr>
                              <w:pStyle w:val="Quote"/>
                              <w:spacing w:before="0" w:after="0" w:line="240" w:lineRule="auto"/>
                              <w:rPr>
                                <w:rStyle w:val="QuoteChar"/>
                                <w:i/>
                                <w:iCs/>
                                <w:color w:val="00B0F0"/>
                                <w:sz w:val="6"/>
                                <w:szCs w:val="18"/>
                              </w:rPr>
                            </w:pPr>
                          </w:p>
                          <w:p w:rsidR="00AD77D0" w:rsidRDefault="00AD77D0" w:rsidP="00AD77D0">
                            <w:pPr>
                              <w:pStyle w:val="Quote"/>
                              <w:spacing w:before="0" w:after="0" w:line="240" w:lineRule="auto"/>
                              <w:jc w:val="both"/>
                              <w:rPr>
                                <w:rStyle w:val="QuoteChar"/>
                                <w:i/>
                                <w:iCs/>
                                <w:color w:val="00B0F0"/>
                                <w:sz w:val="18"/>
                                <w:szCs w:val="18"/>
                              </w:rPr>
                            </w:pPr>
                            <w:r>
                              <w:rPr>
                                <w:rStyle w:val="QuoteChar"/>
                                <w:i/>
                                <w:iCs/>
                                <w:color w:val="00B0F0"/>
                                <w:sz w:val="18"/>
                                <w:szCs w:val="18"/>
                              </w:rPr>
                              <w:t>Please remember that y</w:t>
                            </w:r>
                            <w:r w:rsidRPr="00AD77D0">
                              <w:rPr>
                                <w:rStyle w:val="QuoteChar"/>
                                <w:i/>
                                <w:iCs/>
                                <w:color w:val="00B0F0"/>
                                <w:sz w:val="18"/>
                                <w:szCs w:val="18"/>
                              </w:rPr>
                              <w:t>our frie</w:t>
                            </w:r>
                            <w:r>
                              <w:rPr>
                                <w:rStyle w:val="QuoteChar"/>
                                <w:i/>
                                <w:iCs/>
                                <w:color w:val="00B0F0"/>
                                <w:sz w:val="18"/>
                                <w:szCs w:val="18"/>
                              </w:rPr>
                              <w:t xml:space="preserve">ndly ES may be able to help you with your problems.  </w:t>
                            </w:r>
                          </w:p>
                          <w:p w:rsidR="00AD77D0" w:rsidRDefault="00AD77D0" w:rsidP="00AD77D0">
                            <w:pPr>
                              <w:pStyle w:val="Quote"/>
                              <w:spacing w:before="0" w:after="0" w:line="240" w:lineRule="auto"/>
                              <w:jc w:val="both"/>
                              <w:rPr>
                                <w:rStyle w:val="QuoteChar"/>
                                <w:i/>
                                <w:iCs/>
                                <w:color w:val="00B0F0"/>
                                <w:sz w:val="18"/>
                                <w:szCs w:val="18"/>
                              </w:rPr>
                            </w:pPr>
                          </w:p>
                          <w:p w:rsidR="009E3D50" w:rsidRDefault="00AD77D0" w:rsidP="00AD77D0">
                            <w:pPr>
                              <w:pStyle w:val="Quote"/>
                              <w:spacing w:before="0" w:after="0" w:line="240" w:lineRule="auto"/>
                              <w:jc w:val="both"/>
                              <w:rPr>
                                <w:rStyle w:val="QuoteChar"/>
                                <w:i/>
                                <w:iCs/>
                                <w:color w:val="00B0F0"/>
                                <w:sz w:val="18"/>
                                <w:szCs w:val="18"/>
                              </w:rPr>
                            </w:pPr>
                            <w:r>
                              <w:rPr>
                                <w:rStyle w:val="QuoteChar"/>
                                <w:i/>
                                <w:iCs/>
                                <w:color w:val="00B0F0"/>
                                <w:sz w:val="18"/>
                                <w:szCs w:val="18"/>
                              </w:rPr>
                              <w:t>Please consider talking to him or her.  You have nothing to lose and everything to gain.</w:t>
                            </w: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AD77D0" w:rsidRDefault="00AD77D0" w:rsidP="009E3D50">
                            <w:pPr>
                              <w:pStyle w:val="Quote"/>
                              <w:spacing w:before="0" w:after="0" w:line="240" w:lineRule="auto"/>
                              <w:jc w:val="both"/>
                              <w:rPr>
                                <w:rStyle w:val="QuoteChar"/>
                                <w:i/>
                                <w:iCs/>
                                <w:color w:val="00B0F0"/>
                                <w:sz w:val="18"/>
                                <w:szCs w:val="18"/>
                              </w:rPr>
                            </w:pPr>
                          </w:p>
                          <w:p w:rsidR="00AD77D0" w:rsidRDefault="00AD77D0" w:rsidP="009E3D50">
                            <w:pPr>
                              <w:pStyle w:val="Quote"/>
                              <w:spacing w:before="0" w:after="0" w:line="240" w:lineRule="auto"/>
                              <w:jc w:val="both"/>
                              <w:rPr>
                                <w:rStyle w:val="QuoteChar"/>
                                <w:i/>
                                <w:iCs/>
                                <w:color w:val="00B0F0"/>
                                <w:sz w:val="18"/>
                                <w:szCs w:val="18"/>
                              </w:rPr>
                            </w:pPr>
                          </w:p>
                          <w:p w:rsidR="009E3D50" w:rsidRPr="009E3D50" w:rsidRDefault="009E3D50" w:rsidP="009E3D50">
                            <w:pPr>
                              <w:pStyle w:val="Quote"/>
                              <w:spacing w:before="0" w:after="0" w:line="240" w:lineRule="auto"/>
                              <w:jc w:val="both"/>
                              <w:rPr>
                                <w:color w:val="00B0F0"/>
                                <w:sz w:val="18"/>
                                <w:szCs w:val="18"/>
                              </w:rPr>
                            </w:pPr>
                            <w:r>
                              <w:rPr>
                                <w:rStyle w:val="QuoteChar"/>
                                <w:i/>
                                <w:iCs/>
                                <w:color w:val="00B0F0"/>
                                <w:sz w:val="18"/>
                                <w:szCs w:val="18"/>
                              </w:rPr>
                              <w:t>If you go on sick leave, maternity leave or decide to go part-time, it is really important that you  work out if your post is going to total to less than 3 months of training in Whole Time Equivalent (WTE) terms.  For example, doing a 4 month post at 50% part-time will definitely put you in this category.</w:t>
                            </w:r>
                          </w:p>
                          <w:p w:rsidR="009E3D50" w:rsidRPr="009E3D50" w:rsidRDefault="009E3D50" w:rsidP="0029503C">
                            <w:pPr>
                              <w:pStyle w:val="Quote"/>
                              <w:spacing w:before="0" w:after="0" w:line="240" w:lineRule="auto"/>
                              <w:rPr>
                                <w:rStyle w:val="QuoteChar"/>
                                <w:i/>
                                <w:iCs/>
                                <w:color w:val="00B0F0"/>
                                <w:sz w:val="18"/>
                                <w:szCs w:val="18"/>
                                <w:u w:val="single"/>
                              </w:rPr>
                            </w:pPr>
                          </w:p>
                          <w:p w:rsidR="009E3D50" w:rsidRPr="009E3D50" w:rsidRDefault="009E3D50" w:rsidP="0029503C">
                            <w:pPr>
                              <w:pStyle w:val="Quote"/>
                              <w:spacing w:before="0" w:after="0" w:line="240" w:lineRule="auto"/>
                              <w:rPr>
                                <w:rStyle w:val="QuoteChar"/>
                                <w:i/>
                                <w:iCs/>
                                <w:color w:val="00B0F0"/>
                                <w:sz w:val="18"/>
                                <w:szCs w:val="18"/>
                                <w:u w:val="single"/>
                              </w:rPr>
                            </w:pPr>
                            <w:r w:rsidRPr="009E3D50">
                              <w:rPr>
                                <w:rStyle w:val="QuoteChar"/>
                                <w:i/>
                                <w:iCs/>
                                <w:color w:val="00B0F0"/>
                                <w:sz w:val="18"/>
                                <w:szCs w:val="18"/>
                                <w:u w:val="single"/>
                              </w:rPr>
                              <w:t>REVALIDATION</w:t>
                            </w:r>
                            <w:r>
                              <w:rPr>
                                <w:rStyle w:val="QuoteChar"/>
                                <w:i/>
                                <w:iCs/>
                                <w:color w:val="00B0F0"/>
                                <w:sz w:val="18"/>
                                <w:szCs w:val="18"/>
                                <w:u w:val="single"/>
                              </w:rPr>
                              <w:t xml:space="preserve"> BASICS</w:t>
                            </w:r>
                          </w:p>
                          <w:p w:rsidR="009E3D50"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 xml:space="preserve">All specialist trainees will be revalidated at CCT and at least every 5 years (e.g. when training lasts longer than 5 calendar years).  </w:t>
                            </w:r>
                          </w:p>
                          <w:p w:rsidR="009E3D50" w:rsidRPr="009E3D50" w:rsidRDefault="009E3D50" w:rsidP="009E3D50">
                            <w:pPr>
                              <w:pStyle w:val="Quote"/>
                              <w:spacing w:before="0" w:after="0" w:line="240" w:lineRule="auto"/>
                              <w:jc w:val="both"/>
                              <w:rPr>
                                <w:rStyle w:val="QuoteChar"/>
                                <w:i/>
                                <w:iCs/>
                                <w:color w:val="00B0F0"/>
                                <w:sz w:val="8"/>
                                <w:szCs w:val="18"/>
                              </w:rPr>
                            </w:pPr>
                          </w:p>
                          <w:p w:rsidR="009E3D50"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The Responsible Officer (RO) for trainees is the Postgraduate Dean who will make a revalidation recommendation to the GMC. He</w:t>
                            </w:r>
                            <w:r w:rsidR="00AD77D0">
                              <w:rPr>
                                <w:rStyle w:val="QuoteChar"/>
                                <w:i/>
                                <w:iCs/>
                                <w:color w:val="00B0F0"/>
                                <w:sz w:val="18"/>
                                <w:szCs w:val="18"/>
                              </w:rPr>
                              <w:t>/She</w:t>
                            </w:r>
                            <w:r w:rsidRPr="00F51B68">
                              <w:rPr>
                                <w:rStyle w:val="QuoteChar"/>
                                <w:i/>
                                <w:iCs/>
                                <w:color w:val="00B0F0"/>
                                <w:sz w:val="18"/>
                                <w:szCs w:val="18"/>
                              </w:rPr>
                              <w:t xml:space="preserve"> will do this on the basis of wha</w:t>
                            </w:r>
                            <w:r w:rsidR="00AD77D0">
                              <w:rPr>
                                <w:rStyle w:val="QuoteChar"/>
                                <w:i/>
                                <w:iCs/>
                                <w:color w:val="00B0F0"/>
                                <w:sz w:val="18"/>
                                <w:szCs w:val="18"/>
                              </w:rPr>
                              <w:t>t your ARCP panels say and</w:t>
                            </w:r>
                            <w:r w:rsidRPr="00F51B68">
                              <w:rPr>
                                <w:rStyle w:val="QuoteChar"/>
                                <w:i/>
                                <w:iCs/>
                                <w:color w:val="00B0F0"/>
                                <w:sz w:val="18"/>
                                <w:szCs w:val="18"/>
                              </w:rPr>
                              <w:t xml:space="preserve"> information from collective ex</w:t>
                            </w:r>
                            <w:r w:rsidR="00AD77D0">
                              <w:rPr>
                                <w:rStyle w:val="QuoteChar"/>
                                <w:i/>
                                <w:iCs/>
                                <w:color w:val="00B0F0"/>
                                <w:sz w:val="18"/>
                                <w:szCs w:val="18"/>
                              </w:rPr>
                              <w:t>it reports from your employers.</w:t>
                            </w:r>
                            <w:r w:rsidRPr="00F51B68">
                              <w:rPr>
                                <w:rStyle w:val="QuoteChar"/>
                                <w:i/>
                                <w:iCs/>
                                <w:color w:val="00B0F0"/>
                                <w:sz w:val="18"/>
                                <w:szCs w:val="18"/>
                              </w:rPr>
                              <w:t xml:space="preserve"> </w:t>
                            </w:r>
                          </w:p>
                          <w:p w:rsidR="009E3D50" w:rsidRPr="009E3D50" w:rsidRDefault="009E3D50" w:rsidP="009E3D50">
                            <w:pPr>
                              <w:pStyle w:val="Quote"/>
                              <w:spacing w:before="0" w:after="0" w:line="240" w:lineRule="auto"/>
                              <w:jc w:val="both"/>
                              <w:rPr>
                                <w:rStyle w:val="QuoteChar"/>
                                <w:i/>
                                <w:iCs/>
                                <w:color w:val="00B0F0"/>
                                <w:sz w:val="8"/>
                                <w:szCs w:val="18"/>
                              </w:rPr>
                            </w:pPr>
                          </w:p>
                          <w:p w:rsidR="0029503C"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The deanery and your employers will send collective exit reports to the Dean, so you are not required to do anything to ensure this information is available.</w:t>
                            </w: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Pr="00B11823" w:rsidRDefault="0029503C" w:rsidP="0029503C"/>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E207D" id="Text Box 3" o:spid="_x0000_s1032" type="#_x0000_t202" alt="Sidebar" style="position:absolute;margin-left:34.5pt;margin-top:-19.65pt;width:111.75pt;height:681.4pt;z-index:251705344;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" filled="f" stroked="f" strokeweight=".5pt">
                <v:textbox inset="3.6pt,0,3.6pt,0">
                  <w:txbxContent>
                    <w:p w:rsidR="0029503C" w:rsidRPr="00DB3E2C" w:rsidRDefault="0029503C" w:rsidP="0029503C">
                      <w:pPr>
                        <w:rPr>
                          <w:sz w:val="10"/>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AD77D0" w:rsidRDefault="00AD77D0" w:rsidP="0029503C">
                      <w:pPr>
                        <w:pStyle w:val="Quote"/>
                        <w:spacing w:before="0" w:after="0" w:line="240" w:lineRule="auto"/>
                        <w:rPr>
                          <w:rStyle w:val="QuoteChar"/>
                          <w:i/>
                          <w:iCs/>
                          <w:color w:val="00B0F0"/>
                          <w:sz w:val="18"/>
                          <w:szCs w:val="18"/>
                        </w:rPr>
                      </w:pPr>
                    </w:p>
                    <w:p w:rsidR="00AD77D0" w:rsidRDefault="00AD77D0" w:rsidP="0029503C">
                      <w:pPr>
                        <w:pStyle w:val="Quote"/>
                        <w:spacing w:before="0" w:after="0" w:line="240" w:lineRule="auto"/>
                        <w:rPr>
                          <w:rStyle w:val="QuoteChar"/>
                          <w:i/>
                          <w:iCs/>
                          <w:color w:val="00B0F0"/>
                          <w:sz w:val="18"/>
                          <w:szCs w:val="18"/>
                        </w:rPr>
                      </w:pPr>
                    </w:p>
                    <w:p w:rsidR="00AD77D0" w:rsidRPr="00AD77D0" w:rsidRDefault="00AD77D0" w:rsidP="0029503C">
                      <w:pPr>
                        <w:pStyle w:val="Quote"/>
                        <w:spacing w:before="0" w:after="0" w:line="240" w:lineRule="auto"/>
                        <w:rPr>
                          <w:rStyle w:val="QuoteChar"/>
                          <w:i/>
                          <w:iCs/>
                          <w:color w:val="00B0F0"/>
                          <w:sz w:val="6"/>
                          <w:szCs w:val="18"/>
                        </w:rPr>
                      </w:pPr>
                    </w:p>
                    <w:p w:rsidR="00AD77D0" w:rsidRDefault="00AD77D0" w:rsidP="00AD77D0">
                      <w:pPr>
                        <w:pStyle w:val="Quote"/>
                        <w:spacing w:before="0" w:after="0" w:line="240" w:lineRule="auto"/>
                        <w:jc w:val="both"/>
                        <w:rPr>
                          <w:rStyle w:val="QuoteChar"/>
                          <w:i/>
                          <w:iCs/>
                          <w:color w:val="00B0F0"/>
                          <w:sz w:val="18"/>
                          <w:szCs w:val="18"/>
                        </w:rPr>
                      </w:pPr>
                      <w:r>
                        <w:rPr>
                          <w:rStyle w:val="QuoteChar"/>
                          <w:i/>
                          <w:iCs/>
                          <w:color w:val="00B0F0"/>
                          <w:sz w:val="18"/>
                          <w:szCs w:val="18"/>
                        </w:rPr>
                        <w:t>Please remember that y</w:t>
                      </w:r>
                      <w:r w:rsidRPr="00AD77D0">
                        <w:rPr>
                          <w:rStyle w:val="QuoteChar"/>
                          <w:i/>
                          <w:iCs/>
                          <w:color w:val="00B0F0"/>
                          <w:sz w:val="18"/>
                          <w:szCs w:val="18"/>
                        </w:rPr>
                        <w:t>our frie</w:t>
                      </w:r>
                      <w:r>
                        <w:rPr>
                          <w:rStyle w:val="QuoteChar"/>
                          <w:i/>
                          <w:iCs/>
                          <w:color w:val="00B0F0"/>
                          <w:sz w:val="18"/>
                          <w:szCs w:val="18"/>
                        </w:rPr>
                        <w:t xml:space="preserve">ndly ES may be able to help you with your problems.  </w:t>
                      </w:r>
                    </w:p>
                    <w:p w:rsidR="00AD77D0" w:rsidRDefault="00AD77D0" w:rsidP="00AD77D0">
                      <w:pPr>
                        <w:pStyle w:val="Quote"/>
                        <w:spacing w:before="0" w:after="0" w:line="240" w:lineRule="auto"/>
                        <w:jc w:val="both"/>
                        <w:rPr>
                          <w:rStyle w:val="QuoteChar"/>
                          <w:i/>
                          <w:iCs/>
                          <w:color w:val="00B0F0"/>
                          <w:sz w:val="18"/>
                          <w:szCs w:val="18"/>
                        </w:rPr>
                      </w:pPr>
                    </w:p>
                    <w:p w:rsidR="009E3D50" w:rsidRDefault="00AD77D0" w:rsidP="00AD77D0">
                      <w:pPr>
                        <w:pStyle w:val="Quote"/>
                        <w:spacing w:before="0" w:after="0" w:line="240" w:lineRule="auto"/>
                        <w:jc w:val="both"/>
                        <w:rPr>
                          <w:rStyle w:val="QuoteChar"/>
                          <w:i/>
                          <w:iCs/>
                          <w:color w:val="00B0F0"/>
                          <w:sz w:val="18"/>
                          <w:szCs w:val="18"/>
                        </w:rPr>
                      </w:pPr>
                      <w:r>
                        <w:rPr>
                          <w:rStyle w:val="QuoteChar"/>
                          <w:i/>
                          <w:iCs/>
                          <w:color w:val="00B0F0"/>
                          <w:sz w:val="18"/>
                          <w:szCs w:val="18"/>
                        </w:rPr>
                        <w:t>Please consider talking to him or her.  You have nothing to lose and everything to gain.</w:t>
                      </w: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9E3D50" w:rsidRDefault="009E3D50" w:rsidP="0029503C">
                      <w:pPr>
                        <w:pStyle w:val="Quote"/>
                        <w:spacing w:before="0" w:after="0" w:line="240" w:lineRule="auto"/>
                        <w:rPr>
                          <w:rStyle w:val="QuoteChar"/>
                          <w:i/>
                          <w:iCs/>
                          <w:color w:val="00B0F0"/>
                          <w:sz w:val="18"/>
                          <w:szCs w:val="18"/>
                        </w:rPr>
                      </w:pPr>
                    </w:p>
                    <w:p w:rsidR="00AD77D0" w:rsidRDefault="00AD77D0" w:rsidP="009E3D50">
                      <w:pPr>
                        <w:pStyle w:val="Quote"/>
                        <w:spacing w:before="0" w:after="0" w:line="240" w:lineRule="auto"/>
                        <w:jc w:val="both"/>
                        <w:rPr>
                          <w:rStyle w:val="QuoteChar"/>
                          <w:i/>
                          <w:iCs/>
                          <w:color w:val="00B0F0"/>
                          <w:sz w:val="18"/>
                          <w:szCs w:val="18"/>
                        </w:rPr>
                      </w:pPr>
                    </w:p>
                    <w:p w:rsidR="00AD77D0" w:rsidRDefault="00AD77D0" w:rsidP="009E3D50">
                      <w:pPr>
                        <w:pStyle w:val="Quote"/>
                        <w:spacing w:before="0" w:after="0" w:line="240" w:lineRule="auto"/>
                        <w:jc w:val="both"/>
                        <w:rPr>
                          <w:rStyle w:val="QuoteChar"/>
                          <w:i/>
                          <w:iCs/>
                          <w:color w:val="00B0F0"/>
                          <w:sz w:val="18"/>
                          <w:szCs w:val="18"/>
                        </w:rPr>
                      </w:pPr>
                    </w:p>
                    <w:p w:rsidR="009E3D50" w:rsidRPr="009E3D50" w:rsidRDefault="009E3D50" w:rsidP="009E3D50">
                      <w:pPr>
                        <w:pStyle w:val="Quote"/>
                        <w:spacing w:before="0" w:after="0" w:line="240" w:lineRule="auto"/>
                        <w:jc w:val="both"/>
                        <w:rPr>
                          <w:color w:val="00B0F0"/>
                          <w:sz w:val="18"/>
                          <w:szCs w:val="18"/>
                        </w:rPr>
                      </w:pPr>
                      <w:r>
                        <w:rPr>
                          <w:rStyle w:val="QuoteChar"/>
                          <w:i/>
                          <w:iCs/>
                          <w:color w:val="00B0F0"/>
                          <w:sz w:val="18"/>
                          <w:szCs w:val="18"/>
                        </w:rPr>
                        <w:t>If you go on sick leave, maternity leave or decide to go part-time, it is really important that you  work out if your post is going to total to less than 3 months of training in Whole Time Equivalent (WTE) terms.  For example, doing a 4 month post at 50% part-time will definitely put you in this category.</w:t>
                      </w:r>
                    </w:p>
                    <w:p w:rsidR="009E3D50" w:rsidRPr="009E3D50" w:rsidRDefault="009E3D50" w:rsidP="0029503C">
                      <w:pPr>
                        <w:pStyle w:val="Quote"/>
                        <w:spacing w:before="0" w:after="0" w:line="240" w:lineRule="auto"/>
                        <w:rPr>
                          <w:rStyle w:val="QuoteChar"/>
                          <w:i/>
                          <w:iCs/>
                          <w:color w:val="00B0F0"/>
                          <w:sz w:val="18"/>
                          <w:szCs w:val="18"/>
                          <w:u w:val="single"/>
                        </w:rPr>
                      </w:pPr>
                    </w:p>
                    <w:p w:rsidR="009E3D50" w:rsidRPr="009E3D50" w:rsidRDefault="009E3D50" w:rsidP="0029503C">
                      <w:pPr>
                        <w:pStyle w:val="Quote"/>
                        <w:spacing w:before="0" w:after="0" w:line="240" w:lineRule="auto"/>
                        <w:rPr>
                          <w:rStyle w:val="QuoteChar"/>
                          <w:i/>
                          <w:iCs/>
                          <w:color w:val="00B0F0"/>
                          <w:sz w:val="18"/>
                          <w:szCs w:val="18"/>
                          <w:u w:val="single"/>
                        </w:rPr>
                      </w:pPr>
                      <w:r w:rsidRPr="009E3D50">
                        <w:rPr>
                          <w:rStyle w:val="QuoteChar"/>
                          <w:i/>
                          <w:iCs/>
                          <w:color w:val="00B0F0"/>
                          <w:sz w:val="18"/>
                          <w:szCs w:val="18"/>
                          <w:u w:val="single"/>
                        </w:rPr>
                        <w:t>REVALIDATION</w:t>
                      </w:r>
                      <w:r>
                        <w:rPr>
                          <w:rStyle w:val="QuoteChar"/>
                          <w:i/>
                          <w:iCs/>
                          <w:color w:val="00B0F0"/>
                          <w:sz w:val="18"/>
                          <w:szCs w:val="18"/>
                          <w:u w:val="single"/>
                        </w:rPr>
                        <w:t xml:space="preserve"> BASICS</w:t>
                      </w:r>
                    </w:p>
                    <w:p w:rsidR="009E3D50"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 xml:space="preserve">All specialist trainees will be revalidated at CCT and at least every 5 years (e.g. when training lasts longer than 5 calendar years).  </w:t>
                      </w:r>
                    </w:p>
                    <w:p w:rsidR="009E3D50" w:rsidRPr="009E3D50" w:rsidRDefault="009E3D50" w:rsidP="009E3D50">
                      <w:pPr>
                        <w:pStyle w:val="Quote"/>
                        <w:spacing w:before="0" w:after="0" w:line="240" w:lineRule="auto"/>
                        <w:jc w:val="both"/>
                        <w:rPr>
                          <w:rStyle w:val="QuoteChar"/>
                          <w:i/>
                          <w:iCs/>
                          <w:color w:val="00B0F0"/>
                          <w:sz w:val="8"/>
                          <w:szCs w:val="18"/>
                        </w:rPr>
                      </w:pPr>
                    </w:p>
                    <w:p w:rsidR="009E3D50"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The Responsible Officer (RO) for trainees is the Postgraduate Dean who will make a revalidation recommendation to the GMC. He</w:t>
                      </w:r>
                      <w:r w:rsidR="00AD77D0">
                        <w:rPr>
                          <w:rStyle w:val="QuoteChar"/>
                          <w:i/>
                          <w:iCs/>
                          <w:color w:val="00B0F0"/>
                          <w:sz w:val="18"/>
                          <w:szCs w:val="18"/>
                        </w:rPr>
                        <w:t>/She</w:t>
                      </w:r>
                      <w:r w:rsidRPr="00F51B68">
                        <w:rPr>
                          <w:rStyle w:val="QuoteChar"/>
                          <w:i/>
                          <w:iCs/>
                          <w:color w:val="00B0F0"/>
                          <w:sz w:val="18"/>
                          <w:szCs w:val="18"/>
                        </w:rPr>
                        <w:t xml:space="preserve"> will do this on the basis of wha</w:t>
                      </w:r>
                      <w:r w:rsidR="00AD77D0">
                        <w:rPr>
                          <w:rStyle w:val="QuoteChar"/>
                          <w:i/>
                          <w:iCs/>
                          <w:color w:val="00B0F0"/>
                          <w:sz w:val="18"/>
                          <w:szCs w:val="18"/>
                        </w:rPr>
                        <w:t>t your ARCP panels say and</w:t>
                      </w:r>
                      <w:r w:rsidRPr="00F51B68">
                        <w:rPr>
                          <w:rStyle w:val="QuoteChar"/>
                          <w:i/>
                          <w:iCs/>
                          <w:color w:val="00B0F0"/>
                          <w:sz w:val="18"/>
                          <w:szCs w:val="18"/>
                        </w:rPr>
                        <w:t xml:space="preserve"> information from collective ex</w:t>
                      </w:r>
                      <w:r w:rsidR="00AD77D0">
                        <w:rPr>
                          <w:rStyle w:val="QuoteChar"/>
                          <w:i/>
                          <w:iCs/>
                          <w:color w:val="00B0F0"/>
                          <w:sz w:val="18"/>
                          <w:szCs w:val="18"/>
                        </w:rPr>
                        <w:t>it reports from your employers.</w:t>
                      </w:r>
                      <w:r w:rsidRPr="00F51B68">
                        <w:rPr>
                          <w:rStyle w:val="QuoteChar"/>
                          <w:i/>
                          <w:iCs/>
                          <w:color w:val="00B0F0"/>
                          <w:sz w:val="18"/>
                          <w:szCs w:val="18"/>
                        </w:rPr>
                        <w:t xml:space="preserve"> </w:t>
                      </w:r>
                    </w:p>
                    <w:p w:rsidR="009E3D50" w:rsidRPr="009E3D50" w:rsidRDefault="009E3D50" w:rsidP="009E3D50">
                      <w:pPr>
                        <w:pStyle w:val="Quote"/>
                        <w:spacing w:before="0" w:after="0" w:line="240" w:lineRule="auto"/>
                        <w:jc w:val="both"/>
                        <w:rPr>
                          <w:rStyle w:val="QuoteChar"/>
                          <w:i/>
                          <w:iCs/>
                          <w:color w:val="00B0F0"/>
                          <w:sz w:val="8"/>
                          <w:szCs w:val="18"/>
                        </w:rPr>
                      </w:pPr>
                    </w:p>
                    <w:p w:rsidR="0029503C" w:rsidRDefault="0029503C" w:rsidP="009E3D50">
                      <w:pPr>
                        <w:pStyle w:val="Quote"/>
                        <w:spacing w:before="0" w:after="0" w:line="240" w:lineRule="auto"/>
                        <w:jc w:val="both"/>
                        <w:rPr>
                          <w:rStyle w:val="QuoteChar"/>
                          <w:i/>
                          <w:iCs/>
                          <w:color w:val="00B0F0"/>
                          <w:sz w:val="18"/>
                          <w:szCs w:val="18"/>
                        </w:rPr>
                      </w:pPr>
                      <w:r w:rsidRPr="00F51B68">
                        <w:rPr>
                          <w:rStyle w:val="QuoteChar"/>
                          <w:i/>
                          <w:iCs/>
                          <w:color w:val="00B0F0"/>
                          <w:sz w:val="18"/>
                          <w:szCs w:val="18"/>
                        </w:rPr>
                        <w:t>The deanery and your employers will send collective exit reports to the Dean, so you are not required to do anything to ensure this information is available.</w:t>
                      </w: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Default="0029503C" w:rsidP="0029503C">
                      <w:pPr>
                        <w:pStyle w:val="Quote"/>
                        <w:spacing w:before="0" w:after="0" w:line="240" w:lineRule="auto"/>
                        <w:rPr>
                          <w:rStyle w:val="QuoteChar"/>
                          <w:i/>
                          <w:iCs/>
                          <w:color w:val="00B0F0"/>
                          <w:sz w:val="18"/>
                          <w:szCs w:val="18"/>
                        </w:rPr>
                      </w:pPr>
                    </w:p>
                    <w:p w:rsidR="0029503C" w:rsidRPr="00B11823" w:rsidRDefault="0029503C" w:rsidP="0029503C"/>
                  </w:txbxContent>
                </v:textbox>
                <w10:wrap type="square" side="largest" anchorx="page" anchory="margin"/>
              </v:shape>
            </w:pict>
          </mc:Fallback>
        </mc:AlternateContent>
      </w:r>
      <w:r w:rsidR="00C1749A">
        <w:rPr>
          <w:noProof/>
          <w:lang w:val="en-GB" w:eastAsia="en-GB"/>
        </w:rPr>
        <w:drawing>
          <wp:anchor distT="0" distB="0" distL="114300" distR="114300" simplePos="0" relativeHeight="251701248" behindDoc="0" locked="0" layoutInCell="1" allowOverlap="1" wp14:anchorId="2F52FE1D" wp14:editId="1DEB656B">
            <wp:simplePos x="0" y="0"/>
            <wp:positionH relativeFrom="margin">
              <wp:align>right</wp:align>
            </wp:positionH>
            <wp:positionV relativeFrom="paragraph">
              <wp:posOffset>350520</wp:posOffset>
            </wp:positionV>
            <wp:extent cx="2124075" cy="2096770"/>
            <wp:effectExtent l="0" t="0" r="9525" b="0"/>
            <wp:wrapSquare wrapText="bothSides"/>
            <wp:docPr id="10" name="Picture 10" descr="http://kitchentableconversations.net/images/welln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itchentableconversations.net/images/wellness.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24075" cy="2096770"/>
                    </a:xfrm>
                    <a:prstGeom prst="rect">
                      <a:avLst/>
                    </a:prstGeom>
                    <a:noFill/>
                    <a:ln>
                      <a:noFill/>
                    </a:ln>
                  </pic:spPr>
                </pic:pic>
              </a:graphicData>
            </a:graphic>
            <wp14:sizeRelH relativeFrom="page">
              <wp14:pctWidth>0</wp14:pctWidth>
            </wp14:sizeRelH>
            <wp14:sizeRelV relativeFrom="page">
              <wp14:pctHeight>0</wp14:pctHeight>
            </wp14:sizeRelV>
          </wp:anchor>
        </w:drawing>
      </w:r>
      <w:r w:rsidR="00A50E9F">
        <w:rPr>
          <w:color w:val="DEA914"/>
        </w:rPr>
        <w:t>13</w:t>
      </w:r>
      <w:r w:rsidR="00A50E9F" w:rsidRPr="00965061">
        <w:rPr>
          <w:color w:val="DEA914"/>
        </w:rPr>
        <w:t>)</w:t>
      </w:r>
      <w:r w:rsidR="00A50E9F">
        <w:rPr>
          <w:color w:val="DEA914"/>
        </w:rPr>
        <w:t xml:space="preserve"> THE POST &amp; THE PERSON</w:t>
      </w:r>
      <w:r w:rsidR="00F51B68">
        <w:rPr>
          <w:color w:val="DEA914"/>
        </w:rPr>
        <w:t xml:space="preserve"> </w:t>
      </w:r>
      <w:r w:rsidR="00F51B68" w:rsidRPr="00F51B68">
        <w:rPr>
          <w:b w:val="0"/>
          <w:i/>
          <w:color w:val="DEA914"/>
          <w:sz w:val="22"/>
        </w:rPr>
        <w:t>- if any of these are affecting you, please discuss them with your ES</w:t>
      </w:r>
    </w:p>
    <w:p w:rsidR="00F51B68" w:rsidRPr="004E088B" w:rsidRDefault="00F51B68" w:rsidP="004E088B">
      <w:pPr>
        <w:pStyle w:val="ListParagraph"/>
        <w:numPr>
          <w:ilvl w:val="0"/>
          <w:numId w:val="30"/>
        </w:numPr>
        <w:spacing w:after="0"/>
        <w:jc w:val="both"/>
        <w:rPr>
          <w:rFonts w:ascii="Palatino Linotype" w:hAnsi="Palatino Linotype" w:cstheme="minorHAnsi"/>
          <w:color w:val="000000"/>
          <w:sz w:val="20"/>
          <w:szCs w:val="40"/>
        </w:rPr>
      </w:pPr>
      <w:r w:rsidRPr="004E088B">
        <w:rPr>
          <w:rFonts w:ascii="Palatino Linotype" w:hAnsi="Palatino Linotype" w:cstheme="minorHAnsi"/>
          <w:color w:val="000000"/>
          <w:sz w:val="20"/>
          <w:szCs w:val="40"/>
        </w:rPr>
        <w:t xml:space="preserve">Are there any </w:t>
      </w:r>
      <w:r w:rsidR="007668C3" w:rsidRPr="007668C3">
        <w:rPr>
          <w:rFonts w:ascii="Palatino Linotype" w:hAnsi="Palatino Linotype" w:cstheme="minorHAnsi"/>
          <w:b/>
          <w:color w:val="000000"/>
          <w:sz w:val="20"/>
          <w:szCs w:val="40"/>
        </w:rPr>
        <w:t>health,</w:t>
      </w:r>
      <w:r w:rsidR="007668C3">
        <w:rPr>
          <w:rFonts w:ascii="Palatino Linotype" w:hAnsi="Palatino Linotype" w:cstheme="minorHAnsi"/>
          <w:color w:val="000000"/>
          <w:sz w:val="20"/>
          <w:szCs w:val="40"/>
        </w:rPr>
        <w:t xml:space="preserve"> </w:t>
      </w:r>
      <w:r w:rsidRPr="004E088B">
        <w:rPr>
          <w:rFonts w:ascii="Palatino Linotype" w:hAnsi="Palatino Linotype" w:cstheme="minorHAnsi"/>
          <w:b/>
          <w:color w:val="000000"/>
          <w:sz w:val="20"/>
          <w:szCs w:val="40"/>
        </w:rPr>
        <w:t>life or work issues</w:t>
      </w:r>
      <w:r w:rsidRPr="004E088B">
        <w:rPr>
          <w:rFonts w:ascii="Palatino Linotype" w:hAnsi="Palatino Linotype" w:cstheme="minorHAnsi"/>
          <w:color w:val="000000"/>
          <w:sz w:val="20"/>
          <w:szCs w:val="40"/>
        </w:rPr>
        <w:t xml:space="preserve"> you wish to discuss with your ES?</w:t>
      </w:r>
    </w:p>
    <w:p w:rsidR="00F51B68" w:rsidRPr="004E088B" w:rsidRDefault="00F51B68" w:rsidP="004E088B">
      <w:pPr>
        <w:pStyle w:val="ListParagraph"/>
        <w:numPr>
          <w:ilvl w:val="0"/>
          <w:numId w:val="30"/>
        </w:numPr>
        <w:spacing w:after="0"/>
        <w:jc w:val="both"/>
        <w:rPr>
          <w:rFonts w:ascii="Palatino Linotype" w:hAnsi="Palatino Linotype" w:cstheme="minorHAnsi"/>
          <w:color w:val="000000"/>
          <w:sz w:val="20"/>
          <w:szCs w:val="40"/>
        </w:rPr>
      </w:pPr>
      <w:r w:rsidRPr="004E088B">
        <w:rPr>
          <w:rFonts w:ascii="Palatino Linotype" w:hAnsi="Palatino Linotype" w:cstheme="minorHAnsi"/>
          <w:color w:val="000000"/>
          <w:sz w:val="20"/>
          <w:szCs w:val="40"/>
        </w:rPr>
        <w:t xml:space="preserve">Is the job providing </w:t>
      </w:r>
      <w:r w:rsidRPr="007668C3">
        <w:rPr>
          <w:rFonts w:ascii="Palatino Linotype" w:hAnsi="Palatino Linotype" w:cstheme="minorHAnsi"/>
          <w:b/>
          <w:color w:val="000000"/>
          <w:sz w:val="20"/>
          <w:szCs w:val="40"/>
        </w:rPr>
        <w:t xml:space="preserve">adequate </w:t>
      </w:r>
      <w:r w:rsidRPr="007668C3">
        <w:rPr>
          <w:rFonts w:ascii="Palatino Linotype" w:hAnsi="Palatino Linotype" w:cstheme="minorHAnsi"/>
          <w:b/>
          <w:i/>
          <w:color w:val="000000"/>
          <w:sz w:val="20"/>
          <w:szCs w:val="40"/>
        </w:rPr>
        <w:t>clinical</w:t>
      </w:r>
      <w:r w:rsidRPr="007668C3">
        <w:rPr>
          <w:rFonts w:ascii="Palatino Linotype" w:hAnsi="Palatino Linotype" w:cstheme="minorHAnsi"/>
          <w:b/>
          <w:color w:val="000000"/>
          <w:sz w:val="20"/>
          <w:szCs w:val="40"/>
        </w:rPr>
        <w:t xml:space="preserve"> AND </w:t>
      </w:r>
      <w:r w:rsidRPr="007668C3">
        <w:rPr>
          <w:rFonts w:ascii="Palatino Linotype" w:hAnsi="Palatino Linotype" w:cstheme="minorHAnsi"/>
          <w:b/>
          <w:i/>
          <w:color w:val="000000"/>
          <w:sz w:val="20"/>
          <w:szCs w:val="40"/>
        </w:rPr>
        <w:t>educational</w:t>
      </w:r>
      <w:r w:rsidRPr="007668C3">
        <w:rPr>
          <w:rFonts w:ascii="Palatino Linotype" w:hAnsi="Palatino Linotype" w:cstheme="minorHAnsi"/>
          <w:b/>
          <w:color w:val="000000"/>
          <w:sz w:val="20"/>
          <w:szCs w:val="40"/>
        </w:rPr>
        <w:t xml:space="preserve"> experience?</w:t>
      </w:r>
    </w:p>
    <w:p w:rsidR="00F51B68" w:rsidRPr="007668C3" w:rsidRDefault="00F51B68" w:rsidP="007668C3">
      <w:pPr>
        <w:pStyle w:val="ListParagraph"/>
        <w:numPr>
          <w:ilvl w:val="0"/>
          <w:numId w:val="30"/>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Are you being allowed </w:t>
      </w:r>
      <w:r w:rsidRPr="007668C3">
        <w:rPr>
          <w:rFonts w:ascii="Palatino Linotype" w:hAnsi="Palatino Linotype" w:cstheme="minorHAnsi"/>
          <w:b/>
          <w:color w:val="000000"/>
          <w:sz w:val="20"/>
          <w:szCs w:val="40"/>
        </w:rPr>
        <w:t>release for HDR</w:t>
      </w:r>
      <w:r w:rsidRPr="007668C3">
        <w:rPr>
          <w:rFonts w:ascii="Palatino Linotype" w:hAnsi="Palatino Linotype" w:cstheme="minorHAnsi"/>
          <w:color w:val="000000"/>
          <w:sz w:val="20"/>
          <w:szCs w:val="40"/>
        </w:rPr>
        <w:t>?  If not, what alternative protected educational time is being provided?</w:t>
      </w:r>
    </w:p>
    <w:p w:rsidR="009E3D50" w:rsidRDefault="00F51B68" w:rsidP="007668C3">
      <w:pPr>
        <w:pStyle w:val="ListParagraph"/>
        <w:numPr>
          <w:ilvl w:val="0"/>
          <w:numId w:val="30"/>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Jot down </w:t>
      </w:r>
      <w:r w:rsidRPr="007668C3">
        <w:rPr>
          <w:rFonts w:ascii="Palatino Linotype" w:hAnsi="Palatino Linotype" w:cstheme="minorHAnsi"/>
          <w:b/>
          <w:color w:val="000000"/>
          <w:sz w:val="20"/>
          <w:szCs w:val="40"/>
        </w:rPr>
        <w:t>anything else</w:t>
      </w:r>
      <w:r w:rsidRPr="007668C3">
        <w:rPr>
          <w:rFonts w:ascii="Palatino Linotype" w:hAnsi="Palatino Linotype" w:cstheme="minorHAnsi"/>
          <w:color w:val="000000"/>
          <w:sz w:val="20"/>
          <w:szCs w:val="40"/>
        </w:rPr>
        <w:t xml:space="preserve"> you’d like to discuss at your review that has not been covered elsewhere.</w:t>
      </w:r>
      <w:r w:rsidR="009E3D50">
        <w:rPr>
          <w:rFonts w:ascii="Palatino Linotype" w:hAnsi="Palatino Linotype" w:cstheme="minorHAnsi"/>
          <w:color w:val="000000"/>
          <w:sz w:val="20"/>
          <w:szCs w:val="40"/>
        </w:rPr>
        <w:t xml:space="preserve">  </w:t>
      </w:r>
    </w:p>
    <w:p w:rsidR="00A50E9F" w:rsidRPr="00965061" w:rsidRDefault="00A50E9F" w:rsidP="00A50E9F">
      <w:pPr>
        <w:pStyle w:val="Heading2"/>
        <w:rPr>
          <w:color w:val="DEA914"/>
        </w:rPr>
      </w:pPr>
      <w:r>
        <w:rPr>
          <w:color w:val="DEA914"/>
        </w:rPr>
        <w:t>14</w:t>
      </w:r>
      <w:r w:rsidRPr="00965061">
        <w:rPr>
          <w:color w:val="DEA914"/>
        </w:rPr>
        <w:t>)</w:t>
      </w:r>
      <w:r>
        <w:rPr>
          <w:color w:val="DEA914"/>
        </w:rPr>
        <w:t xml:space="preserve"> THOSE OF YOU ON SHORTENED POSTS</w:t>
      </w:r>
    </w:p>
    <w:p w:rsidR="00F51B68" w:rsidRPr="00E87B1A" w:rsidRDefault="00E87B1A" w:rsidP="00E87B1A">
      <w:pPr>
        <w:spacing w:after="0" w:line="276" w:lineRule="auto"/>
        <w:jc w:val="both"/>
        <w:rPr>
          <w:rFonts w:ascii="Palatino Linotype" w:hAnsi="Palatino Linotype" w:cstheme="minorHAnsi"/>
          <w:color w:val="000000"/>
          <w:szCs w:val="40"/>
        </w:rPr>
      </w:pPr>
      <w:r>
        <w:rPr>
          <w:rFonts w:ascii="Palatino Linotype" w:hAnsi="Palatino Linotype" w:cstheme="minorHAnsi"/>
          <w:color w:val="000000"/>
          <w:szCs w:val="40"/>
        </w:rPr>
        <w:t>I</w:t>
      </w:r>
      <w:r w:rsidR="007668C3" w:rsidRPr="00E87B1A">
        <w:rPr>
          <w:rFonts w:ascii="Palatino Linotype" w:hAnsi="Palatino Linotype" w:cstheme="minorHAnsi"/>
          <w:color w:val="000000"/>
          <w:szCs w:val="40"/>
        </w:rPr>
        <w:t>f any of</w:t>
      </w:r>
      <w:r w:rsidR="00F51B68" w:rsidRPr="00E87B1A">
        <w:rPr>
          <w:rFonts w:ascii="Palatino Linotype" w:hAnsi="Palatino Linotype" w:cstheme="minorHAnsi"/>
          <w:color w:val="000000"/>
          <w:szCs w:val="40"/>
        </w:rPr>
        <w:t xml:space="preserve"> your training posts have had</w:t>
      </w:r>
      <w:r w:rsidR="007668C3" w:rsidRPr="00E87B1A">
        <w:rPr>
          <w:rFonts w:ascii="Palatino Linotype" w:hAnsi="Palatino Linotype" w:cstheme="minorHAnsi"/>
          <w:color w:val="000000"/>
          <w:szCs w:val="40"/>
        </w:rPr>
        <w:t xml:space="preserve"> or will have</w:t>
      </w:r>
      <w:r w:rsidR="00F51B68" w:rsidRPr="00E87B1A">
        <w:rPr>
          <w:rFonts w:ascii="Palatino Linotype" w:hAnsi="Palatino Linotype" w:cstheme="minorHAnsi"/>
          <w:color w:val="000000"/>
          <w:szCs w:val="40"/>
        </w:rPr>
        <w:t xml:space="preserve"> fewer than 3 months W.T.E. training by the time you complete them</w:t>
      </w:r>
      <w:r w:rsidR="007668C3" w:rsidRPr="00E87B1A">
        <w:rPr>
          <w:rFonts w:ascii="Palatino Linotype" w:hAnsi="Palatino Linotype" w:cstheme="minorHAnsi"/>
          <w:color w:val="000000"/>
          <w:szCs w:val="40"/>
        </w:rPr>
        <w:t xml:space="preserve"> </w:t>
      </w:r>
      <w:r w:rsidR="00F51B68" w:rsidRPr="00E87B1A">
        <w:rPr>
          <w:rFonts w:ascii="Palatino Linotype" w:hAnsi="Palatino Linotype" w:cstheme="minorHAnsi"/>
          <w:color w:val="000000"/>
          <w:szCs w:val="40"/>
        </w:rPr>
        <w:t xml:space="preserve">YOU MUST ensure </w:t>
      </w:r>
      <w:r w:rsidR="007668C3" w:rsidRPr="00E87B1A">
        <w:rPr>
          <w:rFonts w:ascii="Palatino Linotype" w:hAnsi="Palatino Linotype" w:cstheme="minorHAnsi"/>
          <w:color w:val="000000"/>
          <w:szCs w:val="40"/>
        </w:rPr>
        <w:t>the following as a minimum marker of your professional development during that post:</w:t>
      </w:r>
    </w:p>
    <w:p w:rsidR="00F51B68" w:rsidRPr="007668C3" w:rsidRDefault="00F51B68" w:rsidP="00E87B1A">
      <w:pPr>
        <w:pStyle w:val="ListParagraph"/>
        <w:numPr>
          <w:ilvl w:val="0"/>
          <w:numId w:val="32"/>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A </w:t>
      </w:r>
      <w:r w:rsidRPr="00997A24">
        <w:rPr>
          <w:rFonts w:ascii="Palatino Linotype" w:hAnsi="Palatino Linotype" w:cstheme="minorHAnsi"/>
          <w:b/>
          <w:color w:val="000000"/>
          <w:sz w:val="20"/>
          <w:szCs w:val="40"/>
        </w:rPr>
        <w:t>Clinical Supervisors Report</w:t>
      </w:r>
      <w:r w:rsidRPr="007668C3">
        <w:rPr>
          <w:rFonts w:ascii="Palatino Linotype" w:hAnsi="Palatino Linotype" w:cstheme="minorHAnsi"/>
          <w:color w:val="000000"/>
          <w:sz w:val="20"/>
          <w:szCs w:val="40"/>
        </w:rPr>
        <w:t xml:space="preserve"> at the end of the post is essential</w:t>
      </w:r>
    </w:p>
    <w:p w:rsidR="00F51B68" w:rsidRPr="007668C3" w:rsidRDefault="00F51B68" w:rsidP="00E87B1A">
      <w:pPr>
        <w:pStyle w:val="ListParagraph"/>
        <w:numPr>
          <w:ilvl w:val="0"/>
          <w:numId w:val="32"/>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The correct number of </w:t>
      </w:r>
      <w:r w:rsidRPr="00997A24">
        <w:rPr>
          <w:rFonts w:ascii="Palatino Linotype" w:hAnsi="Palatino Linotype" w:cstheme="minorHAnsi"/>
          <w:b/>
          <w:color w:val="000000"/>
          <w:sz w:val="20"/>
          <w:szCs w:val="40"/>
        </w:rPr>
        <w:t>WPBAs</w:t>
      </w:r>
      <w:r w:rsidRPr="007668C3">
        <w:rPr>
          <w:rFonts w:ascii="Palatino Linotype" w:hAnsi="Palatino Linotype" w:cstheme="minorHAnsi"/>
          <w:color w:val="000000"/>
          <w:sz w:val="20"/>
          <w:szCs w:val="40"/>
        </w:rPr>
        <w:t xml:space="preserve"> for the time in post</w:t>
      </w:r>
    </w:p>
    <w:p w:rsidR="00F51B68" w:rsidRPr="007668C3" w:rsidRDefault="00F51B68" w:rsidP="00E87B1A">
      <w:pPr>
        <w:pStyle w:val="ListParagraph"/>
        <w:numPr>
          <w:ilvl w:val="0"/>
          <w:numId w:val="32"/>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Shared </w:t>
      </w:r>
      <w:r w:rsidRPr="00997A24">
        <w:rPr>
          <w:rFonts w:ascii="Palatino Linotype" w:hAnsi="Palatino Linotype" w:cstheme="minorHAnsi"/>
          <w:b/>
          <w:color w:val="000000"/>
          <w:sz w:val="20"/>
          <w:szCs w:val="40"/>
        </w:rPr>
        <w:t>learning log entries</w:t>
      </w:r>
      <w:r w:rsidRPr="007668C3">
        <w:rPr>
          <w:rFonts w:ascii="Palatino Linotype" w:hAnsi="Palatino Linotype" w:cstheme="minorHAnsi"/>
          <w:color w:val="000000"/>
          <w:sz w:val="20"/>
          <w:szCs w:val="40"/>
        </w:rPr>
        <w:t xml:space="preserve"> relating to the post</w:t>
      </w:r>
    </w:p>
    <w:p w:rsidR="00E87B1A" w:rsidRPr="009E3D50" w:rsidRDefault="00F51B68" w:rsidP="009E3D50">
      <w:pPr>
        <w:pStyle w:val="ListParagraph"/>
        <w:numPr>
          <w:ilvl w:val="0"/>
          <w:numId w:val="32"/>
        </w:numPr>
        <w:spacing w:after="0"/>
        <w:jc w:val="both"/>
        <w:rPr>
          <w:rFonts w:ascii="Palatino Linotype" w:hAnsi="Palatino Linotype" w:cstheme="minorHAnsi"/>
          <w:color w:val="000000"/>
          <w:sz w:val="20"/>
          <w:szCs w:val="40"/>
        </w:rPr>
      </w:pPr>
      <w:r w:rsidRPr="007668C3">
        <w:rPr>
          <w:rFonts w:ascii="Palatino Linotype" w:hAnsi="Palatino Linotype" w:cstheme="minorHAnsi"/>
          <w:color w:val="000000"/>
          <w:sz w:val="20"/>
          <w:szCs w:val="40"/>
        </w:rPr>
        <w:t xml:space="preserve">At least one </w:t>
      </w:r>
      <w:r w:rsidRPr="00997A24">
        <w:rPr>
          <w:rFonts w:ascii="Palatino Linotype" w:hAnsi="Palatino Linotype" w:cstheme="minorHAnsi"/>
          <w:b/>
          <w:color w:val="000000"/>
          <w:sz w:val="20"/>
          <w:szCs w:val="40"/>
        </w:rPr>
        <w:t>PDP</w:t>
      </w:r>
      <w:r w:rsidRPr="007668C3">
        <w:rPr>
          <w:rFonts w:ascii="Palatino Linotype" w:hAnsi="Palatino Linotype" w:cstheme="minorHAnsi"/>
          <w:color w:val="000000"/>
          <w:sz w:val="20"/>
          <w:szCs w:val="40"/>
        </w:rPr>
        <w:t xml:space="preserve"> entry relating to the post</w:t>
      </w:r>
    </w:p>
    <w:p w:rsidR="00F51B68" w:rsidRPr="00F51B68" w:rsidRDefault="00C1749A" w:rsidP="00F51B68">
      <w:pPr>
        <w:pStyle w:val="Heading2"/>
        <w:rPr>
          <w:color w:val="DEA914"/>
        </w:rPr>
      </w:pPr>
      <w:r>
        <w:rPr>
          <w:noProof/>
          <w:lang w:val="en-GB" w:eastAsia="en-GB"/>
        </w:rPr>
        <w:drawing>
          <wp:anchor distT="0" distB="0" distL="114300" distR="114300" simplePos="0" relativeHeight="251700224" behindDoc="0" locked="0" layoutInCell="1" allowOverlap="1" wp14:anchorId="6A9E8D44" wp14:editId="5F9E49E9">
            <wp:simplePos x="0" y="0"/>
            <wp:positionH relativeFrom="margin">
              <wp:posOffset>3739515</wp:posOffset>
            </wp:positionH>
            <wp:positionV relativeFrom="paragraph">
              <wp:posOffset>137795</wp:posOffset>
            </wp:positionV>
            <wp:extent cx="1543050" cy="1026160"/>
            <wp:effectExtent l="0" t="0" r="0" b="2540"/>
            <wp:wrapSquare wrapText="bothSides"/>
            <wp:docPr id="5" name="Picture 5" descr="http://www.rcpsych.ac.uk/images/bigstock-thumbs-up-and-down-feedback-bu-36645472_v_Variatio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rcpsych.ac.uk/images/bigstock-thumbs-up-and-down-feedback-bu-36645472_v_Variation_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43050" cy="1026160"/>
                    </a:xfrm>
                    <a:prstGeom prst="rect">
                      <a:avLst/>
                    </a:prstGeom>
                    <a:noFill/>
                    <a:ln>
                      <a:noFill/>
                    </a:ln>
                  </pic:spPr>
                </pic:pic>
              </a:graphicData>
            </a:graphic>
            <wp14:sizeRelH relativeFrom="page">
              <wp14:pctWidth>0</wp14:pctWidth>
            </wp14:sizeRelH>
            <wp14:sizeRelV relativeFrom="page">
              <wp14:pctHeight>0</wp14:pctHeight>
            </wp14:sizeRelV>
          </wp:anchor>
        </w:drawing>
      </w:r>
      <w:r w:rsidR="00A50E9F">
        <w:rPr>
          <w:color w:val="DEA914"/>
        </w:rPr>
        <w:t>15</w:t>
      </w:r>
      <w:r w:rsidR="00A50E9F" w:rsidRPr="00965061">
        <w:rPr>
          <w:color w:val="DEA914"/>
        </w:rPr>
        <w:t>)</w:t>
      </w:r>
      <w:r w:rsidR="00A50E9F">
        <w:rPr>
          <w:color w:val="DEA914"/>
        </w:rPr>
        <w:t xml:space="preserve"> REVALIDATION</w:t>
      </w:r>
    </w:p>
    <w:p w:rsidR="00F51B68" w:rsidRPr="00F51B68" w:rsidRDefault="00F51B68" w:rsidP="00F51B68">
      <w:pPr>
        <w:spacing w:after="0" w:line="276" w:lineRule="auto"/>
        <w:jc w:val="both"/>
        <w:rPr>
          <w:rFonts w:ascii="Palatino Linotype" w:hAnsi="Palatino Linotype" w:cstheme="minorHAnsi"/>
          <w:color w:val="000000"/>
          <w:szCs w:val="40"/>
        </w:rPr>
      </w:pPr>
      <w:r w:rsidRPr="00F51B68">
        <w:rPr>
          <w:rFonts w:ascii="Palatino Linotype" w:hAnsi="Palatino Linotype" w:cstheme="minorHAnsi"/>
          <w:color w:val="000000"/>
          <w:szCs w:val="40"/>
        </w:rPr>
        <w:t xml:space="preserve">In order </w:t>
      </w:r>
      <w:r w:rsidR="00AD77D0">
        <w:rPr>
          <w:rFonts w:ascii="Palatino Linotype" w:hAnsi="Palatino Linotype" w:cstheme="minorHAnsi"/>
          <w:color w:val="000000"/>
          <w:szCs w:val="40"/>
        </w:rPr>
        <w:t xml:space="preserve">to revalidate you </w:t>
      </w:r>
      <w:r w:rsidR="00E87B1A">
        <w:rPr>
          <w:rFonts w:ascii="Palatino Linotype" w:hAnsi="Palatino Linotype" w:cstheme="minorHAnsi"/>
          <w:color w:val="000000"/>
          <w:szCs w:val="40"/>
        </w:rPr>
        <w:t xml:space="preserve">OR to </w:t>
      </w:r>
      <w:r w:rsidRPr="00F51B68">
        <w:rPr>
          <w:rFonts w:ascii="Palatino Linotype" w:hAnsi="Palatino Linotype" w:cstheme="minorHAnsi"/>
          <w:color w:val="000000"/>
          <w:szCs w:val="40"/>
        </w:rPr>
        <w:t xml:space="preserve">make a statement about known revalidation concerns, the following 3 pieces of evidence in your ePortfolio </w:t>
      </w:r>
      <w:r w:rsidR="00AD77D0">
        <w:rPr>
          <w:rFonts w:ascii="Palatino Linotype" w:hAnsi="Palatino Linotype" w:cstheme="minorHAnsi"/>
          <w:color w:val="000000"/>
          <w:szCs w:val="40"/>
        </w:rPr>
        <w:t xml:space="preserve">will be referred to.  Therefore, </w:t>
      </w:r>
      <w:r w:rsidRPr="00F51B68">
        <w:rPr>
          <w:rFonts w:ascii="Palatino Linotype" w:hAnsi="Palatino Linotype" w:cstheme="minorHAnsi"/>
          <w:color w:val="000000"/>
          <w:szCs w:val="40"/>
        </w:rPr>
        <w:t xml:space="preserve">you MUST make sure </w:t>
      </w:r>
      <w:r w:rsidR="00AD77D0">
        <w:rPr>
          <w:rFonts w:ascii="Palatino Linotype" w:hAnsi="Palatino Linotype" w:cstheme="minorHAnsi"/>
          <w:color w:val="000000"/>
          <w:szCs w:val="40"/>
        </w:rPr>
        <w:t xml:space="preserve">they </w:t>
      </w:r>
      <w:r w:rsidRPr="00F51B68">
        <w:rPr>
          <w:rFonts w:ascii="Palatino Linotype" w:hAnsi="Palatino Linotype" w:cstheme="minorHAnsi"/>
          <w:color w:val="000000"/>
          <w:szCs w:val="40"/>
        </w:rPr>
        <w:t>are available:</w:t>
      </w:r>
    </w:p>
    <w:p w:rsidR="00F51B68" w:rsidRPr="00F51B68" w:rsidRDefault="00F51B68" w:rsidP="00F51B68">
      <w:pPr>
        <w:spacing w:after="0" w:line="276" w:lineRule="auto"/>
        <w:jc w:val="both"/>
        <w:rPr>
          <w:rFonts w:ascii="Palatino Linotype" w:hAnsi="Palatino Linotype" w:cstheme="minorHAnsi"/>
          <w:color w:val="000000"/>
          <w:szCs w:val="40"/>
        </w:rPr>
      </w:pPr>
      <w:r w:rsidRPr="00F51B68">
        <w:rPr>
          <w:rFonts w:ascii="Palatino Linotype" w:hAnsi="Palatino Linotype" w:cstheme="minorHAnsi"/>
          <w:color w:val="000000"/>
          <w:szCs w:val="40"/>
        </w:rPr>
        <w:t>1.</w:t>
      </w:r>
      <w:r w:rsidRPr="00F51B68">
        <w:rPr>
          <w:rFonts w:ascii="Palatino Linotype" w:hAnsi="Palatino Linotype" w:cstheme="minorHAnsi"/>
          <w:color w:val="000000"/>
          <w:szCs w:val="40"/>
        </w:rPr>
        <w:tab/>
      </w:r>
      <w:r w:rsidRPr="00997A24">
        <w:rPr>
          <w:rFonts w:ascii="Palatino Linotype" w:hAnsi="Palatino Linotype" w:cstheme="minorHAnsi"/>
          <w:b/>
          <w:color w:val="000000"/>
          <w:szCs w:val="40"/>
        </w:rPr>
        <w:t>Clinical Supervisors Reports</w:t>
      </w:r>
      <w:r w:rsidRPr="00F51B68">
        <w:rPr>
          <w:rFonts w:ascii="Palatino Linotype" w:hAnsi="Palatino Linotype" w:cstheme="minorHAnsi"/>
          <w:color w:val="000000"/>
          <w:szCs w:val="40"/>
        </w:rPr>
        <w:t xml:space="preserve"> (has a section for the CS to log revalidation concerns).</w:t>
      </w:r>
    </w:p>
    <w:p w:rsidR="00F51B68" w:rsidRPr="00997A24" w:rsidRDefault="00F51B68" w:rsidP="00997A24">
      <w:pPr>
        <w:spacing w:after="0" w:line="276" w:lineRule="auto"/>
        <w:ind w:left="709" w:hanging="709"/>
        <w:jc w:val="both"/>
        <w:rPr>
          <w:rFonts w:ascii="Palatino Linotype" w:hAnsi="Palatino Linotype" w:cstheme="minorHAnsi"/>
          <w:color w:val="5F5F5F" w:themeColor="hyperlink"/>
          <w:szCs w:val="40"/>
          <w:u w:val="single"/>
        </w:rPr>
      </w:pPr>
      <w:r w:rsidRPr="00F51B68">
        <w:rPr>
          <w:rFonts w:ascii="Palatino Linotype" w:hAnsi="Palatino Linotype" w:cstheme="minorHAnsi"/>
          <w:color w:val="000000"/>
          <w:szCs w:val="40"/>
        </w:rPr>
        <w:t>2.</w:t>
      </w:r>
      <w:r w:rsidRPr="00F51B68">
        <w:rPr>
          <w:rFonts w:ascii="Palatino Linotype" w:hAnsi="Palatino Linotype" w:cstheme="minorHAnsi"/>
          <w:color w:val="000000"/>
          <w:szCs w:val="40"/>
        </w:rPr>
        <w:tab/>
        <w:t xml:space="preserve">The </w:t>
      </w:r>
      <w:r w:rsidRPr="00997A24">
        <w:rPr>
          <w:rFonts w:ascii="Palatino Linotype" w:hAnsi="Palatino Linotype" w:cstheme="minorHAnsi"/>
          <w:b/>
          <w:color w:val="000000"/>
          <w:szCs w:val="40"/>
        </w:rPr>
        <w:t>Enhanced Form R</w:t>
      </w:r>
      <w:r w:rsidRPr="00F51B68">
        <w:rPr>
          <w:rFonts w:ascii="Palatino Linotype" w:hAnsi="Palatino Linotype" w:cstheme="minorHAnsi"/>
          <w:color w:val="000000"/>
          <w:szCs w:val="40"/>
        </w:rPr>
        <w:t xml:space="preserve"> (downloadable from the deanery &amp; Bradford websites) –</w:t>
      </w:r>
      <w:hyperlink r:id="rId42" w:history="1">
        <w:r w:rsidR="00E87B1A" w:rsidRPr="00281BC3">
          <w:rPr>
            <w:rStyle w:val="Hyperlink"/>
            <w:rFonts w:ascii="Palatino Linotype" w:hAnsi="Palatino Linotype" w:cstheme="minorHAnsi"/>
            <w:szCs w:val="40"/>
          </w:rPr>
          <w:t>www.bradfordvts.co.uk/educational-supervision</w:t>
        </w:r>
      </w:hyperlink>
      <w:r w:rsidR="00E87B1A">
        <w:rPr>
          <w:rFonts w:ascii="Palatino Linotype" w:hAnsi="Palatino Linotype" w:cstheme="minorHAnsi"/>
          <w:color w:val="000000"/>
          <w:szCs w:val="40"/>
        </w:rPr>
        <w:t xml:space="preserve"> </w:t>
      </w:r>
      <w:r w:rsidR="00997A24">
        <w:rPr>
          <w:rFonts w:ascii="Palatino Linotype" w:hAnsi="Palatino Linotype" w:cstheme="minorHAnsi"/>
          <w:color w:val="000000"/>
          <w:szCs w:val="40"/>
        </w:rPr>
        <w:t>or</w:t>
      </w:r>
      <w:r w:rsidR="00E87B1A" w:rsidRPr="004447B3">
        <w:rPr>
          <w:rFonts w:ascii="Palatino Linotype" w:hAnsi="Palatino Linotype" w:cstheme="minorHAnsi"/>
          <w:color w:val="000000"/>
          <w:szCs w:val="40"/>
        </w:rPr>
        <w:t xml:space="preserve"> </w:t>
      </w:r>
      <w:hyperlink r:id="rId43" w:history="1">
        <w:r w:rsidR="004447B3" w:rsidRPr="004447B3">
          <w:rPr>
            <w:rStyle w:val="Hyperlink"/>
            <w:rFonts w:ascii="Palatino Linotype" w:hAnsi="Palatino Linotype"/>
          </w:rPr>
          <w:t>http://tinyurl.com/formr-yh</w:t>
        </w:r>
      </w:hyperlink>
      <w:r w:rsidR="004447B3">
        <w:t xml:space="preserve"> </w:t>
      </w:r>
      <w:r w:rsidR="00997A24">
        <w:rPr>
          <w:rFonts w:ascii="Palatino Linotype" w:hAnsi="Palatino Linotype" w:cstheme="minorHAnsi"/>
          <w:color w:val="000000"/>
          <w:szCs w:val="40"/>
        </w:rPr>
        <w:t xml:space="preserve">. </w:t>
      </w:r>
      <w:r w:rsidR="00E87B1A">
        <w:rPr>
          <w:rFonts w:ascii="Palatino Linotype" w:hAnsi="Palatino Linotype" w:cstheme="minorHAnsi"/>
          <w:color w:val="000000"/>
          <w:szCs w:val="40"/>
        </w:rPr>
        <w:t xml:space="preserve">If this is not completed and uploaded before your ARCP panel – you </w:t>
      </w:r>
      <w:r w:rsidR="00997A24">
        <w:rPr>
          <w:rFonts w:ascii="Palatino Linotype" w:hAnsi="Palatino Linotype" w:cstheme="minorHAnsi"/>
          <w:color w:val="000000"/>
          <w:szCs w:val="40"/>
        </w:rPr>
        <w:t xml:space="preserve">will be automatically given an adverse </w:t>
      </w:r>
      <w:r w:rsidR="00DB3E2C">
        <w:rPr>
          <w:rFonts w:ascii="Palatino Linotype" w:hAnsi="Palatino Linotype" w:cstheme="minorHAnsi"/>
          <w:color w:val="000000"/>
          <w:szCs w:val="40"/>
        </w:rPr>
        <w:t xml:space="preserve">panel outcome.  Completing and uploading a Form R is ESSENTIAL and panels will show no leniency </w:t>
      </w:r>
      <w:r w:rsidR="00997A24">
        <w:rPr>
          <w:rFonts w:ascii="Palatino Linotype" w:hAnsi="Palatino Linotype" w:cstheme="minorHAnsi"/>
          <w:color w:val="000000"/>
          <w:szCs w:val="40"/>
        </w:rPr>
        <w:t>towards</w:t>
      </w:r>
      <w:r w:rsidR="00DB3E2C">
        <w:rPr>
          <w:rFonts w:ascii="Palatino Linotype" w:hAnsi="Palatino Linotype" w:cstheme="minorHAnsi"/>
          <w:color w:val="000000"/>
          <w:szCs w:val="40"/>
        </w:rPr>
        <w:t xml:space="preserve"> its absence.</w:t>
      </w:r>
    </w:p>
    <w:p w:rsidR="00A50E9F" w:rsidRDefault="00F51B68" w:rsidP="00F51B68">
      <w:pPr>
        <w:spacing w:after="0" w:line="276" w:lineRule="auto"/>
        <w:jc w:val="both"/>
        <w:rPr>
          <w:rFonts w:ascii="Palatino Linotype" w:hAnsi="Palatino Linotype" w:cstheme="minorHAnsi"/>
          <w:color w:val="000000"/>
          <w:szCs w:val="40"/>
        </w:rPr>
      </w:pPr>
      <w:r w:rsidRPr="00F51B68">
        <w:rPr>
          <w:rFonts w:ascii="Palatino Linotype" w:hAnsi="Palatino Linotype" w:cstheme="minorHAnsi"/>
          <w:color w:val="000000"/>
          <w:szCs w:val="40"/>
        </w:rPr>
        <w:t>3.</w:t>
      </w:r>
      <w:r w:rsidRPr="00F51B68">
        <w:rPr>
          <w:rFonts w:ascii="Palatino Linotype" w:hAnsi="Palatino Linotype" w:cstheme="minorHAnsi"/>
          <w:color w:val="000000"/>
          <w:szCs w:val="40"/>
        </w:rPr>
        <w:tab/>
      </w:r>
      <w:r w:rsidRPr="00997A24">
        <w:rPr>
          <w:rFonts w:ascii="Palatino Linotype" w:hAnsi="Palatino Linotype" w:cstheme="minorHAnsi"/>
          <w:b/>
          <w:color w:val="000000"/>
          <w:szCs w:val="40"/>
        </w:rPr>
        <w:t>Educational Supervisor Reports</w:t>
      </w:r>
      <w:r w:rsidRPr="00F51B68">
        <w:rPr>
          <w:rFonts w:ascii="Palatino Linotype" w:hAnsi="Palatino Linotype" w:cstheme="minorHAnsi"/>
          <w:color w:val="000000"/>
          <w:szCs w:val="40"/>
        </w:rPr>
        <w:t xml:space="preserve"> (has a section for the ES to log revalidation concerns).</w:t>
      </w:r>
    </w:p>
    <w:p w:rsidR="00AD77D0" w:rsidRDefault="00AD77D0" w:rsidP="00080FCE">
      <w:pPr>
        <w:jc w:val="both"/>
        <w:rPr>
          <w:rFonts w:ascii="Palatino Linotype" w:hAnsi="Palatino Linotype" w:cstheme="minorHAnsi"/>
          <w:color w:val="000000"/>
          <w:szCs w:val="40"/>
        </w:rPr>
      </w:pPr>
    </w:p>
    <w:p w:rsidR="002E4E0E" w:rsidRDefault="00792E47" w:rsidP="002E1D41">
      <w:pPr>
        <w:spacing w:after="0"/>
        <w:jc w:val="right"/>
        <w:rPr>
          <w:rFonts w:ascii="Palatino Linotype" w:hAnsi="Palatino Linotype" w:cstheme="minorHAnsi"/>
          <w:color w:val="000000"/>
          <w:szCs w:val="40"/>
        </w:rPr>
      </w:pPr>
      <w:r>
        <w:rPr>
          <w:rFonts w:ascii="Palatino Linotype" w:hAnsi="Palatino Linotype" w:cstheme="minorHAnsi"/>
          <w:color w:val="000000"/>
          <w:szCs w:val="40"/>
        </w:rPr>
        <w:t>Have a</w:t>
      </w:r>
      <w:r w:rsidR="002E1D41">
        <w:rPr>
          <w:rFonts w:ascii="Palatino Linotype" w:hAnsi="Palatino Linotype" w:cstheme="minorHAnsi"/>
          <w:color w:val="000000"/>
          <w:szCs w:val="40"/>
        </w:rPr>
        <w:t xml:space="preserve">ny suggestions </w:t>
      </w:r>
      <w:r>
        <w:rPr>
          <w:rFonts w:ascii="Palatino Linotype" w:hAnsi="Palatino Linotype" w:cstheme="minorHAnsi"/>
          <w:color w:val="000000"/>
          <w:szCs w:val="40"/>
        </w:rPr>
        <w:t>to make this document better?  E</w:t>
      </w:r>
      <w:r w:rsidR="002E1D41">
        <w:rPr>
          <w:rFonts w:ascii="Palatino Linotype" w:hAnsi="Palatino Linotype" w:cstheme="minorHAnsi"/>
          <w:color w:val="000000"/>
          <w:szCs w:val="40"/>
        </w:rPr>
        <w:t xml:space="preserve">mail: </w:t>
      </w:r>
      <w:hyperlink r:id="rId44" w:history="1">
        <w:r w:rsidR="002E1D41" w:rsidRPr="004F7406">
          <w:rPr>
            <w:rStyle w:val="Hyperlink"/>
            <w:rFonts w:ascii="Palatino Linotype" w:hAnsi="Palatino Linotype" w:cstheme="minorHAnsi"/>
            <w:szCs w:val="40"/>
          </w:rPr>
          <w:t>rameshmehay@googlemail.com</w:t>
        </w:r>
      </w:hyperlink>
      <w:r w:rsidR="002E1D41">
        <w:rPr>
          <w:rFonts w:ascii="Palatino Linotype" w:hAnsi="Palatino Linotype" w:cstheme="minorHAnsi"/>
          <w:color w:val="000000"/>
          <w:szCs w:val="40"/>
        </w:rPr>
        <w:t xml:space="preserve"> </w:t>
      </w:r>
    </w:p>
    <w:p w:rsidR="00496101" w:rsidRDefault="00F51B68" w:rsidP="002E4E0E">
      <w:pPr>
        <w:jc w:val="right"/>
        <w:rPr>
          <w:rFonts w:ascii="Palatino Linotype" w:hAnsi="Palatino Linotype" w:cstheme="minorHAnsi"/>
          <w:color w:val="000000"/>
          <w:szCs w:val="40"/>
        </w:rPr>
      </w:pPr>
      <w:r>
        <w:rPr>
          <w:rFonts w:ascii="Palatino Linotype" w:hAnsi="Palatino Linotype" w:cstheme="minorHAnsi"/>
          <w:color w:val="000000"/>
          <w:szCs w:val="40"/>
        </w:rPr>
        <w:t xml:space="preserve">END – </w:t>
      </w:r>
      <w:r w:rsidR="00AD77D0">
        <w:rPr>
          <w:rFonts w:ascii="Palatino Linotype" w:hAnsi="Palatino Linotype" w:cstheme="minorHAnsi"/>
          <w:color w:val="000000"/>
          <w:szCs w:val="40"/>
        </w:rPr>
        <w:t>CREATED</w:t>
      </w:r>
      <w:r>
        <w:rPr>
          <w:rFonts w:ascii="Palatino Linotype" w:hAnsi="Palatino Linotype" w:cstheme="minorHAnsi"/>
          <w:color w:val="000000"/>
          <w:szCs w:val="40"/>
        </w:rPr>
        <w:t xml:space="preserve"> </w:t>
      </w:r>
      <w:r w:rsidR="00AD77D0">
        <w:rPr>
          <w:rFonts w:ascii="Palatino Linotype" w:hAnsi="Palatino Linotype" w:cstheme="minorHAnsi"/>
          <w:color w:val="000000"/>
          <w:szCs w:val="40"/>
        </w:rPr>
        <w:t>MAY</w:t>
      </w:r>
      <w:r w:rsidR="007668C3" w:rsidRPr="007668C3">
        <w:rPr>
          <w:noProof/>
          <w:lang w:eastAsia="en-GB"/>
        </w:rPr>
        <w:t xml:space="preserve"> </w:t>
      </w:r>
      <w:r>
        <w:rPr>
          <w:rFonts w:ascii="Palatino Linotype" w:hAnsi="Palatino Linotype" w:cstheme="minorHAnsi"/>
          <w:color w:val="000000"/>
          <w:szCs w:val="40"/>
        </w:rPr>
        <w:t xml:space="preserve"> 2014</w:t>
      </w:r>
      <w:bookmarkEnd w:id="0"/>
    </w:p>
    <w:sectPr w:rsidR="00496101" w:rsidSect="001461A6">
      <w:headerReference w:type="default" r:id="rId45"/>
      <w:pgSz w:w="12240" w:h="15840" w:code="1"/>
      <w:pgMar w:top="851" w:right="720" w:bottom="851" w:left="3096" w:header="108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38D2" w:rsidRDefault="004C38D2">
      <w:pPr>
        <w:spacing w:after="0" w:line="240" w:lineRule="auto"/>
      </w:pPr>
      <w:r>
        <w:separator/>
      </w:r>
    </w:p>
    <w:p w:rsidR="004C38D2" w:rsidRDefault="004C38D2"/>
    <w:p w:rsidR="004C38D2" w:rsidRDefault="004C38D2"/>
  </w:endnote>
  <w:endnote w:type="continuationSeparator" w:id="0">
    <w:p w:rsidR="004C38D2" w:rsidRDefault="004C38D2">
      <w:pPr>
        <w:spacing w:after="0" w:line="240" w:lineRule="auto"/>
      </w:pPr>
      <w:r>
        <w:continuationSeparator/>
      </w:r>
    </w:p>
    <w:p w:rsidR="004C38D2" w:rsidRDefault="004C38D2"/>
    <w:p w:rsidR="004C38D2" w:rsidRDefault="004C38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Kaufmann Bd BT">
    <w:panose1 w:val="03080802040207080305"/>
    <w:charset w:val="00"/>
    <w:family w:val="script"/>
    <w:pitch w:val="variable"/>
    <w:sig w:usb0="00000087" w:usb1="00000000" w:usb2="00000000" w:usb3="00000000" w:csb0="0000001B"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38D2" w:rsidRDefault="004C38D2">
      <w:pPr>
        <w:spacing w:after="0" w:line="240" w:lineRule="auto"/>
      </w:pPr>
      <w:r>
        <w:separator/>
      </w:r>
    </w:p>
    <w:p w:rsidR="004C38D2" w:rsidRDefault="004C38D2"/>
    <w:p w:rsidR="004C38D2" w:rsidRDefault="004C38D2"/>
  </w:footnote>
  <w:footnote w:type="continuationSeparator" w:id="0">
    <w:p w:rsidR="004C38D2" w:rsidRDefault="004C38D2">
      <w:pPr>
        <w:spacing w:after="0" w:line="240" w:lineRule="auto"/>
      </w:pPr>
      <w:r>
        <w:continuationSeparator/>
      </w:r>
    </w:p>
    <w:p w:rsidR="004C38D2" w:rsidRDefault="004C38D2"/>
    <w:p w:rsidR="004C38D2" w:rsidRDefault="004C38D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410" w:type="pct"/>
      <w:jc w:val="right"/>
      <w:tblLayout w:type="fixed"/>
      <w:tblCellMar>
        <w:left w:w="0" w:type="dxa"/>
        <w:right w:w="0" w:type="dxa"/>
      </w:tblCellMar>
      <w:tblLook w:val="04A0" w:firstRow="1" w:lastRow="0" w:firstColumn="1" w:lastColumn="0" w:noHBand="0" w:noVBand="1"/>
      <w:tblDescription w:val="Header Table"/>
    </w:tblPr>
    <w:tblGrid>
      <w:gridCol w:w="2088"/>
      <w:gridCol w:w="288"/>
      <w:gridCol w:w="8424"/>
    </w:tblGrid>
    <w:tr w:rsidR="009E4F01" w:rsidRPr="00A17F95">
      <w:trPr>
        <w:trHeight w:hRule="exact" w:val="720"/>
        <w:jc w:val="right"/>
      </w:trPr>
      <w:tc>
        <w:tcPr>
          <w:tcW w:w="2088" w:type="dxa"/>
          <w:vAlign w:val="bottom"/>
        </w:tcPr>
        <w:p w:rsidR="009E4F01" w:rsidRDefault="009E4F01">
          <w:pPr>
            <w:pStyle w:val="Page"/>
          </w:pPr>
          <w:r>
            <w:fldChar w:fldCharType="begin"/>
          </w:r>
          <w:r>
            <w:instrText xml:space="preserve"> Page \# 0# </w:instrText>
          </w:r>
          <w:r>
            <w:fldChar w:fldCharType="separate"/>
          </w:r>
          <w:r w:rsidR="00922A02">
            <w:t>04</w:t>
          </w:r>
          <w:r>
            <w:fldChar w:fldCharType="end"/>
          </w:r>
        </w:p>
      </w:tc>
      <w:tc>
        <w:tcPr>
          <w:tcW w:w="288" w:type="dxa"/>
          <w:vAlign w:val="bottom"/>
        </w:tcPr>
        <w:p w:rsidR="009E4F01" w:rsidRDefault="009E4F01"/>
      </w:tc>
      <w:tc>
        <w:tcPr>
          <w:tcW w:w="8424" w:type="dxa"/>
          <w:vAlign w:val="bottom"/>
        </w:tcPr>
        <w:p w:rsidR="009E4F01" w:rsidRPr="00965061" w:rsidRDefault="009E4F01">
          <w:pPr>
            <w:pStyle w:val="InfoHeading"/>
            <w:rPr>
              <w:rFonts w:ascii="Trebuchet MS" w:hAnsi="Trebuchet MS"/>
              <w:color w:val="0070C0"/>
            </w:rPr>
          </w:pPr>
          <w:r w:rsidRPr="00965061">
            <w:rPr>
              <w:rFonts w:ascii="Trebuchet MS" w:hAnsi="Trebuchet MS"/>
              <w:color w:val="0070C0"/>
            </w:rPr>
            <w:t>Getting Your ePortfolio ES</w:t>
          </w:r>
          <w:r w:rsidR="00E87B1A">
            <w:rPr>
              <w:rFonts w:ascii="Trebuchet MS" w:hAnsi="Trebuchet MS"/>
              <w:color w:val="0070C0"/>
            </w:rPr>
            <w:t>/ARCP</w:t>
          </w:r>
          <w:r w:rsidRPr="00965061">
            <w:rPr>
              <w:rFonts w:ascii="Trebuchet MS" w:hAnsi="Trebuchet MS"/>
              <w:color w:val="0070C0"/>
            </w:rPr>
            <w:t>-ready</w:t>
          </w:r>
        </w:p>
        <w:p w:rsidR="009E4F01" w:rsidRPr="00965061" w:rsidRDefault="009B2EFA">
          <w:pPr>
            <w:pStyle w:val="InfoHeading"/>
            <w:rPr>
              <w:rFonts w:ascii="Trebuchet MS" w:hAnsi="Trebuchet MS"/>
              <w:b w:val="0"/>
              <w:color w:val="00B0F0"/>
            </w:rPr>
          </w:pPr>
          <w:r>
            <w:rPr>
              <w:rFonts w:ascii="Trebuchet MS" w:hAnsi="Trebuchet MS"/>
              <w:b w:val="0"/>
              <w:color w:val="0070C0"/>
              <w:sz w:val="20"/>
            </w:rPr>
            <w:t xml:space="preserve">Drs. </w:t>
          </w:r>
          <w:r w:rsidR="009E4F01" w:rsidRPr="00965061">
            <w:rPr>
              <w:rFonts w:ascii="Trebuchet MS" w:hAnsi="Trebuchet MS"/>
              <w:b w:val="0"/>
              <w:color w:val="0070C0"/>
              <w:sz w:val="20"/>
            </w:rPr>
            <w:t>Ramesh Mehay</w:t>
          </w:r>
          <w:r>
            <w:rPr>
              <w:rFonts w:ascii="Trebuchet MS" w:hAnsi="Trebuchet MS"/>
              <w:b w:val="0"/>
              <w:color w:val="0070C0"/>
              <w:sz w:val="20"/>
            </w:rPr>
            <w:t>, Paul Johnson &amp; Mike Tomson</w:t>
          </w:r>
        </w:p>
      </w:tc>
    </w:tr>
    <w:tr w:rsidR="009E4F01">
      <w:trPr>
        <w:trHeight w:hRule="exact" w:val="86"/>
        <w:jc w:val="right"/>
      </w:trPr>
      <w:tc>
        <w:tcPr>
          <w:tcW w:w="2088" w:type="dxa"/>
          <w:shd w:val="clear" w:color="auto" w:fill="000000" w:themeFill="text1"/>
        </w:tcPr>
        <w:p w:rsidR="009E4F01" w:rsidRDefault="009E4F01">
          <w:pPr>
            <w:rPr>
              <w:sz w:val="10"/>
            </w:rPr>
          </w:pPr>
        </w:p>
      </w:tc>
      <w:tc>
        <w:tcPr>
          <w:tcW w:w="288" w:type="dxa"/>
        </w:tcPr>
        <w:p w:rsidR="009E4F01" w:rsidRDefault="009E4F01">
          <w:pPr>
            <w:rPr>
              <w:sz w:val="10"/>
            </w:rPr>
          </w:pPr>
        </w:p>
      </w:tc>
      <w:tc>
        <w:tcPr>
          <w:tcW w:w="8424" w:type="dxa"/>
          <w:shd w:val="clear" w:color="auto" w:fill="000000" w:themeFill="text1"/>
        </w:tcPr>
        <w:p w:rsidR="009E4F01" w:rsidRDefault="009E4F01">
          <w:pPr>
            <w:rPr>
              <w:sz w:val="10"/>
            </w:rPr>
          </w:pPr>
        </w:p>
      </w:tc>
    </w:tr>
  </w:tbl>
  <w:p w:rsidR="009E4F01" w:rsidRDefault="009E4F0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60E6EB78"/>
    <w:lvl w:ilvl="0">
      <w:start w:val="1"/>
      <w:numFmt w:val="bullet"/>
      <w:pStyle w:val="ListBullet"/>
      <w:lvlText w:val="•"/>
      <w:lvlJc w:val="left"/>
      <w:pPr>
        <w:ind w:left="576" w:hanging="288"/>
      </w:pPr>
      <w:rPr>
        <w:rFonts w:ascii="Cambria" w:hAnsi="Cambria" w:hint="default"/>
        <w:color w:val="EF4623" w:themeColor="accent1"/>
      </w:rPr>
    </w:lvl>
  </w:abstractNum>
  <w:abstractNum w:abstractNumId="1">
    <w:nsid w:val="018A4A76"/>
    <w:multiLevelType w:val="hybridMultilevel"/>
    <w:tmpl w:val="9044189C"/>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7A4664"/>
    <w:multiLevelType w:val="hybridMultilevel"/>
    <w:tmpl w:val="429CBE08"/>
    <w:lvl w:ilvl="0" w:tplc="F98C26F8">
      <w:start w:val="1"/>
      <w:numFmt w:val="bullet"/>
      <w:lvlText w:val="□"/>
      <w:lvlJc w:val="left"/>
      <w:pPr>
        <w:ind w:left="144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CBA6DE4"/>
    <w:multiLevelType w:val="hybridMultilevel"/>
    <w:tmpl w:val="1854CD3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843F68"/>
    <w:multiLevelType w:val="hybridMultilevel"/>
    <w:tmpl w:val="65EC78C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D1B54AD"/>
    <w:multiLevelType w:val="hybridMultilevel"/>
    <w:tmpl w:val="1512C3D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D852BF4"/>
    <w:multiLevelType w:val="hybridMultilevel"/>
    <w:tmpl w:val="B232B060"/>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E1B227C"/>
    <w:multiLevelType w:val="hybridMultilevel"/>
    <w:tmpl w:val="3F60CB1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194551C"/>
    <w:multiLevelType w:val="hybridMultilevel"/>
    <w:tmpl w:val="D88ABFEE"/>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2351349"/>
    <w:multiLevelType w:val="hybridMultilevel"/>
    <w:tmpl w:val="36A0F9DA"/>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4837AA7"/>
    <w:multiLevelType w:val="hybridMultilevel"/>
    <w:tmpl w:val="4210F56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D3173B5"/>
    <w:multiLevelType w:val="hybridMultilevel"/>
    <w:tmpl w:val="73BC8A1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E6F221B"/>
    <w:multiLevelType w:val="hybridMultilevel"/>
    <w:tmpl w:val="396C560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6416FA"/>
    <w:multiLevelType w:val="hybridMultilevel"/>
    <w:tmpl w:val="6F1CF8E0"/>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67F6A45"/>
    <w:multiLevelType w:val="multilevel"/>
    <w:tmpl w:val="0436C7FE"/>
    <w:lvl w:ilvl="0">
      <w:start w:val="1"/>
      <w:numFmt w:val="decimal"/>
      <w:pStyle w:val="ListNumber"/>
      <w:lvlText w:val="%1."/>
      <w:lvlJc w:val="left"/>
      <w:pPr>
        <w:ind w:left="360" w:hanging="360"/>
      </w:pPr>
      <w:rPr>
        <w:rFonts w:hint="default"/>
        <w:color w:val="EF4623" w:themeColor="accent1"/>
      </w:rPr>
    </w:lvl>
    <w:lvl w:ilvl="1">
      <w:start w:val="1"/>
      <w:numFmt w:val="decimal"/>
      <w:pStyle w:val="ListNumber2"/>
      <w:suff w:val="space"/>
      <w:lvlText w:val="%1.%2"/>
      <w:lvlJc w:val="left"/>
      <w:pPr>
        <w:ind w:left="936" w:hanging="576"/>
      </w:pPr>
      <w:rPr>
        <w:rFonts w:hint="default"/>
        <w:color w:val="EF4623" w:themeColor="accent1"/>
      </w:rPr>
    </w:lvl>
    <w:lvl w:ilvl="2">
      <w:start w:val="1"/>
      <w:numFmt w:val="lowerLetter"/>
      <w:pStyle w:val="ListNumber3"/>
      <w:lvlText w:val="%3."/>
      <w:lvlJc w:val="left"/>
      <w:pPr>
        <w:ind w:left="720" w:hanging="360"/>
      </w:pPr>
      <w:rPr>
        <w:rFonts w:hint="default"/>
        <w:color w:val="EF4623" w:themeColor="accent1"/>
      </w:rPr>
    </w:lvl>
    <w:lvl w:ilvl="3">
      <w:start w:val="1"/>
      <w:numFmt w:val="lowerRoman"/>
      <w:pStyle w:val="ListNumber4"/>
      <w:lvlText w:val="%4."/>
      <w:lvlJc w:val="left"/>
      <w:pPr>
        <w:ind w:left="1080" w:hanging="360"/>
      </w:pPr>
      <w:rPr>
        <w:rFonts w:hint="default"/>
        <w:color w:val="EF4623" w:themeColor="accent1"/>
      </w:rPr>
    </w:lvl>
    <w:lvl w:ilvl="4">
      <w:start w:val="1"/>
      <w:numFmt w:val="lowerLetter"/>
      <w:pStyle w:val="ListNumber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B1E2982"/>
    <w:multiLevelType w:val="hybridMultilevel"/>
    <w:tmpl w:val="373EB422"/>
    <w:lvl w:ilvl="0" w:tplc="F98C26F8">
      <w:start w:val="1"/>
      <w:numFmt w:val="bullet"/>
      <w:lvlText w:val="□"/>
      <w:lvlJc w:val="left"/>
      <w:pPr>
        <w:ind w:left="720" w:hanging="360"/>
      </w:pPr>
      <w:rPr>
        <w:rFonts w:ascii="Calibri" w:hAnsi="Calibri"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6EC1BD0"/>
    <w:multiLevelType w:val="hybridMultilevel"/>
    <w:tmpl w:val="79368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75714A2"/>
    <w:multiLevelType w:val="hybridMultilevel"/>
    <w:tmpl w:val="BB2C180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7C64B32"/>
    <w:multiLevelType w:val="hybridMultilevel"/>
    <w:tmpl w:val="1D0E261E"/>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8482C76"/>
    <w:multiLevelType w:val="hybridMultilevel"/>
    <w:tmpl w:val="DA34BC0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9FA4908"/>
    <w:multiLevelType w:val="hybridMultilevel"/>
    <w:tmpl w:val="EC30724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B27640A"/>
    <w:multiLevelType w:val="hybridMultilevel"/>
    <w:tmpl w:val="23908FF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C92384F"/>
    <w:multiLevelType w:val="hybridMultilevel"/>
    <w:tmpl w:val="EBE2CB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1241B66"/>
    <w:multiLevelType w:val="hybridMultilevel"/>
    <w:tmpl w:val="A06CE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AAF2C3A"/>
    <w:multiLevelType w:val="hybridMultilevel"/>
    <w:tmpl w:val="CB2C11E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04F14CA"/>
    <w:multiLevelType w:val="hybridMultilevel"/>
    <w:tmpl w:val="63D8C32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A3E1B28"/>
    <w:multiLevelType w:val="hybridMultilevel"/>
    <w:tmpl w:val="D1040C9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D907778"/>
    <w:multiLevelType w:val="hybridMultilevel"/>
    <w:tmpl w:val="3154B790"/>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75554FE"/>
    <w:multiLevelType w:val="hybridMultilevel"/>
    <w:tmpl w:val="8D16216E"/>
    <w:lvl w:ilvl="0" w:tplc="394CA96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96D2748"/>
    <w:multiLevelType w:val="hybridMultilevel"/>
    <w:tmpl w:val="3CBEA58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BEA0DD4"/>
    <w:multiLevelType w:val="hybridMultilevel"/>
    <w:tmpl w:val="3F6C72C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num>
  <w:num w:numId="3">
    <w:abstractNumId w:val="14"/>
  </w:num>
  <w:num w:numId="4">
    <w:abstractNumId w:val="0"/>
    <w:lvlOverride w:ilvl="0">
      <w:startOverride w:val="1"/>
    </w:lvlOverride>
  </w:num>
  <w:num w:numId="5">
    <w:abstractNumId w:val="0"/>
    <w:lvlOverride w:ilvl="0">
      <w:startOverride w:val="1"/>
    </w:lvlOverride>
  </w:num>
  <w:num w:numId="6">
    <w:abstractNumId w:val="16"/>
  </w:num>
  <w:num w:numId="7">
    <w:abstractNumId w:val="7"/>
  </w:num>
  <w:num w:numId="8">
    <w:abstractNumId w:val="30"/>
  </w:num>
  <w:num w:numId="9">
    <w:abstractNumId w:val="23"/>
  </w:num>
  <w:num w:numId="10">
    <w:abstractNumId w:val="5"/>
  </w:num>
  <w:num w:numId="11">
    <w:abstractNumId w:val="22"/>
  </w:num>
  <w:num w:numId="12">
    <w:abstractNumId w:val="17"/>
  </w:num>
  <w:num w:numId="13">
    <w:abstractNumId w:val="21"/>
  </w:num>
  <w:num w:numId="14">
    <w:abstractNumId w:val="4"/>
  </w:num>
  <w:num w:numId="15">
    <w:abstractNumId w:val="11"/>
  </w:num>
  <w:num w:numId="16">
    <w:abstractNumId w:val="13"/>
  </w:num>
  <w:num w:numId="17">
    <w:abstractNumId w:val="1"/>
  </w:num>
  <w:num w:numId="18">
    <w:abstractNumId w:val="28"/>
  </w:num>
  <w:num w:numId="19">
    <w:abstractNumId w:val="15"/>
  </w:num>
  <w:num w:numId="20">
    <w:abstractNumId w:val="8"/>
  </w:num>
  <w:num w:numId="21">
    <w:abstractNumId w:val="24"/>
  </w:num>
  <w:num w:numId="22">
    <w:abstractNumId w:val="10"/>
  </w:num>
  <w:num w:numId="23">
    <w:abstractNumId w:val="2"/>
  </w:num>
  <w:num w:numId="24">
    <w:abstractNumId w:val="6"/>
  </w:num>
  <w:num w:numId="25">
    <w:abstractNumId w:val="18"/>
  </w:num>
  <w:num w:numId="26">
    <w:abstractNumId w:val="27"/>
  </w:num>
  <w:num w:numId="27">
    <w:abstractNumId w:val="3"/>
  </w:num>
  <w:num w:numId="28">
    <w:abstractNumId w:val="29"/>
  </w:num>
  <w:num w:numId="29">
    <w:abstractNumId w:val="19"/>
  </w:num>
  <w:num w:numId="30">
    <w:abstractNumId w:val="26"/>
  </w:num>
  <w:num w:numId="31">
    <w:abstractNumId w:val="9"/>
  </w:num>
  <w:num w:numId="32">
    <w:abstractNumId w:val="20"/>
  </w:num>
  <w:num w:numId="33">
    <w:abstractNumId w:val="25"/>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D0F"/>
    <w:rsid w:val="000060CC"/>
    <w:rsid w:val="000132BB"/>
    <w:rsid w:val="00014E5E"/>
    <w:rsid w:val="00080FCE"/>
    <w:rsid w:val="000D087E"/>
    <w:rsid w:val="000D307B"/>
    <w:rsid w:val="000D330F"/>
    <w:rsid w:val="000D51DA"/>
    <w:rsid w:val="00115C13"/>
    <w:rsid w:val="001461A6"/>
    <w:rsid w:val="00155ABA"/>
    <w:rsid w:val="00196E64"/>
    <w:rsid w:val="001C7BCE"/>
    <w:rsid w:val="001F61C2"/>
    <w:rsid w:val="00201B5C"/>
    <w:rsid w:val="00234021"/>
    <w:rsid w:val="0029503C"/>
    <w:rsid w:val="00295485"/>
    <w:rsid w:val="002E1D41"/>
    <w:rsid w:val="002E4E0E"/>
    <w:rsid w:val="002E5908"/>
    <w:rsid w:val="003906DC"/>
    <w:rsid w:val="003A7BF5"/>
    <w:rsid w:val="004447B3"/>
    <w:rsid w:val="00462A92"/>
    <w:rsid w:val="00496101"/>
    <w:rsid w:val="004A4EEB"/>
    <w:rsid w:val="004C38D2"/>
    <w:rsid w:val="004D7B8E"/>
    <w:rsid w:val="004E088B"/>
    <w:rsid w:val="004E386D"/>
    <w:rsid w:val="00522BD4"/>
    <w:rsid w:val="0053445D"/>
    <w:rsid w:val="006335E9"/>
    <w:rsid w:val="00637140"/>
    <w:rsid w:val="0068782F"/>
    <w:rsid w:val="00697920"/>
    <w:rsid w:val="006A56F3"/>
    <w:rsid w:val="00765F2B"/>
    <w:rsid w:val="007668C3"/>
    <w:rsid w:val="00792E47"/>
    <w:rsid w:val="0089713C"/>
    <w:rsid w:val="008B3DBA"/>
    <w:rsid w:val="008E56E2"/>
    <w:rsid w:val="008F273A"/>
    <w:rsid w:val="00922A02"/>
    <w:rsid w:val="00930C34"/>
    <w:rsid w:val="00942D01"/>
    <w:rsid w:val="00943FD1"/>
    <w:rsid w:val="00955D0F"/>
    <w:rsid w:val="00965061"/>
    <w:rsid w:val="00997A24"/>
    <w:rsid w:val="009B2EFA"/>
    <w:rsid w:val="009E2E57"/>
    <w:rsid w:val="009E3A77"/>
    <w:rsid w:val="009E3D50"/>
    <w:rsid w:val="009E4F01"/>
    <w:rsid w:val="00A17F95"/>
    <w:rsid w:val="00A50E9F"/>
    <w:rsid w:val="00A87E0A"/>
    <w:rsid w:val="00AD77D0"/>
    <w:rsid w:val="00AF5D16"/>
    <w:rsid w:val="00AF74B3"/>
    <w:rsid w:val="00B11823"/>
    <w:rsid w:val="00B67E29"/>
    <w:rsid w:val="00B85039"/>
    <w:rsid w:val="00BB2958"/>
    <w:rsid w:val="00C16EB5"/>
    <w:rsid w:val="00C1749A"/>
    <w:rsid w:val="00C60BB6"/>
    <w:rsid w:val="00CB6C33"/>
    <w:rsid w:val="00DA24BE"/>
    <w:rsid w:val="00DB3E2C"/>
    <w:rsid w:val="00E87B1A"/>
    <w:rsid w:val="00EA42A4"/>
    <w:rsid w:val="00F05BE1"/>
    <w:rsid w:val="00F363C9"/>
    <w:rsid w:val="00F51B68"/>
    <w:rsid w:val="00F55C2F"/>
    <w:rsid w:val="00F72DC4"/>
    <w:rsid w:val="00FC4E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11C2AA2-7198-423D-A169-3CE59EF0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ja-JP" w:bidi="ar-SA"/>
      </w:rPr>
    </w:rPrDefault>
    <w:pPrDefault>
      <w:pPr>
        <w:spacing w:after="180" w:line="33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 w:unhideWhenUsed="1" w:qFormat="1"/>
    <w:lsdException w:name="List Number 3" w:semiHidden="1" w:uiPriority="18" w:unhideWhenUsed="1"/>
    <w:lsdException w:name="List Number 4" w:semiHidden="1" w:uiPriority="18" w:unhideWhenUsed="1"/>
    <w:lsdException w:name="List Number 5" w:semiHidden="1" w:uiPriority="18" w:unhideWhenUsed="1"/>
    <w:lsdException w:name="Title" w:uiPriority="2" w:qFormat="1"/>
    <w:lsdException w:name="Closing" w:semiHidden="1" w:unhideWhenUsed="1" w:qFormat="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0"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rPr>
  </w:style>
  <w:style w:type="paragraph" w:styleId="Heading2">
    <w:name w:val="heading 2"/>
    <w:basedOn w:val="Normal"/>
    <w:next w:val="Normal"/>
    <w:link w:val="Heading2Char"/>
    <w:uiPriority w:val="1"/>
    <w:unhideWhenUsed/>
    <w:qFormat/>
    <w:pPr>
      <w:keepNext/>
      <w:keepLines/>
      <w:spacing w:before="240" w:after="0"/>
      <w:outlineLvl w:val="1"/>
    </w:pPr>
    <w:rPr>
      <w:rFonts w:asciiTheme="majorHAnsi" w:eastAsiaTheme="majorEastAsia" w:hAnsiTheme="majorHAnsi" w:cstheme="majorBidi"/>
      <w:b/>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spacing w:after="0" w:line="240" w:lineRule="auto"/>
      <w:ind w:left="29" w:right="144"/>
    </w:pPr>
    <w:rPr>
      <w:color w:val="EF4623" w:themeColor="accent1"/>
    </w:rPr>
  </w:style>
  <w:style w:type="character" w:customStyle="1" w:styleId="FooterChar">
    <w:name w:val="Footer Char"/>
    <w:basedOn w:val="DefaultParagraphFont"/>
    <w:link w:val="Footer"/>
    <w:uiPriority w:val="99"/>
    <w:rPr>
      <w:color w:val="EF4623" w:themeColor="accent1"/>
    </w:rPr>
  </w:style>
  <w:style w:type="paragraph" w:styleId="Subtitle">
    <w:name w:val="Subtitle"/>
    <w:basedOn w:val="Normal"/>
    <w:next w:val="Normal"/>
    <w:link w:val="SubtitleChar"/>
    <w:uiPriority w:val="3"/>
    <w:unhideWhenUsed/>
    <w:qFormat/>
    <w:pPr>
      <w:numPr>
        <w:ilvl w:val="1"/>
      </w:numPr>
      <w:spacing w:before="40" w:after="160" w:line="288" w:lineRule="auto"/>
      <w:ind w:left="72"/>
    </w:pPr>
    <w:rPr>
      <w:rFonts w:asciiTheme="majorHAnsi" w:eastAsiaTheme="majorEastAsia" w:hAnsiTheme="majorHAnsi" w:cstheme="majorBidi"/>
      <w:b/>
      <w:bCs/>
      <w:caps/>
      <w:color w:val="000000" w:themeColor="text1"/>
      <w:kern w:val="20"/>
      <w:sz w:val="60"/>
    </w:rPr>
  </w:style>
  <w:style w:type="paragraph" w:customStyle="1" w:styleId="Graphic">
    <w:name w:val="Graphic"/>
    <w:basedOn w:val="Normal"/>
    <w:uiPriority w:val="99"/>
    <w:pPr>
      <w:spacing w:after="80" w:line="240" w:lineRule="auto"/>
      <w:jc w:val="center"/>
    </w:pPr>
  </w:style>
  <w:style w:type="paragraph" w:styleId="Header">
    <w:name w:val="header"/>
    <w:basedOn w:val="Normal"/>
    <w:link w:val="HeaderChar"/>
    <w:uiPriority w:val="99"/>
    <w:qFormat/>
    <w:pPr>
      <w:spacing w:after="380" w:line="240" w:lineRule="auto"/>
    </w:pPr>
  </w:style>
  <w:style w:type="character" w:customStyle="1" w:styleId="HeaderChar">
    <w:name w:val="Header Char"/>
    <w:basedOn w:val="DefaultParagraphFont"/>
    <w:link w:val="Header"/>
    <w:uiPriority w:val="99"/>
    <w:rPr>
      <w:color w:val="404040" w:themeColor="text1" w:themeTint="BF"/>
      <w:sz w:val="20"/>
    </w:rPr>
  </w:style>
  <w:style w:type="table" w:styleId="TableGrid">
    <w:name w:val="Table Grid"/>
    <w:basedOn w:val="TableNormal"/>
    <w:uiPriority w:val="59"/>
    <w:pPr>
      <w:spacing w:before="120" w:after="120" w:line="240" w:lineRule="auto"/>
      <w:ind w:left="115" w:right="115"/>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customStyle="1" w:styleId="InfoHeading">
    <w:name w:val="Info Heading"/>
    <w:basedOn w:val="Normal"/>
    <w:uiPriority w:val="2"/>
    <w:qFormat/>
    <w:pPr>
      <w:spacing w:after="60" w:line="240" w:lineRule="auto"/>
      <w:ind w:left="29" w:right="29"/>
      <w:jc w:val="right"/>
    </w:pPr>
    <w:rPr>
      <w:b/>
      <w:bCs/>
      <w:color w:val="EF4623" w:themeColor="accent1"/>
      <w:sz w:val="36"/>
    </w:rPr>
  </w:style>
  <w:style w:type="paragraph" w:customStyle="1" w:styleId="Page">
    <w:name w:val="Page"/>
    <w:basedOn w:val="Normal"/>
    <w:next w:val="Normal"/>
    <w:uiPriority w:val="99"/>
    <w:unhideWhenUsed/>
    <w:qFormat/>
    <w:pPr>
      <w:spacing w:after="40" w:line="240" w:lineRule="auto"/>
    </w:pPr>
    <w:rPr>
      <w:noProof/>
      <w:color w:val="000000" w:themeColor="text1"/>
      <w:sz w:val="36"/>
    </w:rPr>
  </w:style>
  <w:style w:type="paragraph" w:styleId="Title">
    <w:name w:val="Title"/>
    <w:basedOn w:val="Normal"/>
    <w:next w:val="Normal"/>
    <w:link w:val="TitleChar"/>
    <w:uiPriority w:val="2"/>
    <w:qFormat/>
    <w:pPr>
      <w:spacing w:after="40" w:line="240" w:lineRule="auto"/>
    </w:pPr>
    <w:rPr>
      <w:rFonts w:asciiTheme="majorHAnsi" w:eastAsiaTheme="majorEastAsia" w:hAnsiTheme="majorHAnsi" w:cstheme="majorBidi"/>
      <w:b/>
      <w:bCs/>
      <w:color w:val="EF4623" w:themeColor="accent1"/>
      <w:sz w:val="200"/>
    </w:rPr>
  </w:style>
  <w:style w:type="character" w:customStyle="1" w:styleId="TitleChar">
    <w:name w:val="Title Char"/>
    <w:basedOn w:val="DefaultParagraphFont"/>
    <w:link w:val="Title"/>
    <w:uiPriority w:val="2"/>
    <w:rPr>
      <w:rFonts w:asciiTheme="majorHAnsi" w:eastAsiaTheme="majorEastAsia" w:hAnsiTheme="majorHAnsi" w:cstheme="majorBidi"/>
      <w:b/>
      <w:bCs/>
      <w:color w:val="EF4623" w:themeColor="accent1"/>
      <w:sz w:val="200"/>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Pr>
      <w:rFonts w:ascii="Tahoma" w:hAnsi="Tahoma" w:cs="Tahoma"/>
      <w:sz w:val="16"/>
    </w:rPr>
  </w:style>
  <w:style w:type="character" w:styleId="Strong">
    <w:name w:val="Strong"/>
    <w:basedOn w:val="DefaultParagraphFont"/>
    <w:uiPriority w:val="10"/>
    <w:qFormat/>
    <w:rPr>
      <w:b/>
      <w:bCs/>
    </w:rPr>
  </w:style>
  <w:style w:type="character" w:customStyle="1" w:styleId="SubtitleChar">
    <w:name w:val="Subtitle Char"/>
    <w:basedOn w:val="DefaultParagraphFont"/>
    <w:link w:val="Subtitle"/>
    <w:uiPriority w:val="3"/>
    <w:rPr>
      <w:rFonts w:asciiTheme="majorHAnsi" w:eastAsiaTheme="majorEastAsia" w:hAnsiTheme="majorHAnsi" w:cstheme="majorBidi"/>
      <w:b/>
      <w:bCs/>
      <w:caps/>
      <w:color w:val="000000" w:themeColor="text1"/>
      <w:kern w:val="20"/>
      <w:sz w:val="60"/>
    </w:rPr>
  </w:style>
  <w:style w:type="paragraph" w:customStyle="1" w:styleId="Abstract">
    <w:name w:val="Abstract"/>
    <w:basedOn w:val="Normal"/>
    <w:uiPriority w:val="3"/>
    <w:qFormat/>
    <w:pPr>
      <w:spacing w:before="360" w:after="480" w:line="360" w:lineRule="auto"/>
    </w:pPr>
    <w:rPr>
      <w:i/>
      <w:iCs/>
      <w:color w:val="EF4623" w:themeColor="accent1"/>
      <w:kern w:val="20"/>
      <w:sz w:val="28"/>
    </w:rPr>
  </w:style>
  <w:style w:type="paragraph" w:styleId="NoSpacing">
    <w:name w:val="No Spacing"/>
    <w:link w:val="NoSpacingChar"/>
    <w:uiPriority w:val="1"/>
    <w:unhideWhenUsed/>
    <w:qFormat/>
    <w:pPr>
      <w:spacing w:after="0" w:line="240" w:lineRule="auto"/>
    </w:pPr>
  </w:style>
  <w:style w:type="character" w:styleId="Hyperlink">
    <w:name w:val="Hyperlink"/>
    <w:basedOn w:val="DefaultParagraphFont"/>
    <w:uiPriority w:val="99"/>
    <w:unhideWhenUsed/>
    <w:rPr>
      <w:color w:val="5F5F5F" w:themeColor="hyperlink"/>
      <w:u w:val="single"/>
    </w:rPr>
  </w:style>
  <w:style w:type="paragraph" w:styleId="TOC1">
    <w:name w:val="toc 1"/>
    <w:basedOn w:val="Normal"/>
    <w:next w:val="Normal"/>
    <w:autoRedefine/>
    <w:uiPriority w:val="39"/>
    <w:unhideWhenUsed/>
    <w:pPr>
      <w:tabs>
        <w:tab w:val="right" w:leader="underscore" w:pos="8424"/>
      </w:tabs>
      <w:spacing w:before="40" w:after="100" w:line="288" w:lineRule="auto"/>
    </w:pPr>
    <w:rPr>
      <w:noProof/>
      <w:kern w:val="20"/>
    </w:r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00000" w:themeColor="text1"/>
      <w:sz w:val="40"/>
    </w:rPr>
  </w:style>
  <w:style w:type="paragraph" w:styleId="TOCHeading">
    <w:name w:val="TOC Heading"/>
    <w:basedOn w:val="Heading1"/>
    <w:next w:val="Normal"/>
    <w:uiPriority w:val="39"/>
    <w:unhideWhenUsed/>
    <w:qFormat/>
    <w:pPr>
      <w:pBdr>
        <w:bottom w:val="none" w:sz="0" w:space="0" w:color="auto"/>
      </w:pBdr>
      <w:spacing w:before="0" w:after="360"/>
      <w:outlineLvl w:val="9"/>
    </w:pPr>
    <w:rPr>
      <w:color w:val="EF4623" w:themeColor="accent1"/>
      <w:kern w:val="20"/>
      <w:sz w:val="44"/>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28"/>
    </w:rPr>
  </w:style>
  <w:style w:type="paragraph" w:styleId="Quote">
    <w:name w:val="Quote"/>
    <w:basedOn w:val="Normal"/>
    <w:next w:val="Normal"/>
    <w:link w:val="QuoteChar"/>
    <w:uiPriority w:val="1"/>
    <w:unhideWhenUsed/>
    <w:qFormat/>
    <w:pPr>
      <w:spacing w:before="240" w:after="240" w:line="288" w:lineRule="auto"/>
    </w:pPr>
    <w:rPr>
      <w:i/>
      <w:iCs/>
      <w:color w:val="EF4623" w:themeColor="accent1"/>
      <w:kern w:val="20"/>
      <w:sz w:val="24"/>
    </w:rPr>
  </w:style>
  <w:style w:type="character" w:customStyle="1" w:styleId="QuoteChar">
    <w:name w:val="Quote Char"/>
    <w:basedOn w:val="DefaultParagraphFont"/>
    <w:link w:val="Quote"/>
    <w:uiPriority w:val="1"/>
    <w:rPr>
      <w:i/>
      <w:iCs/>
      <w:color w:val="EF4623" w:themeColor="accent1"/>
      <w:kern w:val="20"/>
      <w:sz w:val="24"/>
    </w:rPr>
  </w:style>
  <w:style w:type="paragraph" w:styleId="Signature">
    <w:name w:val="Signature"/>
    <w:basedOn w:val="Normal"/>
    <w:link w:val="SignatureChar"/>
    <w:uiPriority w:val="9"/>
    <w:unhideWhenUsed/>
    <w:qFormat/>
    <w:pPr>
      <w:spacing w:before="720" w:after="0" w:line="312" w:lineRule="auto"/>
      <w:contextualSpacing/>
    </w:pPr>
    <w:rPr>
      <w:color w:val="595959" w:themeColor="text1" w:themeTint="A6"/>
      <w:kern w:val="20"/>
    </w:rPr>
  </w:style>
  <w:style w:type="character" w:customStyle="1" w:styleId="SignatureChar">
    <w:name w:val="Signature Char"/>
    <w:basedOn w:val="DefaultParagraphFont"/>
    <w:link w:val="Signature"/>
    <w:uiPriority w:val="9"/>
    <w:rPr>
      <w:color w:val="595959" w:themeColor="text1" w:themeTint="A6"/>
      <w:kern w:val="20"/>
    </w:rPr>
  </w:style>
  <w:style w:type="character" w:customStyle="1" w:styleId="NoSpacingChar">
    <w:name w:val="No Spacing Char"/>
    <w:basedOn w:val="DefaultParagraphFont"/>
    <w:link w:val="NoSpacing"/>
    <w:uiPriority w:val="1"/>
  </w:style>
  <w:style w:type="paragraph" w:styleId="ListBullet">
    <w:name w:val="List Bullet"/>
    <w:basedOn w:val="Normal"/>
    <w:uiPriority w:val="1"/>
    <w:unhideWhenUsed/>
    <w:qFormat/>
    <w:pPr>
      <w:numPr>
        <w:numId w:val="1"/>
      </w:numPr>
      <w:spacing w:before="40" w:after="40" w:line="288" w:lineRule="auto"/>
    </w:pPr>
    <w:rPr>
      <w:color w:val="595959" w:themeColor="text1" w:themeTint="A6"/>
      <w:kern w:val="20"/>
    </w:rPr>
  </w:style>
  <w:style w:type="paragraph" w:styleId="ListNumber">
    <w:name w:val="List Number"/>
    <w:basedOn w:val="Normal"/>
    <w:uiPriority w:val="1"/>
    <w:unhideWhenUsed/>
    <w:qFormat/>
    <w:pPr>
      <w:numPr>
        <w:numId w:val="3"/>
      </w:numPr>
      <w:spacing w:before="40" w:after="160" w:line="288" w:lineRule="auto"/>
      <w:contextualSpacing/>
    </w:pPr>
    <w:rPr>
      <w:color w:val="595959" w:themeColor="text1" w:themeTint="A6"/>
      <w:kern w:val="20"/>
    </w:rPr>
  </w:style>
  <w:style w:type="paragraph" w:styleId="ListNumber2">
    <w:name w:val="List Number 2"/>
    <w:basedOn w:val="Normal"/>
    <w:uiPriority w:val="1"/>
    <w:unhideWhenUsed/>
    <w:qFormat/>
    <w:pPr>
      <w:numPr>
        <w:ilvl w:val="1"/>
        <w:numId w:val="3"/>
      </w:numPr>
      <w:spacing w:before="40" w:after="160" w:line="288" w:lineRule="auto"/>
      <w:contextualSpacing/>
    </w:pPr>
    <w:rPr>
      <w:color w:val="595959" w:themeColor="text1" w:themeTint="A6"/>
      <w:kern w:val="20"/>
    </w:rPr>
  </w:style>
  <w:style w:type="paragraph" w:styleId="ListNumber3">
    <w:name w:val="List Number 3"/>
    <w:basedOn w:val="Normal"/>
    <w:uiPriority w:val="18"/>
    <w:unhideWhenUsed/>
    <w:pPr>
      <w:numPr>
        <w:ilvl w:val="2"/>
        <w:numId w:val="3"/>
      </w:numPr>
      <w:spacing w:before="40" w:after="160" w:line="288" w:lineRule="auto"/>
      <w:contextualSpacing/>
    </w:pPr>
    <w:rPr>
      <w:color w:val="595959" w:themeColor="text1" w:themeTint="A6"/>
      <w:kern w:val="20"/>
    </w:rPr>
  </w:style>
  <w:style w:type="paragraph" w:styleId="ListNumber4">
    <w:name w:val="List Number 4"/>
    <w:basedOn w:val="Normal"/>
    <w:uiPriority w:val="18"/>
    <w:unhideWhenUsed/>
    <w:pPr>
      <w:numPr>
        <w:ilvl w:val="3"/>
        <w:numId w:val="3"/>
      </w:numPr>
      <w:spacing w:before="40" w:after="160" w:line="288" w:lineRule="auto"/>
      <w:contextualSpacing/>
    </w:pPr>
    <w:rPr>
      <w:color w:val="595959" w:themeColor="text1" w:themeTint="A6"/>
      <w:kern w:val="20"/>
    </w:rPr>
  </w:style>
  <w:style w:type="paragraph" w:styleId="ListNumber5">
    <w:name w:val="List Number 5"/>
    <w:basedOn w:val="Normal"/>
    <w:uiPriority w:val="18"/>
    <w:unhideWhenUsed/>
    <w:pPr>
      <w:numPr>
        <w:ilvl w:val="4"/>
        <w:numId w:val="3"/>
      </w:numPr>
      <w:spacing w:before="40" w:after="160" w:line="288" w:lineRule="auto"/>
      <w:contextualSpacing/>
    </w:pPr>
    <w:rPr>
      <w:color w:val="595959" w:themeColor="text1" w:themeTint="A6"/>
      <w:kern w:val="20"/>
    </w:rPr>
  </w:style>
  <w:style w:type="table" w:customStyle="1" w:styleId="FinancialTable">
    <w:name w:val="Financial Table"/>
    <w:basedOn w:val="TableNormal"/>
    <w:uiPriority w:val="99"/>
    <w:pPr>
      <w:spacing w:before="60" w:after="60" w:line="240" w:lineRule="auto"/>
    </w:pPr>
    <w:tblPr>
      <w:tblInd w:w="0" w:type="dxa"/>
      <w:tblBorders>
        <w:top w:val="single" w:sz="8" w:space="0" w:color="000000" w:themeColor="text1"/>
        <w:left w:val="single" w:sz="8" w:space="0" w:color="000000" w:themeColor="text1"/>
        <w:bottom w:val="single" w:sz="24" w:space="0" w:color="000000" w:themeColor="text1"/>
        <w:right w:val="single" w:sz="8" w:space="0" w:color="000000" w:themeColor="text1"/>
        <w:insideH w:val="single" w:sz="8" w:space="0" w:color="000000" w:themeColor="text1"/>
        <w:insideV w:val="single" w:sz="8" w:space="0" w:color="000000" w:themeColor="text1"/>
      </w:tblBorders>
      <w:tblCellMar>
        <w:top w:w="0" w:type="dxa"/>
        <w:left w:w="72" w:type="dxa"/>
        <w:bottom w:w="0" w:type="dxa"/>
        <w:right w:w="72" w:type="dxa"/>
      </w:tblCellMar>
    </w:tblPr>
    <w:tblStylePr w:type="firstRow">
      <w:pPr>
        <w:wordWrap/>
        <w:spacing w:beforeLines="0" w:before="40" w:beforeAutospacing="0" w:afterLines="0" w:after="40" w:afterAutospacing="0"/>
        <w:jc w:val="left"/>
      </w:pPr>
      <w:rPr>
        <w:rFonts w:asciiTheme="majorHAnsi" w:hAnsiTheme="majorHAnsi"/>
        <w:b/>
        <w:i w:val="0"/>
        <w:caps w:val="0"/>
        <w:smallCaps w:val="0"/>
        <w:color w:val="000000" w:themeColor="text1"/>
        <w:sz w:val="22"/>
      </w:rPr>
    </w:tblStylePr>
    <w:tblStylePr w:type="firstCol">
      <w:rPr>
        <w:b/>
        <w:color w:val="000000" w:themeColor="text1"/>
      </w:rPr>
    </w:tblStylePr>
  </w:style>
  <w:style w:type="character" w:styleId="CommentReference">
    <w:name w:val="annotation reference"/>
    <w:basedOn w:val="DefaultParagraphFont"/>
    <w:uiPriority w:val="99"/>
    <w:semiHidden/>
    <w:unhideWhenUsed/>
    <w:rPr>
      <w:sz w:val="16"/>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table" w:styleId="LightShading">
    <w:name w:val="Light Shading"/>
    <w:basedOn w:val="TableNormal"/>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TextDecimal">
    <w:name w:val="Table Text Decimal"/>
    <w:basedOn w:val="Normal"/>
    <w:uiPriority w:val="1"/>
    <w:qFormat/>
    <w:pPr>
      <w:tabs>
        <w:tab w:val="decimal" w:pos="869"/>
      </w:tabs>
      <w:spacing w:before="60" w:after="60" w:line="240" w:lineRule="auto"/>
    </w:pPr>
  </w:style>
  <w:style w:type="paragraph" w:customStyle="1" w:styleId="TableText">
    <w:name w:val="Table Text"/>
    <w:basedOn w:val="Normal"/>
    <w:uiPriority w:val="1"/>
    <w:qFormat/>
    <w:pPr>
      <w:spacing w:before="60" w:after="60" w:line="240" w:lineRule="auto"/>
    </w:pPr>
  </w:style>
  <w:style w:type="paragraph" w:customStyle="1" w:styleId="Organization">
    <w:name w:val="Organization"/>
    <w:basedOn w:val="Normal"/>
    <w:uiPriority w:val="2"/>
    <w:qFormat/>
    <w:pPr>
      <w:spacing w:after="60" w:line="240" w:lineRule="auto"/>
      <w:ind w:left="29" w:right="29"/>
    </w:pPr>
    <w:rPr>
      <w:b/>
      <w:bCs/>
      <w:color w:val="EF4623" w:themeColor="accent1"/>
      <w:sz w:val="36"/>
    </w:rPr>
  </w:style>
  <w:style w:type="paragraph" w:styleId="ListParagraph">
    <w:name w:val="List Paragraph"/>
    <w:basedOn w:val="Normal"/>
    <w:uiPriority w:val="34"/>
    <w:qFormat/>
    <w:rsid w:val="00080FCE"/>
    <w:pPr>
      <w:spacing w:after="200" w:line="276" w:lineRule="auto"/>
      <w:ind w:left="720"/>
      <w:contextualSpacing/>
    </w:pPr>
    <w:rPr>
      <w:rFonts w:ascii="Calibri" w:eastAsia="Times New Roman" w:hAnsi="Calibri" w:cs="Times New Roman"/>
      <w:color w:val="auto"/>
      <w:sz w:val="22"/>
      <w:szCs w:val="22"/>
      <w:lang w:val="en-GB" w:eastAsia="en-US"/>
    </w:rPr>
  </w:style>
  <w:style w:type="character" w:styleId="FollowedHyperlink">
    <w:name w:val="FollowedHyperlink"/>
    <w:basedOn w:val="DefaultParagraphFont"/>
    <w:uiPriority w:val="99"/>
    <w:semiHidden/>
    <w:unhideWhenUsed/>
    <w:rsid w:val="00080FCE"/>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460194">
      <w:bodyDiv w:val="1"/>
      <w:marLeft w:val="0"/>
      <w:marRight w:val="0"/>
      <w:marTop w:val="0"/>
      <w:marBottom w:val="0"/>
      <w:divBdr>
        <w:top w:val="none" w:sz="0" w:space="0" w:color="auto"/>
        <w:left w:val="none" w:sz="0" w:space="0" w:color="auto"/>
        <w:bottom w:val="none" w:sz="0" w:space="0" w:color="auto"/>
        <w:right w:val="none" w:sz="0" w:space="0" w:color="auto"/>
      </w:divBdr>
    </w:div>
    <w:div w:id="1167019696">
      <w:bodyDiv w:val="1"/>
      <w:marLeft w:val="0"/>
      <w:marRight w:val="0"/>
      <w:marTop w:val="0"/>
      <w:marBottom w:val="0"/>
      <w:divBdr>
        <w:top w:val="none" w:sz="0" w:space="0" w:color="auto"/>
        <w:left w:val="none" w:sz="0" w:space="0" w:color="auto"/>
        <w:bottom w:val="none" w:sz="0" w:space="0" w:color="auto"/>
        <w:right w:val="none" w:sz="0" w:space="0" w:color="auto"/>
      </w:divBdr>
    </w:div>
    <w:div w:id="147594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radfordvts.co.uk" TargetMode="External"/><Relationship Id="rId18" Type="http://schemas.openxmlformats.org/officeDocument/2006/relationships/hyperlink" Target="http://www.bradfordvts.co.uk" TargetMode="External"/><Relationship Id="rId26" Type="http://schemas.openxmlformats.org/officeDocument/2006/relationships/hyperlink" Target="http://tinyurl.com/wpbanumbers" TargetMode="External"/><Relationship Id="rId39" Type="http://schemas.openxmlformats.org/officeDocument/2006/relationships/hyperlink" Target="http://tinyurl.com/childprot" TargetMode="External"/><Relationship Id="rId3" Type="http://schemas.openxmlformats.org/officeDocument/2006/relationships/customXml" Target="../customXml/item3.xml"/><Relationship Id="rId21" Type="http://schemas.openxmlformats.org/officeDocument/2006/relationships/image" Target="media/image20.jpeg"/><Relationship Id="rId34" Type="http://schemas.openxmlformats.org/officeDocument/2006/relationships/hyperlink" Target="http://tinyurl.com/qia-noe" TargetMode="External"/><Relationship Id="rId42" Type="http://schemas.openxmlformats.org/officeDocument/2006/relationships/hyperlink" Target="http://www.bradfordvts.co.uk/educational-supervision" TargetMode="External"/><Relationship Id="rId47"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0.jpeg"/><Relationship Id="rId17" Type="http://schemas.openxmlformats.org/officeDocument/2006/relationships/image" Target="media/image2.jpeg"/><Relationship Id="rId25" Type="http://schemas.openxmlformats.org/officeDocument/2006/relationships/hyperlink" Target="http://tinyurl.com/wpbanumbers" TargetMode="External"/><Relationship Id="rId33" Type="http://schemas.openxmlformats.org/officeDocument/2006/relationships/image" Target="media/image50.png"/><Relationship Id="rId38" Type="http://schemas.openxmlformats.org/officeDocument/2006/relationships/hyperlink" Target="http://tinyurl.com/childprot"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bradfordvts.co.uk/educational-supervision/evidence-rating-scales/" TargetMode="External"/><Relationship Id="rId20" Type="http://schemas.openxmlformats.org/officeDocument/2006/relationships/hyperlink" Target="http://www.bradfordvts.co.uk" TargetMode="External"/><Relationship Id="rId29" Type="http://schemas.openxmlformats.org/officeDocument/2006/relationships/hyperlink" Target="http://tinyurl.com/ESworkbook" TargetMode="External"/><Relationship Id="rId41"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radfordvts.co.uk" TargetMode="External"/><Relationship Id="rId24" Type="http://schemas.openxmlformats.org/officeDocument/2006/relationships/hyperlink" Target="http://www.bradfordvts.co.uk" TargetMode="External"/><Relationship Id="rId32" Type="http://schemas.openxmlformats.org/officeDocument/2006/relationships/hyperlink" Target="http://tinyurl.com/qia-noe" TargetMode="External"/><Relationship Id="rId37" Type="http://schemas.openxmlformats.org/officeDocument/2006/relationships/image" Target="media/image6.jpeg"/><Relationship Id="rId40" Type="http://schemas.openxmlformats.org/officeDocument/2006/relationships/image" Target="media/image7.jpeg"/><Relationship Id="rId45"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bradfordvts.co.uk/wp-content/onlineresources/0002mrcgp/eportfolio-general/levels%20of%20reflection%20and%20log%20entries.doc" TargetMode="External"/><Relationship Id="rId23" Type="http://schemas.openxmlformats.org/officeDocument/2006/relationships/hyperlink" Target="http://tinyurl.com/formr-yh" TargetMode="External"/><Relationship Id="rId28" Type="http://schemas.openxmlformats.org/officeDocument/2006/relationships/image" Target="media/image4.jpeg"/><Relationship Id="rId36" Type="http://schemas.openxmlformats.org/officeDocument/2006/relationships/hyperlink" Target="http://tinyurl.com/actionpts" TargetMode="External"/><Relationship Id="rId10" Type="http://schemas.openxmlformats.org/officeDocument/2006/relationships/image" Target="media/image1.jpeg"/><Relationship Id="rId19" Type="http://schemas.openxmlformats.org/officeDocument/2006/relationships/hyperlink" Target="http://tinyurl.com/formr-yh" TargetMode="External"/><Relationship Id="rId31" Type="http://schemas.openxmlformats.org/officeDocument/2006/relationships/image" Target="media/image5.png"/><Relationship Id="rId44" Type="http://schemas.openxmlformats.org/officeDocument/2006/relationships/hyperlink" Target="mailto:rameshmehay@google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radfordvts.co.uk/wp-content/onlineresources/0002mrcgp/eportfolio-general/e-portfolio%20pearls%20-%20making%20it%20work%20for%20you.pdf" TargetMode="External"/><Relationship Id="rId22" Type="http://schemas.openxmlformats.org/officeDocument/2006/relationships/hyperlink" Target="http://www.bradfordvts.co.uk" TargetMode="External"/><Relationship Id="rId27" Type="http://schemas.openxmlformats.org/officeDocument/2006/relationships/image" Target="media/image3.png"/><Relationship Id="rId30" Type="http://schemas.openxmlformats.org/officeDocument/2006/relationships/hyperlink" Target="mailto:esme.ross@yh.hee.nhs.uk" TargetMode="External"/><Relationship Id="rId35" Type="http://schemas.openxmlformats.org/officeDocument/2006/relationships/hyperlink" Target="http://www.bradfordvts.co.uk/educational-supervision/evidence-rating-scales" TargetMode="External"/><Relationship Id="rId43" Type="http://schemas.openxmlformats.org/officeDocument/2006/relationships/hyperlink" Target="http://tinyurl.com/formr-yh"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Annual%20report%20(Red%20and%20Black%20design).dotx" TargetMode="External"/></Relationships>
</file>

<file path=word/theme/theme1.xml><?xml version="1.0" encoding="utf-8"?>
<a:theme xmlns:a="http://schemas.openxmlformats.org/drawingml/2006/main" name="Office Theme">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b" anchorCtr="0" forceAA="0" compatLnSpc="1">
        <a:prstTxWarp prst="textNoShape">
          <a:avLst/>
        </a:prstTxWarp>
        <a:sp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4C63B7-A026-4A37-9535-4FBB4C03A11D}">
  <ds:schemaRefs>
    <ds:schemaRef ds:uri="http://schemas.microsoft.com/sharepoint/v3/contenttype/forms"/>
  </ds:schemaRefs>
</ds:datastoreItem>
</file>

<file path=customXml/itemProps3.xml><?xml version="1.0" encoding="utf-8"?>
<ds:datastoreItem xmlns:ds="http://schemas.openxmlformats.org/officeDocument/2006/customXml" ds:itemID="{085F3404-7903-4EF6-931B-708F08144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Annual report (Red and Black design)</Template>
  <TotalTime>94</TotalTime>
  <Pages>7</Pages>
  <Words>2292</Words>
  <Characters>13066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keywords/>
  <cp:lastModifiedBy>Ramesh Mehay</cp:lastModifiedBy>
  <cp:revision>9</cp:revision>
  <dcterms:created xsi:type="dcterms:W3CDTF">2014-05-12T23:58:00Z</dcterms:created>
  <dcterms:modified xsi:type="dcterms:W3CDTF">2014-05-19T01:05:00Z</dcterms:modified>
  <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TC028350649991</vt:lpwstr>
  </property>
</Properties>
</file>