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08F0AC" w14:textId="77777777" w:rsidR="00933394" w:rsidRPr="00665A3D" w:rsidRDefault="00933394" w:rsidP="00933394">
      <w:pPr>
        <w:rPr>
          <w:rFonts w:cs="Arial"/>
        </w:rPr>
      </w:pPr>
      <w:bookmarkStart w:id="0" w:name="_GoBack"/>
      <w:bookmarkEnd w:id="0"/>
    </w:p>
    <w:p w14:paraId="5705BCFE" w14:textId="77777777" w:rsidR="00933394" w:rsidRPr="00665A3D" w:rsidRDefault="00933394" w:rsidP="00933394">
      <w:pPr>
        <w:rPr>
          <w:rFonts w:cs="Arial"/>
        </w:rPr>
      </w:pPr>
    </w:p>
    <w:p w14:paraId="12303332" w14:textId="77777777" w:rsidR="00665A3D" w:rsidRPr="00665A3D" w:rsidRDefault="00665A3D" w:rsidP="00665A3D">
      <w:pPr>
        <w:jc w:val="center"/>
        <w:rPr>
          <w:rFonts w:eastAsiaTheme="majorEastAsia" w:cs="Arial"/>
          <w:b/>
          <w:bCs/>
          <w:color w:val="A00054"/>
          <w:sz w:val="32"/>
          <w:szCs w:val="40"/>
        </w:rPr>
      </w:pPr>
      <w:r w:rsidRPr="00665A3D">
        <w:rPr>
          <w:rFonts w:eastAsiaTheme="majorEastAsia" w:cs="Arial"/>
          <w:b/>
          <w:bCs/>
          <w:color w:val="A00054"/>
          <w:sz w:val="32"/>
          <w:szCs w:val="40"/>
        </w:rPr>
        <w:t>ST3 Final ARCP checklist</w:t>
      </w:r>
    </w:p>
    <w:p w14:paraId="5E28AD40" w14:textId="77777777" w:rsidR="00665A3D" w:rsidRDefault="00665A3D" w:rsidP="00665A3D">
      <w:pPr>
        <w:rPr>
          <w:rFonts w:eastAsiaTheme="majorEastAsia" w:cs="Arial"/>
          <w:b/>
          <w:bCs/>
          <w:color w:val="A00054"/>
          <w:sz w:val="32"/>
          <w:szCs w:val="40"/>
        </w:rPr>
      </w:pPr>
    </w:p>
    <w:p w14:paraId="598B50E8" w14:textId="77777777" w:rsidR="00665A3D" w:rsidRPr="00665A3D" w:rsidRDefault="00665A3D" w:rsidP="00665A3D">
      <w:pPr>
        <w:rPr>
          <w:rFonts w:cs="Arial"/>
          <w:b/>
        </w:rPr>
      </w:pPr>
      <w:r w:rsidRPr="00665A3D">
        <w:rPr>
          <w:rFonts w:cs="Arial"/>
          <w:b/>
        </w:rPr>
        <w:t>To make your final ARCP go smoothly please complete this form. This will help prevent you from getting an outcome 5 for missing evidence. This form should be uploaded into a learning log entry entitled ‘Final ARCP summary sheet’ and filed under type course/certificate. To help the panel ensure that your evidence is complete, fill in the tables below.</w:t>
      </w:r>
    </w:p>
    <w:p w14:paraId="50ABBA42" w14:textId="77777777" w:rsidR="00665A3D" w:rsidRPr="00665A3D" w:rsidRDefault="00665A3D" w:rsidP="00665A3D">
      <w:pPr>
        <w:rPr>
          <w:rFonts w:cs="Arial"/>
          <w:b/>
          <w:sz w:val="22"/>
        </w:rPr>
      </w:pPr>
    </w:p>
    <w:p w14:paraId="53F161A4" w14:textId="51ABBC78" w:rsidR="00CE74CA" w:rsidRDefault="00665A3D" w:rsidP="00665A3D">
      <w:pPr>
        <w:rPr>
          <w:rStyle w:val="Hyperlink"/>
          <w:rFonts w:cs="Arial"/>
          <w:sz w:val="22"/>
        </w:rPr>
      </w:pPr>
      <w:r w:rsidRPr="00665A3D">
        <w:rPr>
          <w:rFonts w:cs="Arial"/>
          <w:sz w:val="22"/>
        </w:rPr>
        <w:t xml:space="preserve">You must have completed the minimum number of WPBA’s.  For clarity check with the </w:t>
      </w:r>
      <w:hyperlink r:id="rId7" w:history="1">
        <w:r w:rsidRPr="00665A3D">
          <w:rPr>
            <w:rStyle w:val="Hyperlink"/>
            <w:rFonts w:cs="Arial"/>
            <w:sz w:val="22"/>
          </w:rPr>
          <w:t>RCGP website.</w:t>
        </w:r>
      </w:hyperlink>
      <w:r w:rsidR="00B46FDB">
        <w:rPr>
          <w:rStyle w:val="Hyperlink"/>
          <w:rFonts w:cs="Arial"/>
          <w:sz w:val="22"/>
        </w:rPr>
        <w:t xml:space="preserve"> </w:t>
      </w:r>
    </w:p>
    <w:p w14:paraId="446A1778" w14:textId="77777777" w:rsidR="0052707E" w:rsidRDefault="0052707E" w:rsidP="00665A3D">
      <w:pPr>
        <w:rPr>
          <w:rStyle w:val="Hyperlink"/>
          <w:rFonts w:cs="Arial"/>
          <w:sz w:val="22"/>
        </w:rPr>
      </w:pPr>
    </w:p>
    <w:p w14:paraId="671557FB" w14:textId="06464AAF" w:rsidR="00665A3D" w:rsidRPr="00665A3D" w:rsidRDefault="00CE74CA" w:rsidP="00665A3D">
      <w:pPr>
        <w:rPr>
          <w:rStyle w:val="Hyperlink"/>
          <w:rFonts w:cs="Arial"/>
          <w:sz w:val="22"/>
        </w:rPr>
      </w:pPr>
      <w:r>
        <w:rPr>
          <w:rFonts w:cs="Arial"/>
          <w:sz w:val="22"/>
        </w:rPr>
        <w:t xml:space="preserve">You may also find </w:t>
      </w:r>
      <w:hyperlink r:id="rId8" w:history="1">
        <w:r w:rsidRPr="00CE74CA">
          <w:rPr>
            <w:rStyle w:val="Hyperlink"/>
            <w:rFonts w:cs="Arial"/>
            <w:sz w:val="22"/>
          </w:rPr>
          <w:t>GP Specialty Trainee (GPST) ePortfolio Guidance for Satisfactory Progression at ARCP panels</w:t>
        </w:r>
      </w:hyperlink>
      <w:r w:rsidR="0052707E">
        <w:rPr>
          <w:rFonts w:cs="Arial"/>
          <w:sz w:val="22"/>
        </w:rPr>
        <w:t xml:space="preserve"> helpful. </w:t>
      </w:r>
    </w:p>
    <w:p w14:paraId="38DD2880" w14:textId="77777777" w:rsidR="00665A3D" w:rsidRPr="00665A3D" w:rsidRDefault="00665A3D" w:rsidP="00665A3D">
      <w:pPr>
        <w:rPr>
          <w:rFonts w:cs="Arial"/>
        </w:rPr>
      </w:pPr>
    </w:p>
    <w:p w14:paraId="17679B0E" w14:textId="77777777" w:rsidR="00665A3D" w:rsidRPr="00665A3D" w:rsidRDefault="00665A3D" w:rsidP="00665A3D">
      <w:pPr>
        <w:pStyle w:val="NoSpacing"/>
        <w:rPr>
          <w:rFonts w:ascii="Arial" w:eastAsiaTheme="majorEastAsia" w:hAnsi="Arial" w:cs="Arial"/>
          <w:b/>
          <w:bCs/>
          <w:color w:val="A00054"/>
          <w:sz w:val="28"/>
          <w:szCs w:val="40"/>
        </w:rPr>
      </w:pPr>
      <w:r w:rsidRPr="00665A3D">
        <w:rPr>
          <w:rFonts w:ascii="Arial" w:eastAsiaTheme="majorEastAsia" w:hAnsi="Arial" w:cs="Arial"/>
          <w:b/>
          <w:bCs/>
          <w:color w:val="A00054"/>
          <w:sz w:val="28"/>
          <w:szCs w:val="40"/>
        </w:rPr>
        <w:t>Clinical Examination and Procedural skills</w:t>
      </w:r>
    </w:p>
    <w:p w14:paraId="7CB438C8" w14:textId="77777777" w:rsidR="00665A3D" w:rsidRPr="00665A3D" w:rsidRDefault="00665A3D" w:rsidP="00665A3D">
      <w:pPr>
        <w:pStyle w:val="NoSpacing"/>
        <w:rPr>
          <w:rFonts w:ascii="Arial" w:hAnsi="Arial" w:cs="Arial"/>
          <w:b/>
        </w:rPr>
      </w:pPr>
    </w:p>
    <w:p w14:paraId="28F3428D" w14:textId="77777777" w:rsidR="00665A3D" w:rsidRPr="00665A3D" w:rsidRDefault="00665A3D" w:rsidP="00665A3D">
      <w:pPr>
        <w:pStyle w:val="NoSpacing"/>
        <w:rPr>
          <w:rFonts w:ascii="Arial" w:hAnsi="Arial" w:cs="Arial"/>
          <w:b/>
        </w:rPr>
      </w:pPr>
      <w:r w:rsidRPr="00665A3D">
        <w:rPr>
          <w:rFonts w:ascii="Arial" w:hAnsi="Arial" w:cs="Arial"/>
        </w:rPr>
        <w:t>You must have evidence of the 5 mandatory intimate skills and a range of CEPs relevant to General Practice. This will be reviewed at your ARCP and an unsatisfactory outcome given if these are not present.</w:t>
      </w:r>
      <w:r>
        <w:rPr>
          <w:rFonts w:ascii="Arial" w:hAnsi="Arial" w:cs="Arial"/>
        </w:rPr>
        <w:t xml:space="preserve"> </w:t>
      </w:r>
      <w:r w:rsidRPr="00665A3D">
        <w:rPr>
          <w:rFonts w:ascii="Arial" w:hAnsi="Arial" w:cs="Arial"/>
          <w:b/>
        </w:rPr>
        <w:t>The grade of the observer for mandatory CEPS must be GP, Consultant, SAS, ST4 or above.</w:t>
      </w:r>
    </w:p>
    <w:tbl>
      <w:tblPr>
        <w:tblStyle w:val="TableGrid"/>
        <w:tblW w:w="0" w:type="auto"/>
        <w:tblLook w:val="04A0" w:firstRow="1" w:lastRow="0" w:firstColumn="1" w:lastColumn="0" w:noHBand="0" w:noVBand="1"/>
      </w:tblPr>
      <w:tblGrid>
        <w:gridCol w:w="2765"/>
        <w:gridCol w:w="3023"/>
        <w:gridCol w:w="1944"/>
        <w:gridCol w:w="2456"/>
      </w:tblGrid>
      <w:tr w:rsidR="00665A3D" w:rsidRPr="00665A3D" w14:paraId="433E556B" w14:textId="77777777" w:rsidTr="0052446B">
        <w:tc>
          <w:tcPr>
            <w:tcW w:w="2830" w:type="dxa"/>
          </w:tcPr>
          <w:p w14:paraId="174CD24C" w14:textId="77777777" w:rsidR="00665A3D" w:rsidRPr="00665A3D" w:rsidRDefault="00665A3D" w:rsidP="0052446B">
            <w:pPr>
              <w:rPr>
                <w:rFonts w:ascii="Arial" w:hAnsi="Arial" w:cs="Arial"/>
                <w:b/>
              </w:rPr>
            </w:pPr>
          </w:p>
        </w:tc>
        <w:tc>
          <w:tcPr>
            <w:tcW w:w="3119" w:type="dxa"/>
          </w:tcPr>
          <w:p w14:paraId="792C747D" w14:textId="77777777" w:rsidR="00665A3D" w:rsidRPr="00665A3D" w:rsidRDefault="00665A3D" w:rsidP="0052446B">
            <w:pPr>
              <w:rPr>
                <w:rFonts w:ascii="Arial" w:hAnsi="Arial" w:cs="Arial"/>
                <w:b/>
              </w:rPr>
            </w:pPr>
            <w:r w:rsidRPr="00665A3D">
              <w:rPr>
                <w:rFonts w:ascii="Arial" w:hAnsi="Arial" w:cs="Arial"/>
                <w:b/>
              </w:rPr>
              <w:t>DOPS or CEPS or LL evidence</w:t>
            </w:r>
          </w:p>
        </w:tc>
        <w:tc>
          <w:tcPr>
            <w:tcW w:w="1984" w:type="dxa"/>
          </w:tcPr>
          <w:p w14:paraId="397DD92B" w14:textId="77777777" w:rsidR="00665A3D" w:rsidRPr="00665A3D" w:rsidRDefault="00665A3D" w:rsidP="0052446B">
            <w:pPr>
              <w:rPr>
                <w:rFonts w:ascii="Arial" w:hAnsi="Arial" w:cs="Arial"/>
                <w:b/>
              </w:rPr>
            </w:pPr>
            <w:r w:rsidRPr="00665A3D">
              <w:rPr>
                <w:rFonts w:ascii="Arial" w:hAnsi="Arial" w:cs="Arial"/>
                <w:b/>
              </w:rPr>
              <w:t>Date recorded</w:t>
            </w:r>
          </w:p>
        </w:tc>
        <w:tc>
          <w:tcPr>
            <w:tcW w:w="2523" w:type="dxa"/>
          </w:tcPr>
          <w:p w14:paraId="2C0126E8" w14:textId="77777777" w:rsidR="00665A3D" w:rsidRPr="00665A3D" w:rsidRDefault="00665A3D" w:rsidP="0052446B">
            <w:pPr>
              <w:rPr>
                <w:rFonts w:ascii="Arial" w:hAnsi="Arial" w:cs="Arial"/>
                <w:b/>
              </w:rPr>
            </w:pPr>
            <w:r w:rsidRPr="00665A3D">
              <w:rPr>
                <w:rFonts w:ascii="Arial" w:hAnsi="Arial" w:cs="Arial"/>
                <w:b/>
              </w:rPr>
              <w:t>Grade of observer</w:t>
            </w:r>
          </w:p>
        </w:tc>
      </w:tr>
      <w:tr w:rsidR="00665A3D" w:rsidRPr="00665A3D" w14:paraId="209880ED" w14:textId="77777777" w:rsidTr="0052446B">
        <w:tc>
          <w:tcPr>
            <w:tcW w:w="2830" w:type="dxa"/>
          </w:tcPr>
          <w:p w14:paraId="495FBA1E" w14:textId="77777777" w:rsidR="00665A3D" w:rsidRPr="00665A3D" w:rsidRDefault="00665A3D" w:rsidP="0052446B">
            <w:pPr>
              <w:rPr>
                <w:rFonts w:ascii="Arial" w:hAnsi="Arial" w:cs="Arial"/>
                <w:b/>
              </w:rPr>
            </w:pPr>
            <w:r w:rsidRPr="00665A3D">
              <w:rPr>
                <w:rFonts w:ascii="Arial" w:hAnsi="Arial" w:cs="Arial"/>
                <w:b/>
              </w:rPr>
              <w:t>Rectal examination</w:t>
            </w:r>
          </w:p>
        </w:tc>
        <w:tc>
          <w:tcPr>
            <w:tcW w:w="3119" w:type="dxa"/>
          </w:tcPr>
          <w:p w14:paraId="7873FF57" w14:textId="77777777" w:rsidR="00665A3D" w:rsidRPr="00665A3D" w:rsidRDefault="00665A3D" w:rsidP="0052446B">
            <w:pPr>
              <w:rPr>
                <w:rFonts w:ascii="Arial" w:hAnsi="Arial" w:cs="Arial"/>
              </w:rPr>
            </w:pPr>
          </w:p>
        </w:tc>
        <w:tc>
          <w:tcPr>
            <w:tcW w:w="1984" w:type="dxa"/>
          </w:tcPr>
          <w:p w14:paraId="1517A2C5" w14:textId="77777777" w:rsidR="00665A3D" w:rsidRPr="00665A3D" w:rsidRDefault="00665A3D" w:rsidP="0052446B">
            <w:pPr>
              <w:rPr>
                <w:rFonts w:ascii="Arial" w:hAnsi="Arial" w:cs="Arial"/>
              </w:rPr>
            </w:pPr>
          </w:p>
        </w:tc>
        <w:tc>
          <w:tcPr>
            <w:tcW w:w="2523" w:type="dxa"/>
          </w:tcPr>
          <w:p w14:paraId="46CC2447" w14:textId="77777777" w:rsidR="00665A3D" w:rsidRPr="00665A3D" w:rsidRDefault="00665A3D" w:rsidP="0052446B">
            <w:pPr>
              <w:rPr>
                <w:rFonts w:ascii="Arial" w:hAnsi="Arial" w:cs="Arial"/>
              </w:rPr>
            </w:pPr>
          </w:p>
        </w:tc>
      </w:tr>
      <w:tr w:rsidR="00665A3D" w:rsidRPr="00665A3D" w14:paraId="229577D9" w14:textId="77777777" w:rsidTr="0052446B">
        <w:tc>
          <w:tcPr>
            <w:tcW w:w="2830" w:type="dxa"/>
          </w:tcPr>
          <w:p w14:paraId="1596C25E" w14:textId="77777777" w:rsidR="00665A3D" w:rsidRPr="00665A3D" w:rsidRDefault="00665A3D" w:rsidP="0052446B">
            <w:pPr>
              <w:rPr>
                <w:rFonts w:ascii="Arial" w:hAnsi="Arial" w:cs="Arial"/>
                <w:b/>
              </w:rPr>
            </w:pPr>
            <w:r w:rsidRPr="00665A3D">
              <w:rPr>
                <w:rFonts w:ascii="Arial" w:hAnsi="Arial" w:cs="Arial"/>
                <w:b/>
              </w:rPr>
              <w:t>Prostate examination</w:t>
            </w:r>
          </w:p>
        </w:tc>
        <w:tc>
          <w:tcPr>
            <w:tcW w:w="3119" w:type="dxa"/>
          </w:tcPr>
          <w:p w14:paraId="53AB4173" w14:textId="77777777" w:rsidR="00665A3D" w:rsidRPr="00665A3D" w:rsidRDefault="00665A3D" w:rsidP="0052446B">
            <w:pPr>
              <w:rPr>
                <w:rFonts w:ascii="Arial" w:hAnsi="Arial" w:cs="Arial"/>
              </w:rPr>
            </w:pPr>
          </w:p>
        </w:tc>
        <w:tc>
          <w:tcPr>
            <w:tcW w:w="1984" w:type="dxa"/>
          </w:tcPr>
          <w:p w14:paraId="6BFAC68C" w14:textId="77777777" w:rsidR="00665A3D" w:rsidRPr="00665A3D" w:rsidRDefault="00665A3D" w:rsidP="0052446B">
            <w:pPr>
              <w:rPr>
                <w:rFonts w:ascii="Arial" w:hAnsi="Arial" w:cs="Arial"/>
              </w:rPr>
            </w:pPr>
          </w:p>
        </w:tc>
        <w:tc>
          <w:tcPr>
            <w:tcW w:w="2523" w:type="dxa"/>
          </w:tcPr>
          <w:p w14:paraId="0E9FC6AC" w14:textId="77777777" w:rsidR="00665A3D" w:rsidRPr="00665A3D" w:rsidRDefault="00665A3D" w:rsidP="0052446B">
            <w:pPr>
              <w:rPr>
                <w:rFonts w:ascii="Arial" w:hAnsi="Arial" w:cs="Arial"/>
              </w:rPr>
            </w:pPr>
          </w:p>
        </w:tc>
      </w:tr>
      <w:tr w:rsidR="00665A3D" w:rsidRPr="00665A3D" w14:paraId="2DE943EA" w14:textId="77777777" w:rsidTr="0052446B">
        <w:tc>
          <w:tcPr>
            <w:tcW w:w="2830" w:type="dxa"/>
          </w:tcPr>
          <w:p w14:paraId="5B237E9F" w14:textId="77777777" w:rsidR="00665A3D" w:rsidRPr="00665A3D" w:rsidRDefault="00665A3D" w:rsidP="0052446B">
            <w:pPr>
              <w:rPr>
                <w:rFonts w:ascii="Arial" w:hAnsi="Arial" w:cs="Arial"/>
                <w:b/>
              </w:rPr>
            </w:pPr>
            <w:r w:rsidRPr="00665A3D">
              <w:rPr>
                <w:rFonts w:ascii="Arial" w:hAnsi="Arial" w:cs="Arial"/>
                <w:b/>
              </w:rPr>
              <w:t>Male genital examination</w:t>
            </w:r>
          </w:p>
        </w:tc>
        <w:tc>
          <w:tcPr>
            <w:tcW w:w="3119" w:type="dxa"/>
          </w:tcPr>
          <w:p w14:paraId="7BBD7BD7" w14:textId="77777777" w:rsidR="00665A3D" w:rsidRPr="00665A3D" w:rsidRDefault="00665A3D" w:rsidP="0052446B">
            <w:pPr>
              <w:rPr>
                <w:rFonts w:ascii="Arial" w:hAnsi="Arial" w:cs="Arial"/>
              </w:rPr>
            </w:pPr>
          </w:p>
        </w:tc>
        <w:tc>
          <w:tcPr>
            <w:tcW w:w="1984" w:type="dxa"/>
          </w:tcPr>
          <w:p w14:paraId="2F44DE65" w14:textId="77777777" w:rsidR="00665A3D" w:rsidRPr="00665A3D" w:rsidRDefault="00665A3D" w:rsidP="0052446B">
            <w:pPr>
              <w:rPr>
                <w:rFonts w:ascii="Arial" w:hAnsi="Arial" w:cs="Arial"/>
              </w:rPr>
            </w:pPr>
          </w:p>
        </w:tc>
        <w:tc>
          <w:tcPr>
            <w:tcW w:w="2523" w:type="dxa"/>
          </w:tcPr>
          <w:p w14:paraId="001482C4" w14:textId="77777777" w:rsidR="00665A3D" w:rsidRPr="00665A3D" w:rsidRDefault="00665A3D" w:rsidP="0052446B">
            <w:pPr>
              <w:rPr>
                <w:rFonts w:ascii="Arial" w:hAnsi="Arial" w:cs="Arial"/>
              </w:rPr>
            </w:pPr>
          </w:p>
        </w:tc>
      </w:tr>
      <w:tr w:rsidR="00665A3D" w:rsidRPr="00665A3D" w14:paraId="2A2C3053" w14:textId="77777777" w:rsidTr="0052446B">
        <w:tc>
          <w:tcPr>
            <w:tcW w:w="2830" w:type="dxa"/>
          </w:tcPr>
          <w:p w14:paraId="68DF3003" w14:textId="77777777" w:rsidR="00665A3D" w:rsidRPr="00665A3D" w:rsidRDefault="00665A3D" w:rsidP="0052446B">
            <w:pPr>
              <w:rPr>
                <w:rFonts w:ascii="Arial" w:hAnsi="Arial" w:cs="Arial"/>
                <w:b/>
              </w:rPr>
            </w:pPr>
            <w:r w:rsidRPr="00665A3D">
              <w:rPr>
                <w:rFonts w:ascii="Arial" w:hAnsi="Arial" w:cs="Arial"/>
                <w:b/>
              </w:rPr>
              <w:t>Female genital examination</w:t>
            </w:r>
          </w:p>
          <w:p w14:paraId="5541DFEB" w14:textId="77777777" w:rsidR="00665A3D" w:rsidRPr="00665A3D" w:rsidRDefault="00665A3D" w:rsidP="0052446B">
            <w:pPr>
              <w:rPr>
                <w:rFonts w:ascii="Arial" w:hAnsi="Arial" w:cs="Arial"/>
                <w:b/>
              </w:rPr>
            </w:pPr>
            <w:r w:rsidRPr="00665A3D">
              <w:rPr>
                <w:rFonts w:ascii="Arial" w:hAnsi="Arial" w:cs="Arial"/>
                <w:b/>
              </w:rPr>
              <w:t>(speculum &amp; bimanual)</w:t>
            </w:r>
          </w:p>
        </w:tc>
        <w:tc>
          <w:tcPr>
            <w:tcW w:w="3119" w:type="dxa"/>
          </w:tcPr>
          <w:p w14:paraId="5B382BBC" w14:textId="77777777" w:rsidR="00665A3D" w:rsidRPr="00665A3D" w:rsidRDefault="00665A3D" w:rsidP="0052446B">
            <w:pPr>
              <w:rPr>
                <w:rFonts w:ascii="Arial" w:hAnsi="Arial" w:cs="Arial"/>
              </w:rPr>
            </w:pPr>
          </w:p>
        </w:tc>
        <w:tc>
          <w:tcPr>
            <w:tcW w:w="1984" w:type="dxa"/>
          </w:tcPr>
          <w:p w14:paraId="14F2C4AF" w14:textId="77777777" w:rsidR="00665A3D" w:rsidRPr="00665A3D" w:rsidRDefault="00665A3D" w:rsidP="0052446B">
            <w:pPr>
              <w:rPr>
                <w:rFonts w:ascii="Arial" w:hAnsi="Arial" w:cs="Arial"/>
              </w:rPr>
            </w:pPr>
          </w:p>
        </w:tc>
        <w:tc>
          <w:tcPr>
            <w:tcW w:w="2523" w:type="dxa"/>
          </w:tcPr>
          <w:p w14:paraId="40702AF1" w14:textId="77777777" w:rsidR="00665A3D" w:rsidRPr="00665A3D" w:rsidRDefault="00665A3D" w:rsidP="0052446B">
            <w:pPr>
              <w:rPr>
                <w:rFonts w:ascii="Arial" w:hAnsi="Arial" w:cs="Arial"/>
              </w:rPr>
            </w:pPr>
          </w:p>
        </w:tc>
      </w:tr>
      <w:tr w:rsidR="00665A3D" w:rsidRPr="00665A3D" w14:paraId="1014E6E8" w14:textId="77777777" w:rsidTr="0052446B">
        <w:tc>
          <w:tcPr>
            <w:tcW w:w="2830" w:type="dxa"/>
          </w:tcPr>
          <w:p w14:paraId="7C46B2A5" w14:textId="77777777" w:rsidR="00665A3D" w:rsidRPr="00665A3D" w:rsidRDefault="00665A3D" w:rsidP="0052446B">
            <w:pPr>
              <w:rPr>
                <w:rFonts w:ascii="Arial" w:hAnsi="Arial" w:cs="Arial"/>
                <w:b/>
              </w:rPr>
            </w:pPr>
            <w:r w:rsidRPr="00665A3D">
              <w:rPr>
                <w:rFonts w:ascii="Arial" w:hAnsi="Arial" w:cs="Arial"/>
                <w:b/>
              </w:rPr>
              <w:t>Breast examination</w:t>
            </w:r>
          </w:p>
        </w:tc>
        <w:tc>
          <w:tcPr>
            <w:tcW w:w="3119" w:type="dxa"/>
          </w:tcPr>
          <w:p w14:paraId="3F40639F" w14:textId="77777777" w:rsidR="00665A3D" w:rsidRPr="00665A3D" w:rsidRDefault="00665A3D" w:rsidP="0052446B">
            <w:pPr>
              <w:rPr>
                <w:rFonts w:ascii="Arial" w:hAnsi="Arial" w:cs="Arial"/>
              </w:rPr>
            </w:pPr>
          </w:p>
        </w:tc>
        <w:tc>
          <w:tcPr>
            <w:tcW w:w="1984" w:type="dxa"/>
          </w:tcPr>
          <w:p w14:paraId="243A9205" w14:textId="77777777" w:rsidR="00665A3D" w:rsidRPr="00665A3D" w:rsidRDefault="00665A3D" w:rsidP="0052446B">
            <w:pPr>
              <w:rPr>
                <w:rFonts w:ascii="Arial" w:hAnsi="Arial" w:cs="Arial"/>
              </w:rPr>
            </w:pPr>
          </w:p>
        </w:tc>
        <w:tc>
          <w:tcPr>
            <w:tcW w:w="2523" w:type="dxa"/>
          </w:tcPr>
          <w:p w14:paraId="760099B0" w14:textId="77777777" w:rsidR="00665A3D" w:rsidRPr="00665A3D" w:rsidRDefault="00665A3D" w:rsidP="0052446B">
            <w:pPr>
              <w:rPr>
                <w:rFonts w:ascii="Arial" w:hAnsi="Arial" w:cs="Arial"/>
              </w:rPr>
            </w:pPr>
          </w:p>
        </w:tc>
      </w:tr>
    </w:tbl>
    <w:p w14:paraId="0CEB1066" w14:textId="77777777" w:rsidR="00665A3D" w:rsidRPr="00665A3D" w:rsidRDefault="00665A3D" w:rsidP="00665A3D">
      <w:pPr>
        <w:pStyle w:val="NoSpacing"/>
        <w:rPr>
          <w:rFonts w:ascii="Arial" w:hAnsi="Arial" w:cs="Arial"/>
          <w:b/>
        </w:rPr>
      </w:pPr>
    </w:p>
    <w:p w14:paraId="30E0E2C9" w14:textId="77777777" w:rsidR="00665A3D" w:rsidRDefault="00665A3D" w:rsidP="00665A3D">
      <w:pPr>
        <w:pStyle w:val="NoSpacing"/>
        <w:rPr>
          <w:rFonts w:ascii="Arial" w:eastAsiaTheme="majorEastAsia" w:hAnsi="Arial" w:cs="Arial"/>
          <w:b/>
          <w:bCs/>
          <w:color w:val="A00054"/>
          <w:sz w:val="28"/>
          <w:szCs w:val="40"/>
        </w:rPr>
      </w:pPr>
      <w:r w:rsidRPr="00665A3D">
        <w:rPr>
          <w:rFonts w:ascii="Arial" w:eastAsiaTheme="majorEastAsia" w:hAnsi="Arial" w:cs="Arial"/>
          <w:b/>
          <w:bCs/>
          <w:color w:val="A00054"/>
          <w:sz w:val="28"/>
          <w:szCs w:val="40"/>
        </w:rPr>
        <w:t>Child Safeguarding</w:t>
      </w:r>
    </w:p>
    <w:p w14:paraId="3E6908AB" w14:textId="77777777" w:rsidR="00665A3D" w:rsidRPr="00665A3D" w:rsidRDefault="00665A3D" w:rsidP="00665A3D">
      <w:pPr>
        <w:pStyle w:val="NoSpacing"/>
        <w:rPr>
          <w:rFonts w:ascii="Arial" w:eastAsiaTheme="majorEastAsia" w:hAnsi="Arial" w:cs="Arial"/>
          <w:b/>
          <w:bCs/>
          <w:color w:val="A00054"/>
          <w:sz w:val="28"/>
          <w:szCs w:val="40"/>
        </w:rPr>
      </w:pPr>
    </w:p>
    <w:p w14:paraId="5E7E652E" w14:textId="77777777" w:rsidR="00665A3D" w:rsidRPr="00665A3D" w:rsidRDefault="00665A3D" w:rsidP="00665A3D">
      <w:pPr>
        <w:pStyle w:val="NoSpacing"/>
        <w:rPr>
          <w:rFonts w:ascii="Arial" w:hAnsi="Arial" w:cs="Arial"/>
        </w:rPr>
      </w:pPr>
      <w:r w:rsidRPr="00665A3D">
        <w:rPr>
          <w:rFonts w:ascii="Arial" w:hAnsi="Arial" w:cs="Arial"/>
        </w:rPr>
        <w:t>You must clearly record the evidence for level 3 training by using a learning log entry entitled “Safeguarding Children”. There must be evidence of both theoretical knowledge (course attendance or e-module) and practical learning e.g. case involvement/discussion (CBD or reflective learning log entry).</w:t>
      </w:r>
    </w:p>
    <w:p w14:paraId="31FC867B" w14:textId="77777777" w:rsidR="00665A3D" w:rsidRPr="00665A3D" w:rsidRDefault="00665A3D" w:rsidP="00665A3D">
      <w:pPr>
        <w:pStyle w:val="NoSpacing"/>
        <w:rPr>
          <w:rFonts w:ascii="Arial" w:hAnsi="Arial" w:cs="Arial"/>
          <w:b/>
        </w:rPr>
      </w:pPr>
    </w:p>
    <w:tbl>
      <w:tblPr>
        <w:tblStyle w:val="TableGrid"/>
        <w:tblW w:w="0" w:type="auto"/>
        <w:tblLook w:val="04A0" w:firstRow="1" w:lastRow="0" w:firstColumn="1" w:lastColumn="0" w:noHBand="0" w:noVBand="1"/>
      </w:tblPr>
      <w:tblGrid>
        <w:gridCol w:w="7464"/>
        <w:gridCol w:w="2724"/>
      </w:tblGrid>
      <w:tr w:rsidR="00665A3D" w:rsidRPr="00665A3D" w14:paraId="05B06F68" w14:textId="77777777" w:rsidTr="0052446B">
        <w:tc>
          <w:tcPr>
            <w:tcW w:w="7792" w:type="dxa"/>
          </w:tcPr>
          <w:p w14:paraId="3FBFDE52" w14:textId="77777777" w:rsidR="00665A3D" w:rsidRPr="00665A3D" w:rsidRDefault="00665A3D" w:rsidP="0052446B">
            <w:pPr>
              <w:rPr>
                <w:rFonts w:ascii="Arial" w:hAnsi="Arial" w:cs="Arial"/>
                <w:b/>
              </w:rPr>
            </w:pPr>
            <w:r w:rsidRPr="00665A3D">
              <w:rPr>
                <w:rFonts w:ascii="Arial" w:hAnsi="Arial" w:cs="Arial"/>
                <w:b/>
              </w:rPr>
              <w:t>Date of LL entry detailing Course/e-module etc:</w:t>
            </w:r>
          </w:p>
        </w:tc>
        <w:tc>
          <w:tcPr>
            <w:tcW w:w="2856" w:type="dxa"/>
          </w:tcPr>
          <w:p w14:paraId="3EC0CE20" w14:textId="77777777" w:rsidR="00665A3D" w:rsidRPr="00665A3D" w:rsidRDefault="00665A3D" w:rsidP="0052446B">
            <w:pPr>
              <w:rPr>
                <w:rFonts w:ascii="Arial" w:hAnsi="Arial" w:cs="Arial"/>
              </w:rPr>
            </w:pPr>
          </w:p>
        </w:tc>
      </w:tr>
    </w:tbl>
    <w:p w14:paraId="5CAE8AB9" w14:textId="77777777" w:rsidR="00665A3D" w:rsidRPr="00665A3D" w:rsidRDefault="00665A3D" w:rsidP="00665A3D">
      <w:pPr>
        <w:pStyle w:val="NoSpacing"/>
        <w:rPr>
          <w:rFonts w:ascii="Arial" w:hAnsi="Arial" w:cs="Arial"/>
        </w:rPr>
      </w:pPr>
    </w:p>
    <w:tbl>
      <w:tblPr>
        <w:tblStyle w:val="TableGrid"/>
        <w:tblW w:w="0" w:type="auto"/>
        <w:tblLook w:val="04A0" w:firstRow="1" w:lastRow="0" w:firstColumn="1" w:lastColumn="0" w:noHBand="0" w:noVBand="1"/>
      </w:tblPr>
      <w:tblGrid>
        <w:gridCol w:w="7469"/>
        <w:gridCol w:w="2719"/>
      </w:tblGrid>
      <w:tr w:rsidR="00665A3D" w:rsidRPr="00665A3D" w14:paraId="6E4E8970" w14:textId="77777777" w:rsidTr="0052446B">
        <w:tc>
          <w:tcPr>
            <w:tcW w:w="7792" w:type="dxa"/>
          </w:tcPr>
          <w:p w14:paraId="2F0CBFE9" w14:textId="77777777" w:rsidR="00665A3D" w:rsidRPr="00665A3D" w:rsidRDefault="00665A3D" w:rsidP="0052446B">
            <w:pPr>
              <w:rPr>
                <w:rFonts w:ascii="Arial" w:hAnsi="Arial" w:cs="Arial"/>
                <w:b/>
              </w:rPr>
            </w:pPr>
            <w:r w:rsidRPr="00665A3D">
              <w:rPr>
                <w:rFonts w:ascii="Arial" w:hAnsi="Arial" w:cs="Arial"/>
                <w:b/>
              </w:rPr>
              <w:t>Date and type of evidence of practical Involvement:</w:t>
            </w:r>
          </w:p>
        </w:tc>
        <w:tc>
          <w:tcPr>
            <w:tcW w:w="2856" w:type="dxa"/>
          </w:tcPr>
          <w:p w14:paraId="172B2C48" w14:textId="77777777" w:rsidR="00665A3D" w:rsidRPr="00665A3D" w:rsidRDefault="00665A3D" w:rsidP="0052446B">
            <w:pPr>
              <w:rPr>
                <w:rFonts w:ascii="Arial" w:hAnsi="Arial" w:cs="Arial"/>
              </w:rPr>
            </w:pPr>
          </w:p>
        </w:tc>
      </w:tr>
    </w:tbl>
    <w:p w14:paraId="55FB923C" w14:textId="77777777" w:rsidR="00665A3D" w:rsidRPr="00665A3D" w:rsidRDefault="00665A3D" w:rsidP="00665A3D">
      <w:pPr>
        <w:spacing w:after="80"/>
        <w:rPr>
          <w:rFonts w:cs="Arial"/>
          <w:b/>
        </w:rPr>
      </w:pPr>
    </w:p>
    <w:p w14:paraId="5D2B266B" w14:textId="675980FC" w:rsidR="00665A3D" w:rsidRDefault="00665A3D" w:rsidP="00665A3D">
      <w:pPr>
        <w:pStyle w:val="NoSpacing"/>
        <w:rPr>
          <w:rFonts w:ascii="Arial" w:eastAsiaTheme="majorEastAsia" w:hAnsi="Arial" w:cs="Arial"/>
          <w:b/>
          <w:bCs/>
          <w:color w:val="A00054"/>
          <w:sz w:val="28"/>
          <w:szCs w:val="40"/>
        </w:rPr>
      </w:pPr>
      <w:r w:rsidRPr="00665A3D">
        <w:rPr>
          <w:rFonts w:ascii="Arial" w:eastAsiaTheme="majorEastAsia" w:hAnsi="Arial" w:cs="Arial"/>
          <w:b/>
          <w:bCs/>
          <w:color w:val="A00054"/>
          <w:sz w:val="28"/>
          <w:szCs w:val="40"/>
        </w:rPr>
        <w:t>CPR including AED certificate</w:t>
      </w:r>
    </w:p>
    <w:p w14:paraId="6FB629AC" w14:textId="77777777" w:rsidR="007D566C" w:rsidRPr="00665A3D" w:rsidRDefault="007D566C" w:rsidP="00665A3D">
      <w:pPr>
        <w:pStyle w:val="NoSpacing"/>
        <w:rPr>
          <w:rFonts w:ascii="Arial" w:eastAsiaTheme="majorEastAsia" w:hAnsi="Arial" w:cs="Arial"/>
          <w:b/>
          <w:bCs/>
          <w:color w:val="A00054"/>
          <w:sz w:val="28"/>
          <w:szCs w:val="40"/>
        </w:rPr>
      </w:pPr>
    </w:p>
    <w:p w14:paraId="5B6DB6B4" w14:textId="38BE2B03" w:rsidR="00665A3D" w:rsidRDefault="00665A3D" w:rsidP="00665A3D">
      <w:pPr>
        <w:pStyle w:val="NoSpacing"/>
        <w:rPr>
          <w:rFonts w:ascii="Arial" w:hAnsi="Arial" w:cs="Arial"/>
        </w:rPr>
      </w:pPr>
      <w:r w:rsidRPr="00665A3D">
        <w:rPr>
          <w:rFonts w:ascii="Arial" w:hAnsi="Arial" w:cs="Arial"/>
        </w:rPr>
        <w:t>The e-portfolio must include certificated evidence of current CPR and AED training. This certificate must be valid beyond the final date of training. Your certificate must be uploaded in your learning log under course/certificates.</w:t>
      </w:r>
    </w:p>
    <w:p w14:paraId="7284E9E7" w14:textId="77777777" w:rsidR="007D566C" w:rsidRPr="00665A3D" w:rsidRDefault="007D566C" w:rsidP="00665A3D">
      <w:pPr>
        <w:pStyle w:val="NoSpacing"/>
        <w:rPr>
          <w:rFonts w:ascii="Arial" w:hAnsi="Arial" w:cs="Arial"/>
        </w:rPr>
      </w:pPr>
    </w:p>
    <w:tbl>
      <w:tblPr>
        <w:tblStyle w:val="TableGrid"/>
        <w:tblW w:w="0" w:type="auto"/>
        <w:tblLook w:val="04A0" w:firstRow="1" w:lastRow="0" w:firstColumn="1" w:lastColumn="0" w:noHBand="0" w:noVBand="1"/>
      </w:tblPr>
      <w:tblGrid>
        <w:gridCol w:w="7598"/>
        <w:gridCol w:w="2590"/>
      </w:tblGrid>
      <w:tr w:rsidR="00665A3D" w:rsidRPr="00665A3D" w14:paraId="073AEF61" w14:textId="77777777" w:rsidTr="0052446B">
        <w:tc>
          <w:tcPr>
            <w:tcW w:w="7933" w:type="dxa"/>
          </w:tcPr>
          <w:p w14:paraId="1B06FD72" w14:textId="77777777" w:rsidR="00665A3D" w:rsidRPr="00665A3D" w:rsidRDefault="00665A3D" w:rsidP="0052446B">
            <w:pPr>
              <w:rPr>
                <w:rFonts w:ascii="Arial" w:hAnsi="Arial" w:cs="Arial"/>
                <w:b/>
              </w:rPr>
            </w:pPr>
            <w:r w:rsidRPr="00665A3D">
              <w:rPr>
                <w:rFonts w:ascii="Arial" w:hAnsi="Arial" w:cs="Arial"/>
                <w:b/>
              </w:rPr>
              <w:t>Date of learning log with uploaded certificate</w:t>
            </w:r>
          </w:p>
        </w:tc>
        <w:tc>
          <w:tcPr>
            <w:tcW w:w="2715" w:type="dxa"/>
          </w:tcPr>
          <w:p w14:paraId="7635C106" w14:textId="77777777" w:rsidR="00665A3D" w:rsidRPr="00665A3D" w:rsidRDefault="00665A3D" w:rsidP="0052446B">
            <w:pPr>
              <w:rPr>
                <w:rFonts w:ascii="Arial" w:hAnsi="Arial" w:cs="Arial"/>
              </w:rPr>
            </w:pPr>
          </w:p>
        </w:tc>
      </w:tr>
    </w:tbl>
    <w:p w14:paraId="7AFE1ACD" w14:textId="35132233" w:rsidR="00665A3D" w:rsidRDefault="00665A3D" w:rsidP="00665A3D">
      <w:pPr>
        <w:spacing w:after="80"/>
        <w:rPr>
          <w:rFonts w:cs="Arial"/>
        </w:rPr>
      </w:pPr>
    </w:p>
    <w:p w14:paraId="3A13BC92" w14:textId="1488BDAA" w:rsidR="0052707E" w:rsidRDefault="0052707E" w:rsidP="00665A3D">
      <w:pPr>
        <w:spacing w:after="80"/>
        <w:rPr>
          <w:rFonts w:cs="Arial"/>
        </w:rPr>
      </w:pPr>
    </w:p>
    <w:p w14:paraId="5CE0D7A8" w14:textId="77777777" w:rsidR="007D566C" w:rsidRPr="00665A3D" w:rsidRDefault="007D566C" w:rsidP="00665A3D">
      <w:pPr>
        <w:spacing w:after="80"/>
        <w:rPr>
          <w:rFonts w:cs="Arial"/>
        </w:rPr>
      </w:pPr>
    </w:p>
    <w:p w14:paraId="3DD367F2" w14:textId="3362EA1B" w:rsidR="007D566C" w:rsidRDefault="007D566C" w:rsidP="007D566C">
      <w:pPr>
        <w:spacing w:after="120"/>
        <w:rPr>
          <w:rFonts w:eastAsiaTheme="majorEastAsia" w:cs="Arial"/>
          <w:b/>
          <w:bCs/>
          <w:color w:val="A00054"/>
          <w:sz w:val="28"/>
          <w:szCs w:val="40"/>
        </w:rPr>
      </w:pPr>
      <w:r>
        <w:rPr>
          <w:rFonts w:eastAsiaTheme="majorEastAsia" w:cs="Arial"/>
          <w:b/>
          <w:bCs/>
          <w:color w:val="A00054"/>
          <w:sz w:val="28"/>
          <w:szCs w:val="40"/>
        </w:rPr>
        <w:lastRenderedPageBreak/>
        <w:t>SEA and Audit/Quality Improvement Activity</w:t>
      </w:r>
    </w:p>
    <w:p w14:paraId="31CBF217" w14:textId="4543319F" w:rsidR="007D566C" w:rsidRPr="007D566C" w:rsidRDefault="0052707E" w:rsidP="007D566C">
      <w:pPr>
        <w:spacing w:after="120"/>
        <w:rPr>
          <w:rFonts w:eastAsiaTheme="minorHAnsi" w:cs="Arial"/>
          <w:sz w:val="22"/>
          <w:szCs w:val="22"/>
        </w:rPr>
      </w:pPr>
      <w:r w:rsidRPr="007D566C">
        <w:rPr>
          <w:rFonts w:eastAsiaTheme="minorHAnsi" w:cs="Arial"/>
          <w:sz w:val="22"/>
          <w:szCs w:val="22"/>
        </w:rPr>
        <w:t>Please provide the date of your Learning Log Entries that provide evidence of completion of</w:t>
      </w:r>
      <w:r w:rsidR="007D566C" w:rsidRPr="007D566C">
        <w:rPr>
          <w:rFonts w:eastAsiaTheme="minorHAnsi" w:cs="Arial"/>
          <w:sz w:val="22"/>
          <w:szCs w:val="22"/>
        </w:rPr>
        <w:t xml:space="preserve"> requirements for SEA and Audit/Quality Improvement activity </w:t>
      </w:r>
    </w:p>
    <w:p w14:paraId="1DC7C978" w14:textId="166E68A0" w:rsidR="007D566C" w:rsidRDefault="005E1B6F" w:rsidP="007D566C">
      <w:pPr>
        <w:spacing w:after="120"/>
        <w:rPr>
          <w:rFonts w:eastAsiaTheme="majorEastAsia" w:cs="Arial"/>
          <w:b/>
          <w:bCs/>
          <w:color w:val="A00054"/>
          <w:szCs w:val="40"/>
        </w:rPr>
      </w:pPr>
      <w:hyperlink r:id="rId9" w:history="1">
        <w:r w:rsidR="007D566C" w:rsidRPr="00CE74CA">
          <w:rPr>
            <w:rStyle w:val="Hyperlink"/>
            <w:rFonts w:cs="Arial"/>
            <w:sz w:val="22"/>
          </w:rPr>
          <w:t>GP Specialty Trainee (GPST) ePortfolio Guidance for Satisfactory Progression at ARCP panels</w:t>
        </w:r>
      </w:hyperlink>
    </w:p>
    <w:p w14:paraId="01571E04" w14:textId="6A5D0AA6" w:rsidR="00665A3D" w:rsidRPr="00665A3D" w:rsidRDefault="00665A3D" w:rsidP="00665A3D">
      <w:pPr>
        <w:spacing w:after="120"/>
        <w:rPr>
          <w:rFonts w:eastAsiaTheme="majorEastAsia" w:cs="Arial"/>
          <w:b/>
          <w:bCs/>
          <w:color w:val="A00054"/>
          <w:szCs w:val="40"/>
        </w:rPr>
      </w:pPr>
    </w:p>
    <w:tbl>
      <w:tblPr>
        <w:tblStyle w:val="TableGrid"/>
        <w:tblW w:w="0" w:type="auto"/>
        <w:tblLook w:val="04A0" w:firstRow="1" w:lastRow="0" w:firstColumn="1" w:lastColumn="0" w:noHBand="0" w:noVBand="1"/>
      </w:tblPr>
      <w:tblGrid>
        <w:gridCol w:w="2582"/>
        <w:gridCol w:w="7606"/>
      </w:tblGrid>
      <w:tr w:rsidR="007D566C" w:rsidRPr="00665A3D" w14:paraId="670E945F" w14:textId="77777777" w:rsidTr="007D566C">
        <w:tc>
          <w:tcPr>
            <w:tcW w:w="2582" w:type="dxa"/>
          </w:tcPr>
          <w:p w14:paraId="06273687" w14:textId="77777777" w:rsidR="007D566C" w:rsidRPr="00665A3D" w:rsidRDefault="007D566C" w:rsidP="0052446B">
            <w:pPr>
              <w:rPr>
                <w:rFonts w:ascii="Arial" w:hAnsi="Arial" w:cs="Arial"/>
                <w:b/>
              </w:rPr>
            </w:pPr>
            <w:r w:rsidRPr="00665A3D">
              <w:rPr>
                <w:rFonts w:ascii="Arial" w:hAnsi="Arial" w:cs="Arial"/>
                <w:b/>
              </w:rPr>
              <w:t>Audit/QIA</w:t>
            </w:r>
          </w:p>
        </w:tc>
        <w:tc>
          <w:tcPr>
            <w:tcW w:w="7606" w:type="dxa"/>
          </w:tcPr>
          <w:p w14:paraId="56ED421F" w14:textId="0EB9EF33" w:rsidR="007D566C" w:rsidRPr="00665A3D" w:rsidRDefault="007D566C" w:rsidP="0052446B">
            <w:pPr>
              <w:rPr>
                <w:rFonts w:ascii="Arial" w:hAnsi="Arial" w:cs="Arial"/>
                <w:b/>
              </w:rPr>
            </w:pPr>
          </w:p>
        </w:tc>
      </w:tr>
    </w:tbl>
    <w:p w14:paraId="355EFD0B" w14:textId="4B3ACDB7" w:rsidR="00665A3D" w:rsidRDefault="00665A3D" w:rsidP="00665A3D">
      <w:pPr>
        <w:spacing w:after="80"/>
        <w:rPr>
          <w:rFonts w:cs="Arial"/>
        </w:rPr>
      </w:pPr>
    </w:p>
    <w:tbl>
      <w:tblPr>
        <w:tblStyle w:val="TableGrid"/>
        <w:tblW w:w="0" w:type="auto"/>
        <w:tblLook w:val="04A0" w:firstRow="1" w:lastRow="0" w:firstColumn="1" w:lastColumn="0" w:noHBand="0" w:noVBand="1"/>
      </w:tblPr>
      <w:tblGrid>
        <w:gridCol w:w="2582"/>
        <w:gridCol w:w="7606"/>
      </w:tblGrid>
      <w:tr w:rsidR="007D566C" w:rsidRPr="00665A3D" w14:paraId="22493C1D" w14:textId="77777777" w:rsidTr="00F44443">
        <w:tc>
          <w:tcPr>
            <w:tcW w:w="2582" w:type="dxa"/>
          </w:tcPr>
          <w:p w14:paraId="63825D5A" w14:textId="0E96D931" w:rsidR="007D566C" w:rsidRPr="00665A3D" w:rsidRDefault="007D566C" w:rsidP="00F44443">
            <w:pPr>
              <w:rPr>
                <w:rFonts w:ascii="Arial" w:hAnsi="Arial" w:cs="Arial"/>
                <w:b/>
              </w:rPr>
            </w:pPr>
            <w:r>
              <w:rPr>
                <w:rFonts w:ascii="Arial" w:hAnsi="Arial" w:cs="Arial"/>
                <w:b/>
              </w:rPr>
              <w:t>SEA</w:t>
            </w:r>
          </w:p>
        </w:tc>
        <w:tc>
          <w:tcPr>
            <w:tcW w:w="7606" w:type="dxa"/>
          </w:tcPr>
          <w:p w14:paraId="1B443245" w14:textId="77777777" w:rsidR="007D566C" w:rsidRPr="00665A3D" w:rsidRDefault="007D566C" w:rsidP="00F44443">
            <w:pPr>
              <w:rPr>
                <w:rFonts w:ascii="Arial" w:hAnsi="Arial" w:cs="Arial"/>
                <w:b/>
              </w:rPr>
            </w:pPr>
          </w:p>
        </w:tc>
      </w:tr>
    </w:tbl>
    <w:p w14:paraId="29F2D281" w14:textId="77777777" w:rsidR="007D566C" w:rsidRDefault="007D566C" w:rsidP="00665A3D">
      <w:pPr>
        <w:spacing w:after="80"/>
        <w:rPr>
          <w:rFonts w:cs="Arial"/>
        </w:rPr>
      </w:pPr>
    </w:p>
    <w:p w14:paraId="41C44C05" w14:textId="007C8CD4" w:rsidR="00665A3D" w:rsidRDefault="00665A3D" w:rsidP="00665A3D">
      <w:pPr>
        <w:pStyle w:val="NoSpacing"/>
        <w:rPr>
          <w:rFonts w:ascii="Arial" w:eastAsiaTheme="majorEastAsia" w:hAnsi="Arial" w:cs="Arial"/>
          <w:b/>
          <w:bCs/>
          <w:color w:val="A00054"/>
          <w:sz w:val="28"/>
          <w:szCs w:val="40"/>
        </w:rPr>
      </w:pPr>
      <w:r w:rsidRPr="00665A3D">
        <w:rPr>
          <w:rFonts w:ascii="Arial" w:eastAsiaTheme="majorEastAsia" w:hAnsi="Arial" w:cs="Arial"/>
          <w:b/>
          <w:bCs/>
          <w:color w:val="A00054"/>
          <w:sz w:val="28"/>
          <w:szCs w:val="40"/>
        </w:rPr>
        <w:t>Summary of OOH Completion</w:t>
      </w:r>
    </w:p>
    <w:p w14:paraId="45334787" w14:textId="77777777" w:rsidR="007D566C" w:rsidRPr="00665A3D" w:rsidRDefault="007D566C" w:rsidP="00665A3D">
      <w:pPr>
        <w:pStyle w:val="NoSpacing"/>
        <w:rPr>
          <w:rFonts w:ascii="Arial" w:eastAsiaTheme="majorEastAsia" w:hAnsi="Arial" w:cs="Arial"/>
          <w:b/>
          <w:bCs/>
          <w:color w:val="A00054"/>
          <w:sz w:val="28"/>
          <w:szCs w:val="40"/>
        </w:rPr>
      </w:pPr>
    </w:p>
    <w:p w14:paraId="22A53402" w14:textId="77777777" w:rsidR="00665A3D" w:rsidRPr="00665A3D" w:rsidRDefault="00665A3D" w:rsidP="00665A3D">
      <w:pPr>
        <w:pStyle w:val="NoSpacing"/>
        <w:rPr>
          <w:rFonts w:ascii="Arial" w:hAnsi="Arial" w:cs="Arial"/>
        </w:rPr>
      </w:pPr>
      <w:r w:rsidRPr="00665A3D">
        <w:rPr>
          <w:rFonts w:ascii="Arial" w:hAnsi="Arial" w:cs="Arial"/>
        </w:rPr>
        <w:t>You should include a summary detailing completion or planned completion of OOH requirements.</w:t>
      </w:r>
    </w:p>
    <w:p w14:paraId="36C9028D" w14:textId="77777777" w:rsidR="00665A3D" w:rsidRPr="00665A3D" w:rsidRDefault="00665A3D" w:rsidP="00665A3D">
      <w:pPr>
        <w:ind w:left="567"/>
        <w:rPr>
          <w:rFonts w:cs="Arial"/>
        </w:rPr>
      </w:pPr>
    </w:p>
    <w:tbl>
      <w:tblPr>
        <w:tblStyle w:val="TableGrid"/>
        <w:tblW w:w="0" w:type="auto"/>
        <w:tblInd w:w="-34" w:type="dxa"/>
        <w:tblLook w:val="04A0" w:firstRow="1" w:lastRow="0" w:firstColumn="1" w:lastColumn="0" w:noHBand="0" w:noVBand="1"/>
      </w:tblPr>
      <w:tblGrid>
        <w:gridCol w:w="5242"/>
        <w:gridCol w:w="4640"/>
      </w:tblGrid>
      <w:tr w:rsidR="00665A3D" w:rsidRPr="00665A3D" w14:paraId="18F932BD" w14:textId="77777777" w:rsidTr="0052446B">
        <w:tc>
          <w:tcPr>
            <w:tcW w:w="5242" w:type="dxa"/>
          </w:tcPr>
          <w:p w14:paraId="58739C2F" w14:textId="77777777" w:rsidR="00665A3D" w:rsidRPr="00665A3D" w:rsidRDefault="00665A3D" w:rsidP="0052446B">
            <w:pPr>
              <w:rPr>
                <w:rFonts w:ascii="Arial" w:hAnsi="Arial" w:cs="Arial"/>
              </w:rPr>
            </w:pPr>
            <w:r w:rsidRPr="00665A3D">
              <w:rPr>
                <w:rFonts w:ascii="Arial" w:hAnsi="Arial" w:cs="Arial"/>
              </w:rPr>
              <w:t>Competency area</w:t>
            </w:r>
          </w:p>
        </w:tc>
        <w:tc>
          <w:tcPr>
            <w:tcW w:w="4640" w:type="dxa"/>
          </w:tcPr>
          <w:p w14:paraId="663BA36B" w14:textId="77777777" w:rsidR="00665A3D" w:rsidRPr="00665A3D" w:rsidRDefault="00665A3D" w:rsidP="0052446B">
            <w:pPr>
              <w:rPr>
                <w:rFonts w:ascii="Arial" w:hAnsi="Arial" w:cs="Arial"/>
              </w:rPr>
            </w:pPr>
            <w:r w:rsidRPr="00665A3D">
              <w:rPr>
                <w:rFonts w:ascii="Arial" w:hAnsi="Arial" w:cs="Arial"/>
              </w:rPr>
              <w:t xml:space="preserve">Dates of e-portfolio entries relating to these competencies in OOH  </w:t>
            </w:r>
          </w:p>
        </w:tc>
      </w:tr>
      <w:tr w:rsidR="00665A3D" w:rsidRPr="00665A3D" w14:paraId="75B38FE0" w14:textId="77777777" w:rsidTr="0052446B">
        <w:tc>
          <w:tcPr>
            <w:tcW w:w="5242" w:type="dxa"/>
          </w:tcPr>
          <w:p w14:paraId="2B1C4199" w14:textId="77777777" w:rsidR="00665A3D" w:rsidRPr="00665A3D" w:rsidRDefault="00665A3D" w:rsidP="0052446B">
            <w:pPr>
              <w:rPr>
                <w:rFonts w:ascii="Arial" w:hAnsi="Arial" w:cs="Arial"/>
              </w:rPr>
            </w:pPr>
            <w:r w:rsidRPr="00665A3D">
              <w:rPr>
                <w:rFonts w:ascii="Arial" w:hAnsi="Arial" w:cs="Arial"/>
              </w:rPr>
              <w:t>Ability to manage common medical, surgical and psychiatric emergencies.</w:t>
            </w:r>
          </w:p>
        </w:tc>
        <w:tc>
          <w:tcPr>
            <w:tcW w:w="4640" w:type="dxa"/>
          </w:tcPr>
          <w:p w14:paraId="760D4240" w14:textId="77777777" w:rsidR="00665A3D" w:rsidRPr="00665A3D" w:rsidRDefault="00665A3D" w:rsidP="0052446B">
            <w:pPr>
              <w:rPr>
                <w:rFonts w:ascii="Arial" w:hAnsi="Arial" w:cs="Arial"/>
              </w:rPr>
            </w:pPr>
          </w:p>
        </w:tc>
      </w:tr>
      <w:tr w:rsidR="00665A3D" w:rsidRPr="00665A3D" w14:paraId="563AD242" w14:textId="77777777" w:rsidTr="0052446B">
        <w:tc>
          <w:tcPr>
            <w:tcW w:w="5242" w:type="dxa"/>
          </w:tcPr>
          <w:p w14:paraId="04A383AF" w14:textId="77777777" w:rsidR="00665A3D" w:rsidRPr="00665A3D" w:rsidRDefault="00665A3D" w:rsidP="0052446B">
            <w:pPr>
              <w:rPr>
                <w:rFonts w:ascii="Arial" w:hAnsi="Arial" w:cs="Arial"/>
              </w:rPr>
            </w:pPr>
            <w:r w:rsidRPr="00665A3D">
              <w:rPr>
                <w:rFonts w:ascii="Arial" w:hAnsi="Arial" w:cs="Arial"/>
              </w:rPr>
              <w:t>Understanding the organisational aspects of NHS out of hours care, nationally and at local level.</w:t>
            </w:r>
          </w:p>
        </w:tc>
        <w:tc>
          <w:tcPr>
            <w:tcW w:w="4640" w:type="dxa"/>
          </w:tcPr>
          <w:p w14:paraId="0FFF7511" w14:textId="77777777" w:rsidR="00665A3D" w:rsidRPr="00665A3D" w:rsidRDefault="00665A3D" w:rsidP="0052446B">
            <w:pPr>
              <w:rPr>
                <w:rFonts w:ascii="Arial" w:hAnsi="Arial" w:cs="Arial"/>
              </w:rPr>
            </w:pPr>
          </w:p>
        </w:tc>
      </w:tr>
      <w:tr w:rsidR="00665A3D" w:rsidRPr="00665A3D" w14:paraId="10881684" w14:textId="77777777" w:rsidTr="0052446B">
        <w:tc>
          <w:tcPr>
            <w:tcW w:w="5242" w:type="dxa"/>
          </w:tcPr>
          <w:p w14:paraId="29A119F3" w14:textId="77777777" w:rsidR="00665A3D" w:rsidRPr="00665A3D" w:rsidRDefault="00665A3D" w:rsidP="0052446B">
            <w:pPr>
              <w:rPr>
                <w:rFonts w:ascii="Arial" w:hAnsi="Arial" w:cs="Arial"/>
              </w:rPr>
            </w:pPr>
            <w:r w:rsidRPr="00665A3D">
              <w:rPr>
                <w:rFonts w:ascii="Arial" w:hAnsi="Arial" w:cs="Arial"/>
              </w:rPr>
              <w:t>The ability to make appropriate referral to hospitals and other professionals.</w:t>
            </w:r>
          </w:p>
        </w:tc>
        <w:tc>
          <w:tcPr>
            <w:tcW w:w="4640" w:type="dxa"/>
          </w:tcPr>
          <w:p w14:paraId="246D4F4E" w14:textId="77777777" w:rsidR="00665A3D" w:rsidRPr="00665A3D" w:rsidRDefault="00665A3D" w:rsidP="0052446B">
            <w:pPr>
              <w:rPr>
                <w:rFonts w:ascii="Arial" w:hAnsi="Arial" w:cs="Arial"/>
              </w:rPr>
            </w:pPr>
          </w:p>
        </w:tc>
      </w:tr>
      <w:tr w:rsidR="00665A3D" w:rsidRPr="00665A3D" w14:paraId="7AE6ECD9" w14:textId="77777777" w:rsidTr="0052446B">
        <w:tc>
          <w:tcPr>
            <w:tcW w:w="5242" w:type="dxa"/>
          </w:tcPr>
          <w:p w14:paraId="4FD47BC0" w14:textId="77777777" w:rsidR="00665A3D" w:rsidRPr="00665A3D" w:rsidRDefault="00665A3D" w:rsidP="0052446B">
            <w:pPr>
              <w:rPr>
                <w:rFonts w:ascii="Arial" w:hAnsi="Arial" w:cs="Arial"/>
              </w:rPr>
            </w:pPr>
            <w:r w:rsidRPr="00665A3D">
              <w:rPr>
                <w:rFonts w:ascii="Arial" w:hAnsi="Arial" w:cs="Arial"/>
              </w:rPr>
              <w:t>The demonstration of communication and consultation skills required for out of hours care.</w:t>
            </w:r>
          </w:p>
        </w:tc>
        <w:tc>
          <w:tcPr>
            <w:tcW w:w="4640" w:type="dxa"/>
          </w:tcPr>
          <w:p w14:paraId="259C5EA0" w14:textId="77777777" w:rsidR="00665A3D" w:rsidRPr="00665A3D" w:rsidRDefault="00665A3D" w:rsidP="0052446B">
            <w:pPr>
              <w:rPr>
                <w:rFonts w:ascii="Arial" w:hAnsi="Arial" w:cs="Arial"/>
              </w:rPr>
            </w:pPr>
          </w:p>
        </w:tc>
      </w:tr>
      <w:tr w:rsidR="00665A3D" w:rsidRPr="00665A3D" w14:paraId="096621D1" w14:textId="77777777" w:rsidTr="0052446B">
        <w:tc>
          <w:tcPr>
            <w:tcW w:w="5242" w:type="dxa"/>
          </w:tcPr>
          <w:p w14:paraId="0819410A" w14:textId="77777777" w:rsidR="00665A3D" w:rsidRPr="00665A3D" w:rsidRDefault="00665A3D" w:rsidP="0052446B">
            <w:pPr>
              <w:rPr>
                <w:rFonts w:ascii="Arial" w:hAnsi="Arial" w:cs="Arial"/>
              </w:rPr>
            </w:pPr>
            <w:r w:rsidRPr="00665A3D">
              <w:rPr>
                <w:rFonts w:ascii="Arial" w:hAnsi="Arial" w:cs="Arial"/>
              </w:rPr>
              <w:t>Individual personal time and stress management.</w:t>
            </w:r>
          </w:p>
        </w:tc>
        <w:tc>
          <w:tcPr>
            <w:tcW w:w="4640" w:type="dxa"/>
          </w:tcPr>
          <w:p w14:paraId="4BE0C804" w14:textId="77777777" w:rsidR="00665A3D" w:rsidRPr="00665A3D" w:rsidRDefault="00665A3D" w:rsidP="0052446B">
            <w:pPr>
              <w:rPr>
                <w:rFonts w:ascii="Arial" w:hAnsi="Arial" w:cs="Arial"/>
              </w:rPr>
            </w:pPr>
          </w:p>
        </w:tc>
      </w:tr>
    </w:tbl>
    <w:p w14:paraId="2E2BF2AB" w14:textId="77777777" w:rsidR="00665A3D" w:rsidRPr="00665A3D" w:rsidRDefault="00665A3D" w:rsidP="00665A3D">
      <w:pPr>
        <w:rPr>
          <w:rFonts w:cs="Arial"/>
        </w:rPr>
      </w:pPr>
    </w:p>
    <w:p w14:paraId="6709563F" w14:textId="77777777" w:rsidR="00665A3D" w:rsidRPr="00665A3D" w:rsidRDefault="00665A3D" w:rsidP="00665A3D">
      <w:pPr>
        <w:spacing w:after="80"/>
        <w:rPr>
          <w:rFonts w:cs="Arial"/>
          <w:b/>
        </w:rPr>
      </w:pPr>
    </w:p>
    <w:p w14:paraId="6C3E9DB4" w14:textId="77777777" w:rsidR="00665A3D" w:rsidRDefault="00665A3D" w:rsidP="00665A3D">
      <w:pPr>
        <w:pStyle w:val="NoSpacing"/>
        <w:rPr>
          <w:rFonts w:ascii="Arial" w:eastAsiaTheme="majorEastAsia" w:hAnsi="Arial" w:cs="Arial"/>
          <w:b/>
          <w:bCs/>
          <w:color w:val="A00054"/>
          <w:sz w:val="28"/>
          <w:szCs w:val="40"/>
        </w:rPr>
      </w:pPr>
      <w:r w:rsidRPr="00665A3D">
        <w:rPr>
          <w:rFonts w:ascii="Arial" w:eastAsiaTheme="majorEastAsia" w:hAnsi="Arial" w:cs="Arial"/>
          <w:b/>
          <w:bCs/>
          <w:color w:val="A00054"/>
          <w:sz w:val="28"/>
          <w:szCs w:val="40"/>
        </w:rPr>
        <w:t>Confirm the date of completion of the following declarations</w:t>
      </w:r>
    </w:p>
    <w:p w14:paraId="3934F508" w14:textId="77777777" w:rsidR="00665A3D" w:rsidRPr="00665A3D" w:rsidRDefault="00665A3D" w:rsidP="00665A3D">
      <w:pPr>
        <w:pStyle w:val="NoSpacing"/>
        <w:rPr>
          <w:rFonts w:ascii="Arial" w:eastAsiaTheme="majorEastAsia" w:hAnsi="Arial" w:cs="Arial"/>
          <w:b/>
          <w:bCs/>
          <w:color w:val="A00054"/>
          <w:sz w:val="28"/>
          <w:szCs w:val="40"/>
        </w:rPr>
      </w:pPr>
    </w:p>
    <w:tbl>
      <w:tblPr>
        <w:tblStyle w:val="TableGrid"/>
        <w:tblW w:w="0" w:type="auto"/>
        <w:tblLook w:val="04A0" w:firstRow="1" w:lastRow="0" w:firstColumn="1" w:lastColumn="0" w:noHBand="0" w:noVBand="1"/>
      </w:tblPr>
      <w:tblGrid>
        <w:gridCol w:w="1375"/>
        <w:gridCol w:w="1084"/>
        <w:gridCol w:w="5202"/>
        <w:gridCol w:w="2527"/>
      </w:tblGrid>
      <w:tr w:rsidR="00665A3D" w:rsidRPr="00665A3D" w14:paraId="799B5C64" w14:textId="77777777" w:rsidTr="0052446B">
        <w:trPr>
          <w:trHeight w:val="573"/>
        </w:trPr>
        <w:tc>
          <w:tcPr>
            <w:tcW w:w="1413" w:type="dxa"/>
          </w:tcPr>
          <w:p w14:paraId="3FA90A73" w14:textId="77777777" w:rsidR="00665A3D" w:rsidRPr="00665A3D" w:rsidRDefault="00665A3D" w:rsidP="0052446B">
            <w:pPr>
              <w:pStyle w:val="NoSpacing"/>
              <w:rPr>
                <w:rFonts w:ascii="Arial" w:hAnsi="Arial" w:cs="Arial"/>
              </w:rPr>
            </w:pPr>
            <w:r w:rsidRPr="00665A3D">
              <w:rPr>
                <w:rFonts w:ascii="Arial" w:hAnsi="Arial" w:cs="Arial"/>
              </w:rPr>
              <w:t>Form R</w:t>
            </w:r>
          </w:p>
        </w:tc>
        <w:tc>
          <w:tcPr>
            <w:tcW w:w="1134" w:type="dxa"/>
          </w:tcPr>
          <w:p w14:paraId="5302AFC0" w14:textId="77777777" w:rsidR="00665A3D" w:rsidRPr="00665A3D" w:rsidRDefault="00665A3D" w:rsidP="0052446B">
            <w:pPr>
              <w:pStyle w:val="NoSpacing"/>
              <w:rPr>
                <w:rFonts w:ascii="Arial" w:hAnsi="Arial" w:cs="Arial"/>
              </w:rPr>
            </w:pPr>
          </w:p>
        </w:tc>
        <w:tc>
          <w:tcPr>
            <w:tcW w:w="5439" w:type="dxa"/>
          </w:tcPr>
          <w:p w14:paraId="291D27A7" w14:textId="77777777" w:rsidR="00665A3D" w:rsidRPr="00665A3D" w:rsidRDefault="00665A3D" w:rsidP="0052446B">
            <w:pPr>
              <w:spacing w:after="120"/>
              <w:rPr>
                <w:rFonts w:ascii="Arial" w:hAnsi="Arial" w:cs="Arial"/>
              </w:rPr>
            </w:pPr>
            <w:r w:rsidRPr="00665A3D">
              <w:rPr>
                <w:rFonts w:ascii="Arial" w:hAnsi="Arial" w:cs="Arial"/>
              </w:rPr>
              <w:t>Include whole Scope of practice. If you are declaring additional roles please complete the</w:t>
            </w:r>
            <w:r w:rsidRPr="00665A3D">
              <w:rPr>
                <w:rFonts w:ascii="Arial" w:hAnsi="Arial" w:cs="Arial"/>
                <w:b/>
              </w:rPr>
              <w:t xml:space="preserve"> </w:t>
            </w:r>
            <w:hyperlink r:id="rId10" w:history="1">
              <w:r w:rsidRPr="00665A3D">
                <w:rPr>
                  <w:rStyle w:val="Hyperlink"/>
                  <w:rFonts w:ascii="Arial" w:hAnsi="Arial" w:cs="Arial"/>
                  <w:b/>
                </w:rPr>
                <w:t>form</w:t>
              </w:r>
            </w:hyperlink>
            <w:r w:rsidRPr="00665A3D">
              <w:rPr>
                <w:rFonts w:ascii="Arial" w:hAnsi="Arial" w:cs="Arial"/>
                <w:b/>
              </w:rPr>
              <w:t xml:space="preserve">. </w:t>
            </w:r>
          </w:p>
        </w:tc>
        <w:tc>
          <w:tcPr>
            <w:tcW w:w="2662" w:type="dxa"/>
          </w:tcPr>
          <w:p w14:paraId="5E86EF68" w14:textId="77777777" w:rsidR="00665A3D" w:rsidRPr="00665A3D" w:rsidRDefault="00665A3D" w:rsidP="0052446B">
            <w:pPr>
              <w:pStyle w:val="NoSpacing"/>
              <w:rPr>
                <w:rFonts w:ascii="Arial" w:hAnsi="Arial" w:cs="Arial"/>
              </w:rPr>
            </w:pPr>
          </w:p>
        </w:tc>
      </w:tr>
    </w:tbl>
    <w:p w14:paraId="583472F2" w14:textId="77777777" w:rsidR="00665A3D" w:rsidRPr="00665A3D" w:rsidRDefault="00665A3D" w:rsidP="00665A3D">
      <w:pPr>
        <w:spacing w:after="120"/>
        <w:rPr>
          <w:rFonts w:cs="Arial"/>
          <w:b/>
        </w:rPr>
      </w:pPr>
    </w:p>
    <w:p w14:paraId="6F2A8940" w14:textId="77777777" w:rsidR="00665A3D" w:rsidRPr="00665A3D" w:rsidRDefault="00665A3D" w:rsidP="00665A3D">
      <w:pPr>
        <w:spacing w:after="120"/>
        <w:rPr>
          <w:rFonts w:cs="Arial"/>
          <w:b/>
          <w:sz w:val="22"/>
        </w:rPr>
      </w:pPr>
      <w:r w:rsidRPr="00665A3D">
        <w:rPr>
          <w:rFonts w:cs="Arial"/>
          <w:b/>
          <w:sz w:val="22"/>
        </w:rPr>
        <w:t xml:space="preserve">Please ensure you are also compliant with all MRCGP WBPAs. You can find the full list </w:t>
      </w:r>
      <w:hyperlink r:id="rId11" w:history="1">
        <w:r w:rsidRPr="00665A3D">
          <w:rPr>
            <w:rStyle w:val="Hyperlink"/>
            <w:rFonts w:cs="Arial"/>
            <w:b/>
            <w:sz w:val="22"/>
          </w:rPr>
          <w:t>here</w:t>
        </w:r>
      </w:hyperlink>
      <w:r w:rsidRPr="00665A3D">
        <w:rPr>
          <w:rFonts w:cs="Arial"/>
          <w:b/>
          <w:sz w:val="22"/>
        </w:rPr>
        <w:t xml:space="preserve">. </w:t>
      </w:r>
    </w:p>
    <w:p w14:paraId="4DE04633" w14:textId="77777777" w:rsidR="00933394" w:rsidRPr="00665A3D" w:rsidRDefault="00933394" w:rsidP="00DA527C">
      <w:pPr>
        <w:rPr>
          <w:rFonts w:cs="Arial"/>
        </w:rPr>
      </w:pPr>
    </w:p>
    <w:sectPr w:rsidR="00933394" w:rsidRPr="00665A3D" w:rsidSect="00933394">
      <w:footerReference w:type="even" r:id="rId12"/>
      <w:footerReference w:type="default" r:id="rId13"/>
      <w:headerReference w:type="first" r:id="rId14"/>
      <w:footerReference w:type="first" r:id="rId15"/>
      <w:type w:val="continuous"/>
      <w:pgSz w:w="11900" w:h="16840"/>
      <w:pgMar w:top="1134" w:right="851" w:bottom="1134" w:left="851"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9843F3" w14:textId="77777777" w:rsidR="005E1B6F" w:rsidRDefault="005E1B6F" w:rsidP="00AC72FD">
      <w:r>
        <w:separator/>
      </w:r>
    </w:p>
  </w:endnote>
  <w:endnote w:type="continuationSeparator" w:id="0">
    <w:p w14:paraId="672033D5" w14:textId="77777777" w:rsidR="005E1B6F" w:rsidRDefault="005E1B6F" w:rsidP="00AC72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nionPro-Regular">
    <w:panose1 w:val="00000000000000000000"/>
    <w:charset w:val="4D"/>
    <w:family w:val="auto"/>
    <w:notTrueType/>
    <w:pitch w:val="default"/>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Lucida Grande">
    <w:charset w:val="00"/>
    <w:family w:val="auto"/>
    <w:pitch w:val="variable"/>
    <w:sig w:usb0="00000000"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AC2E9E" w14:textId="77777777" w:rsidR="00ED2809" w:rsidRDefault="00ED2809" w:rsidP="001841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E8568B2" w14:textId="77777777" w:rsidR="00ED2809" w:rsidRDefault="00ED2809" w:rsidP="0091039C">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B5733A" w14:textId="77777777" w:rsidR="00ED2809" w:rsidRPr="0091039C" w:rsidRDefault="00ED2809" w:rsidP="009D32F5">
    <w:pPr>
      <w:pStyle w:val="Footer"/>
      <w:framePr w:wrap="around" w:vAnchor="text" w:hAnchor="margin" w:xAlign="center" w:y="1"/>
      <w:jc w:val="right"/>
      <w:rPr>
        <w:rStyle w:val="PageNumber"/>
        <w:color w:val="7F7F7F" w:themeColor="text1" w:themeTint="80"/>
      </w:rPr>
    </w:pPr>
    <w:r w:rsidRPr="0091039C">
      <w:rPr>
        <w:rStyle w:val="PageNumber"/>
        <w:color w:val="7F7F7F" w:themeColor="text1" w:themeTint="80"/>
      </w:rPr>
      <w:fldChar w:fldCharType="begin"/>
    </w:r>
    <w:r w:rsidRPr="0091039C">
      <w:rPr>
        <w:rStyle w:val="PageNumber"/>
        <w:color w:val="7F7F7F" w:themeColor="text1" w:themeTint="80"/>
      </w:rPr>
      <w:instrText xml:space="preserve">PAGE  </w:instrText>
    </w:r>
    <w:r w:rsidRPr="0091039C">
      <w:rPr>
        <w:rStyle w:val="PageNumber"/>
        <w:color w:val="7F7F7F" w:themeColor="text1" w:themeTint="80"/>
      </w:rPr>
      <w:fldChar w:fldCharType="separate"/>
    </w:r>
    <w:r w:rsidR="00933394">
      <w:rPr>
        <w:rStyle w:val="PageNumber"/>
        <w:noProof/>
        <w:color w:val="7F7F7F" w:themeColor="text1" w:themeTint="80"/>
      </w:rPr>
      <w:t>2</w:t>
    </w:r>
    <w:r w:rsidRPr="0091039C">
      <w:rPr>
        <w:rStyle w:val="PageNumber"/>
        <w:color w:val="7F7F7F" w:themeColor="text1" w:themeTint="80"/>
      </w:rPr>
      <w:fldChar w:fldCharType="end"/>
    </w:r>
  </w:p>
  <w:p w14:paraId="0312354A" w14:textId="777DEE12" w:rsidR="00ED2809" w:rsidRDefault="007D566C" w:rsidP="007F2CB8">
    <w:pPr>
      <w:pStyle w:val="Footer"/>
      <w:ind w:right="360" w:firstLine="360"/>
      <w:jc w:val="center"/>
    </w:pPr>
    <w:r>
      <w:t>Page 2 of 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0D8549" w14:textId="54C3D6B1" w:rsidR="007D566C" w:rsidRDefault="007D566C">
    <w:pPr>
      <w:pStyle w:val="Footer"/>
    </w:pPr>
    <w:r>
      <w:t>Page 1 of 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1CCE73" w14:textId="77777777" w:rsidR="005E1B6F" w:rsidRDefault="005E1B6F" w:rsidP="00AC72FD">
      <w:r>
        <w:separator/>
      </w:r>
    </w:p>
  </w:footnote>
  <w:footnote w:type="continuationSeparator" w:id="0">
    <w:p w14:paraId="5B7A5C67" w14:textId="77777777" w:rsidR="005E1B6F" w:rsidRDefault="005E1B6F" w:rsidP="00AC72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74DF95" w14:textId="77777777" w:rsidR="00ED2809" w:rsidRDefault="00ED2809">
    <w:pPr>
      <w:pStyle w:val="Header"/>
    </w:pPr>
    <w:r>
      <w:rPr>
        <w:noProof/>
        <w:lang w:eastAsia="en-GB"/>
      </w:rPr>
      <w:drawing>
        <wp:anchor distT="0" distB="0" distL="114300" distR="114300" simplePos="0" relativeHeight="251659264" behindDoc="0" locked="0" layoutInCell="1" allowOverlap="0" wp14:anchorId="34B00BE3" wp14:editId="60C4CB3F">
          <wp:simplePos x="0" y="0"/>
          <wp:positionH relativeFrom="page">
            <wp:posOffset>4360545</wp:posOffset>
          </wp:positionH>
          <wp:positionV relativeFrom="page">
            <wp:posOffset>314325</wp:posOffset>
          </wp:positionV>
          <wp:extent cx="2788920" cy="652145"/>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_logo_cropped.jpg"/>
                  <pic:cNvPicPr/>
                </pic:nvPicPr>
                <pic:blipFill>
                  <a:blip r:embed="rId1">
                    <a:extLst>
                      <a:ext uri="{28A0092B-C50C-407E-A947-70E740481C1C}">
                        <a14:useLocalDpi xmlns:a14="http://schemas.microsoft.com/office/drawing/2010/main" val="0"/>
                      </a:ext>
                    </a:extLst>
                  </a:blip>
                  <a:stretch>
                    <a:fillRect/>
                  </a:stretch>
                </pic:blipFill>
                <pic:spPr>
                  <a:xfrm>
                    <a:off x="0" y="0"/>
                    <a:ext cx="2788920" cy="652145"/>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5A3D"/>
    <w:rsid w:val="00184133"/>
    <w:rsid w:val="001D4F3A"/>
    <w:rsid w:val="0025038D"/>
    <w:rsid w:val="002D6889"/>
    <w:rsid w:val="002E49BA"/>
    <w:rsid w:val="0052707E"/>
    <w:rsid w:val="005E1B6F"/>
    <w:rsid w:val="00665A3D"/>
    <w:rsid w:val="007D566C"/>
    <w:rsid w:val="007F2CB8"/>
    <w:rsid w:val="00832F64"/>
    <w:rsid w:val="00861C74"/>
    <w:rsid w:val="008C5ADC"/>
    <w:rsid w:val="00906015"/>
    <w:rsid w:val="0091039C"/>
    <w:rsid w:val="00933394"/>
    <w:rsid w:val="009D32F5"/>
    <w:rsid w:val="009E2641"/>
    <w:rsid w:val="00A030ED"/>
    <w:rsid w:val="00A41F17"/>
    <w:rsid w:val="00A76867"/>
    <w:rsid w:val="00A93C1F"/>
    <w:rsid w:val="00AC72FD"/>
    <w:rsid w:val="00AD3004"/>
    <w:rsid w:val="00B44DC5"/>
    <w:rsid w:val="00B46FDB"/>
    <w:rsid w:val="00CA7EEA"/>
    <w:rsid w:val="00CE74CA"/>
    <w:rsid w:val="00DA527C"/>
    <w:rsid w:val="00DF6A80"/>
    <w:rsid w:val="00E31213"/>
    <w:rsid w:val="00ED2809"/>
    <w:rsid w:val="00F5593D"/>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AB13577"/>
  <w14:defaultImageDpi w14:val="300"/>
  <w15:docId w15:val="{CCA0C570-0B4B-49A1-B6C7-0F75F874B2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EastAsia" w:hAnsi="Arial"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6889"/>
  </w:style>
  <w:style w:type="paragraph" w:styleId="Heading1">
    <w:name w:val="heading 1"/>
    <w:basedOn w:val="Normal"/>
    <w:next w:val="Normal"/>
    <w:link w:val="Heading1Char"/>
    <w:uiPriority w:val="9"/>
    <w:qFormat/>
    <w:rsid w:val="002E49BA"/>
    <w:pPr>
      <w:keepNext/>
      <w:keepLines/>
      <w:spacing w:before="400" w:after="100" w:afterAutospacing="1"/>
      <w:outlineLvl w:val="0"/>
    </w:pPr>
    <w:rPr>
      <w:rFonts w:eastAsiaTheme="majorEastAsia" w:cs="Arial"/>
      <w:b/>
      <w:bCs/>
      <w:color w:val="A00054"/>
      <w:sz w:val="40"/>
      <w:szCs w:val="40"/>
    </w:rPr>
  </w:style>
  <w:style w:type="paragraph" w:styleId="Heading2">
    <w:name w:val="heading 2"/>
    <w:basedOn w:val="Normal"/>
    <w:next w:val="Normal"/>
    <w:link w:val="Heading2Char"/>
    <w:uiPriority w:val="9"/>
    <w:unhideWhenUsed/>
    <w:qFormat/>
    <w:rsid w:val="002E49BA"/>
    <w:pPr>
      <w:keepNext/>
      <w:keepLines/>
      <w:spacing w:after="100" w:afterAutospacing="1"/>
      <w:outlineLvl w:val="1"/>
    </w:pPr>
    <w:rPr>
      <w:rFonts w:eastAsiaTheme="majorEastAsia" w:cstheme="majorBidi"/>
      <w:b/>
      <w:bCs/>
      <w:color w:val="003893"/>
      <w:sz w:val="28"/>
      <w:szCs w:val="28"/>
    </w:rPr>
  </w:style>
  <w:style w:type="paragraph" w:styleId="Heading3">
    <w:name w:val="heading 3"/>
    <w:basedOn w:val="Normal"/>
    <w:next w:val="Normal"/>
    <w:link w:val="Heading3Char"/>
    <w:uiPriority w:val="9"/>
    <w:unhideWhenUsed/>
    <w:qFormat/>
    <w:rsid w:val="002E49BA"/>
    <w:pPr>
      <w:spacing w:after="100" w:afterAutospacing="1"/>
      <w:outlineLvl w:val="2"/>
    </w:pPr>
    <w:rPr>
      <w:b/>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C72FD"/>
    <w:pPr>
      <w:tabs>
        <w:tab w:val="center" w:pos="4320"/>
        <w:tab w:val="right" w:pos="8640"/>
      </w:tabs>
    </w:pPr>
  </w:style>
  <w:style w:type="character" w:customStyle="1" w:styleId="HeaderChar">
    <w:name w:val="Header Char"/>
    <w:basedOn w:val="DefaultParagraphFont"/>
    <w:link w:val="Header"/>
    <w:uiPriority w:val="99"/>
    <w:rsid w:val="00AC72FD"/>
  </w:style>
  <w:style w:type="paragraph" w:styleId="Footer">
    <w:name w:val="footer"/>
    <w:basedOn w:val="Normal"/>
    <w:link w:val="FooterChar"/>
    <w:uiPriority w:val="99"/>
    <w:unhideWhenUsed/>
    <w:rsid w:val="00AC72FD"/>
    <w:pPr>
      <w:tabs>
        <w:tab w:val="center" w:pos="4320"/>
        <w:tab w:val="right" w:pos="8640"/>
      </w:tabs>
    </w:pPr>
  </w:style>
  <w:style w:type="character" w:customStyle="1" w:styleId="FooterChar">
    <w:name w:val="Footer Char"/>
    <w:basedOn w:val="DefaultParagraphFont"/>
    <w:link w:val="Footer"/>
    <w:uiPriority w:val="99"/>
    <w:rsid w:val="00AC72FD"/>
  </w:style>
  <w:style w:type="paragraph" w:customStyle="1" w:styleId="BasicParagraph">
    <w:name w:val="[Basic Paragraph]"/>
    <w:basedOn w:val="Normal"/>
    <w:uiPriority w:val="99"/>
    <w:rsid w:val="00AC72FD"/>
    <w:pPr>
      <w:widowControl w:val="0"/>
      <w:autoSpaceDE w:val="0"/>
      <w:autoSpaceDN w:val="0"/>
      <w:adjustRightInd w:val="0"/>
      <w:spacing w:line="288" w:lineRule="auto"/>
      <w:textAlignment w:val="center"/>
    </w:pPr>
    <w:rPr>
      <w:rFonts w:ascii="MinionPro-Regular" w:hAnsi="MinionPro-Regular" w:cs="MinionPro-Regular"/>
      <w:color w:val="000000"/>
    </w:rPr>
  </w:style>
  <w:style w:type="character" w:styleId="PageNumber">
    <w:name w:val="page number"/>
    <w:basedOn w:val="DefaultParagraphFont"/>
    <w:uiPriority w:val="99"/>
    <w:semiHidden/>
    <w:unhideWhenUsed/>
    <w:rsid w:val="0091039C"/>
  </w:style>
  <w:style w:type="character" w:customStyle="1" w:styleId="Heading1Char">
    <w:name w:val="Heading 1 Char"/>
    <w:basedOn w:val="DefaultParagraphFont"/>
    <w:link w:val="Heading1"/>
    <w:uiPriority w:val="9"/>
    <w:rsid w:val="002E49BA"/>
    <w:rPr>
      <w:rFonts w:eastAsiaTheme="majorEastAsia" w:cs="Arial"/>
      <w:b/>
      <w:bCs/>
      <w:color w:val="A00054"/>
      <w:sz w:val="40"/>
      <w:szCs w:val="40"/>
    </w:rPr>
  </w:style>
  <w:style w:type="character" w:customStyle="1" w:styleId="Heading2Char">
    <w:name w:val="Heading 2 Char"/>
    <w:basedOn w:val="DefaultParagraphFont"/>
    <w:link w:val="Heading2"/>
    <w:uiPriority w:val="9"/>
    <w:rsid w:val="002E49BA"/>
    <w:rPr>
      <w:rFonts w:eastAsiaTheme="majorEastAsia" w:cstheme="majorBidi"/>
      <w:b/>
      <w:bCs/>
      <w:color w:val="003893"/>
      <w:sz w:val="28"/>
      <w:szCs w:val="28"/>
    </w:rPr>
  </w:style>
  <w:style w:type="character" w:customStyle="1" w:styleId="Heading3Char">
    <w:name w:val="Heading 3 Char"/>
    <w:basedOn w:val="DefaultParagraphFont"/>
    <w:link w:val="Heading3"/>
    <w:uiPriority w:val="9"/>
    <w:rsid w:val="002E49BA"/>
    <w:rPr>
      <w:b/>
      <w:szCs w:val="22"/>
    </w:rPr>
  </w:style>
  <w:style w:type="paragraph" w:customStyle="1" w:styleId="Introductionparagraphpink">
    <w:name w:val="Introduction paragraph pink"/>
    <w:basedOn w:val="Normal"/>
    <w:qFormat/>
    <w:rsid w:val="002D6889"/>
    <w:rPr>
      <w:color w:val="A00054"/>
    </w:rPr>
  </w:style>
  <w:style w:type="paragraph" w:customStyle="1" w:styleId="Introductionparagraphblue">
    <w:name w:val="Introduction paragraph blue"/>
    <w:basedOn w:val="Normal"/>
    <w:qFormat/>
    <w:rsid w:val="007F2CB8"/>
    <w:pPr>
      <w:spacing w:after="400"/>
    </w:pPr>
    <w:rPr>
      <w:color w:val="003893"/>
      <w:sz w:val="32"/>
      <w:szCs w:val="32"/>
    </w:rPr>
  </w:style>
  <w:style w:type="paragraph" w:customStyle="1" w:styleId="Reporttitleinheader">
    <w:name w:val="Report title in header"/>
    <w:basedOn w:val="Heading2"/>
    <w:qFormat/>
    <w:rsid w:val="00DF6A80"/>
    <w:pPr>
      <w:spacing w:after="400"/>
    </w:pPr>
    <w:rPr>
      <w:sz w:val="48"/>
    </w:rPr>
  </w:style>
  <w:style w:type="paragraph" w:styleId="NormalWeb">
    <w:name w:val="Normal (Web)"/>
    <w:basedOn w:val="Normal"/>
    <w:uiPriority w:val="99"/>
    <w:semiHidden/>
    <w:unhideWhenUsed/>
    <w:rsid w:val="002D6889"/>
    <w:pPr>
      <w:spacing w:before="100" w:beforeAutospacing="1" w:after="100" w:afterAutospacing="1"/>
    </w:pPr>
    <w:rPr>
      <w:rFonts w:ascii="Times" w:hAnsi="Times" w:cs="Times New Roman"/>
      <w:sz w:val="20"/>
    </w:rPr>
  </w:style>
  <w:style w:type="paragraph" w:customStyle="1" w:styleId="Quotestyle">
    <w:name w:val="Quote style"/>
    <w:basedOn w:val="Normal"/>
    <w:qFormat/>
    <w:rsid w:val="002E49BA"/>
    <w:pPr>
      <w:spacing w:after="100" w:afterAutospacing="1"/>
    </w:pPr>
    <w:rPr>
      <w:color w:val="A00054"/>
      <w:sz w:val="28"/>
      <w:szCs w:val="28"/>
    </w:rPr>
  </w:style>
  <w:style w:type="paragraph" w:customStyle="1" w:styleId="Reportcovertitle">
    <w:name w:val="Report cover title"/>
    <w:basedOn w:val="Normal"/>
    <w:qFormat/>
    <w:rsid w:val="00DF6A80"/>
    <w:pPr>
      <w:spacing w:before="1200"/>
    </w:pPr>
    <w:rPr>
      <w:b/>
      <w:color w:val="A00054"/>
      <w:sz w:val="64"/>
      <w:szCs w:val="72"/>
    </w:rPr>
  </w:style>
  <w:style w:type="paragraph" w:styleId="BalloonText">
    <w:name w:val="Balloon Text"/>
    <w:basedOn w:val="Normal"/>
    <w:link w:val="BalloonTextChar"/>
    <w:uiPriority w:val="99"/>
    <w:semiHidden/>
    <w:unhideWhenUsed/>
    <w:rsid w:val="00B44DC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44DC5"/>
    <w:rPr>
      <w:rFonts w:ascii="Lucida Grande" w:hAnsi="Lucida Grande" w:cs="Lucida Grande"/>
      <w:sz w:val="18"/>
      <w:szCs w:val="18"/>
    </w:rPr>
  </w:style>
  <w:style w:type="table" w:styleId="TableGrid">
    <w:name w:val="Table Grid"/>
    <w:basedOn w:val="TableNormal"/>
    <w:uiPriority w:val="59"/>
    <w:rsid w:val="00665A3D"/>
    <w:rPr>
      <w:rFonts w:asciiTheme="minorHAnsi" w:eastAsiaTheme="minorHAnsi" w:hAnsi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65A3D"/>
    <w:rPr>
      <w:color w:val="0000FF" w:themeColor="hyperlink"/>
      <w:u w:val="single"/>
    </w:rPr>
  </w:style>
  <w:style w:type="paragraph" w:styleId="NoSpacing">
    <w:name w:val="No Spacing"/>
    <w:uiPriority w:val="1"/>
    <w:qFormat/>
    <w:rsid w:val="00665A3D"/>
    <w:rPr>
      <w:rFonts w:asciiTheme="minorHAnsi" w:eastAsiaTheme="minorHAnsi" w:hAnsiTheme="minorHAnsi"/>
      <w:sz w:val="22"/>
      <w:szCs w:val="22"/>
    </w:rPr>
  </w:style>
  <w:style w:type="character" w:styleId="UnresolvedMention">
    <w:name w:val="Unresolved Mention"/>
    <w:basedOn w:val="DefaultParagraphFont"/>
    <w:uiPriority w:val="99"/>
    <w:semiHidden/>
    <w:unhideWhenUsed/>
    <w:rsid w:val="00CE74CA"/>
    <w:rPr>
      <w:color w:val="605E5C"/>
      <w:shd w:val="clear" w:color="auto" w:fill="E1DFDD"/>
    </w:rPr>
  </w:style>
  <w:style w:type="character" w:styleId="FollowedHyperlink">
    <w:name w:val="FollowedHyperlink"/>
    <w:basedOn w:val="DefaultParagraphFont"/>
    <w:uiPriority w:val="99"/>
    <w:semiHidden/>
    <w:unhideWhenUsed/>
    <w:rsid w:val="0052707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2772458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ogle.com/url?sa=t&amp;rct=j&amp;q=&amp;esrc=s&amp;source=web&amp;cd=1&amp;ved=2ahUKEwis2PKaksfcAhUELMAKHVXWBfEQFjAAegQIABAB&amp;url=http%3A%2F%2Fwww.rcgp.org.uk%2F-%2Fmedia%2FFiles%2FGP-training-and-exams%2FInformation-for-deaneries-trainers-supervisors%2FGPST-ePortfolio-Guidance-for-Satisfactory-Progression-at-ARCP-Panels.ashx%3Fla%3Den&amp;usg=AOvVaw2ifia9wrmxplgzA-9FDHr0"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www.rcgp.org.uk/training-exams/training/mrcgp-workplace-based-assessment-wpba.aspx"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rcgp.org.uk/training-exams/training/mrcgp-workplace-based-assessment-wpba.aspx" TargetMode="Externa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yperlink" Target="http://madeinheene.hee.nhs.uk/Portals/42/Documentation/Useful%20Documents/copy_of_WholeScopeRecommendationForm.pdf?ver=2016-05-13-092555-000" TargetMode="External"/><Relationship Id="rId4" Type="http://schemas.openxmlformats.org/officeDocument/2006/relationships/webSettings" Target="webSettings.xml"/><Relationship Id="rId9" Type="http://schemas.openxmlformats.org/officeDocument/2006/relationships/hyperlink" Target="http://www.google.com/url?sa=t&amp;rct=j&amp;q=&amp;esrc=s&amp;source=web&amp;cd=1&amp;ved=2ahUKEwis2PKaksfcAhUELMAKHVXWBfEQFjAAegQIABAB&amp;url=http%3A%2F%2Fwww.rcgp.org.uk%2F-%2Fmedia%2FFiles%2FGP-training-and-exams%2FInformation-for-deaneries-trainers-supervisors%2FGPST-ePortfolio-Guidance-for-Satisfactory-Progression-at-ARCP-Panels.ashx%3Fla%3Den&amp;usg=AOvVaw2ifia9wrmxplgzA-9FDHr0"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urrayc\AppData\Local\Microsoft\Windows\INetCache\IE\2N6X8KKM\Word+document+template+plain+HEE+branded+document+(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214CEE-9683-4680-AE03-449267D0F0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Word+document+template+plain+HEE+branded+document+(2)</Template>
  <TotalTime>0</TotalTime>
  <Pages>2</Pages>
  <Words>626</Words>
  <Characters>3572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Whatever</Company>
  <LinksUpToDate>false</LinksUpToDate>
  <CharactersWithSpaces>4190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Murray Claire (HEE)</dc:creator>
  <cp:lastModifiedBy>Ramesh Mehay</cp:lastModifiedBy>
  <cp:revision>2</cp:revision>
  <dcterms:created xsi:type="dcterms:W3CDTF">2019-06-21T00:27:00Z</dcterms:created>
  <dcterms:modified xsi:type="dcterms:W3CDTF">2019-06-21T00:27:00Z</dcterms:modified>
</cp:coreProperties>
</file>