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8B06E" w14:textId="68D0CAB1" w:rsidR="00710132" w:rsidRPr="00322684" w:rsidRDefault="00322684" w:rsidP="0032268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22684">
        <w:rPr>
          <w:rFonts w:ascii="Arial" w:hAnsi="Arial" w:cs="Arial"/>
          <w:b/>
          <w:bCs/>
          <w:sz w:val="24"/>
          <w:szCs w:val="24"/>
        </w:rPr>
        <w:t>Question Marks and Full Stops</w:t>
      </w:r>
    </w:p>
    <w:p w14:paraId="2CFCE74E" w14:textId="7D42709A" w:rsidR="00322684" w:rsidRPr="00322684" w:rsidRDefault="00322684">
      <w:pPr>
        <w:rPr>
          <w:rFonts w:ascii="Arial" w:hAnsi="Arial" w:cs="Arial"/>
          <w:sz w:val="24"/>
          <w:szCs w:val="24"/>
        </w:rPr>
      </w:pPr>
    </w:p>
    <w:p w14:paraId="2FE88882" w14:textId="090B9542" w:rsidR="00322684" w:rsidRDefault="003226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at this</w:t>
      </w:r>
      <w:r w:rsidRPr="00322684">
        <w:rPr>
          <w:rFonts w:ascii="Arial" w:hAnsi="Arial" w:cs="Arial"/>
          <w:sz w:val="24"/>
          <w:szCs w:val="24"/>
        </w:rPr>
        <w:t xml:space="preserve"> example</w:t>
      </w:r>
      <w:r>
        <w:rPr>
          <w:rFonts w:ascii="Arial" w:hAnsi="Arial" w:cs="Arial"/>
          <w:sz w:val="24"/>
          <w:szCs w:val="24"/>
        </w:rPr>
        <w:t>:</w:t>
      </w:r>
      <w:r w:rsidRPr="00322684">
        <w:rPr>
          <w:rFonts w:ascii="Arial" w:hAnsi="Arial" w:cs="Arial"/>
          <w:sz w:val="24"/>
          <w:szCs w:val="24"/>
        </w:rPr>
        <w:br/>
        <w:t xml:space="preserve">Maybe you’re wondering ‘What’s the difference?’. </w:t>
      </w:r>
    </w:p>
    <w:p w14:paraId="0BE0CD77" w14:textId="77777777" w:rsidR="00322684" w:rsidRPr="00322684" w:rsidRDefault="00322684" w:rsidP="0032268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22684">
        <w:rPr>
          <w:rFonts w:ascii="Arial" w:hAnsi="Arial" w:cs="Arial"/>
          <w:sz w:val="24"/>
          <w:szCs w:val="24"/>
        </w:rPr>
        <w:t>The question mark indicates the end of the sentence inside the inverted commas.</w:t>
      </w:r>
    </w:p>
    <w:p w14:paraId="205468FE" w14:textId="77777777" w:rsidR="00322684" w:rsidRDefault="00322684" w:rsidP="0032268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22684">
        <w:rPr>
          <w:rFonts w:ascii="Arial" w:hAnsi="Arial" w:cs="Arial"/>
          <w:sz w:val="24"/>
          <w:szCs w:val="24"/>
        </w:rPr>
        <w:t xml:space="preserve">The full stop indicates the end of the sentence outside the inverted commas. </w:t>
      </w:r>
      <w:r w:rsidRPr="00322684">
        <w:rPr>
          <w:rFonts w:ascii="Arial" w:hAnsi="Arial" w:cs="Arial"/>
          <w:sz w:val="24"/>
          <w:szCs w:val="24"/>
        </w:rPr>
        <w:br/>
      </w:r>
      <w:r w:rsidRPr="00322684">
        <w:rPr>
          <w:rFonts w:ascii="Arial" w:hAnsi="Arial" w:cs="Arial"/>
          <w:sz w:val="24"/>
          <w:szCs w:val="24"/>
        </w:rPr>
        <w:br/>
      </w:r>
    </w:p>
    <w:p w14:paraId="47966C9E" w14:textId="1C69C26C" w:rsidR="00322684" w:rsidRPr="00322684" w:rsidRDefault="00322684" w:rsidP="00322684">
      <w:pPr>
        <w:rPr>
          <w:rFonts w:ascii="Arial" w:hAnsi="Arial" w:cs="Arial"/>
          <w:sz w:val="24"/>
          <w:szCs w:val="24"/>
        </w:rPr>
      </w:pPr>
      <w:r w:rsidRPr="00322684">
        <w:rPr>
          <w:rFonts w:ascii="Arial" w:hAnsi="Arial" w:cs="Arial"/>
          <w:sz w:val="24"/>
          <w:szCs w:val="24"/>
        </w:rPr>
        <w:t>Does this make sense? Are you wondering ‘Does it make sense?’? I’m very excited by the thought that you may be wondering ‘Does it make sense?’!</w:t>
      </w:r>
      <w:r w:rsidRPr="00322684">
        <w:rPr>
          <w:rFonts w:ascii="Arial" w:hAnsi="Arial" w:cs="Arial"/>
          <w:sz w:val="24"/>
          <w:szCs w:val="24"/>
        </w:rPr>
        <w:t xml:space="preserve">   </w:t>
      </w:r>
    </w:p>
    <w:p w14:paraId="043F112C" w14:textId="77777777" w:rsidR="00322684" w:rsidRDefault="00322684">
      <w:pPr>
        <w:rPr>
          <w:rFonts w:ascii="Arial" w:hAnsi="Arial" w:cs="Arial"/>
          <w:sz w:val="24"/>
          <w:szCs w:val="24"/>
        </w:rPr>
      </w:pPr>
    </w:p>
    <w:p w14:paraId="78E6B8E8" w14:textId="63B2C8C2" w:rsidR="00322684" w:rsidRDefault="003226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you get it now with this second exam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ple?</w:t>
      </w:r>
    </w:p>
    <w:p w14:paraId="5CCCB62F" w14:textId="347615A5" w:rsidR="00322684" w:rsidRPr="00322684" w:rsidRDefault="00322684">
      <w:pPr>
        <w:rPr>
          <w:rFonts w:ascii="Arial" w:hAnsi="Arial" w:cs="Arial"/>
          <w:i/>
          <w:iCs/>
          <w:sz w:val="24"/>
          <w:szCs w:val="24"/>
        </w:rPr>
      </w:pPr>
    </w:p>
    <w:p w14:paraId="31293C59" w14:textId="1C64CBC4" w:rsidR="00322684" w:rsidRPr="00322684" w:rsidRDefault="00322684">
      <w:pPr>
        <w:rPr>
          <w:rFonts w:ascii="Arial" w:hAnsi="Arial" w:cs="Arial"/>
          <w:i/>
          <w:iCs/>
          <w:sz w:val="24"/>
          <w:szCs w:val="24"/>
        </w:rPr>
      </w:pPr>
      <w:r w:rsidRPr="00322684">
        <w:rPr>
          <w:rFonts w:ascii="Arial" w:hAnsi="Arial" w:cs="Arial"/>
          <w:i/>
          <w:iCs/>
          <w:sz w:val="24"/>
          <w:szCs w:val="24"/>
        </w:rPr>
        <w:t>Grammar Gita x</w:t>
      </w:r>
    </w:p>
    <w:sectPr w:rsidR="00322684" w:rsidRPr="003226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D03AB9"/>
    <w:multiLevelType w:val="hybridMultilevel"/>
    <w:tmpl w:val="2E8E8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684"/>
    <w:rsid w:val="00322684"/>
    <w:rsid w:val="0071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A79E"/>
  <w15:chartTrackingRefBased/>
  <w15:docId w15:val="{F754858B-5974-4652-AC6A-230F747EE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2020-03-03T22:15:00Z</dcterms:created>
  <dcterms:modified xsi:type="dcterms:W3CDTF">2020-03-03T22:18:00Z</dcterms:modified>
</cp:coreProperties>
</file>