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EB8D5" w14:textId="2373E378" w:rsidR="00710132" w:rsidRPr="00830793" w:rsidRDefault="00B85828" w:rsidP="00830793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“</w:t>
      </w:r>
      <w:r w:rsidR="00830793" w:rsidRPr="00830793">
        <w:rPr>
          <w:rFonts w:ascii="Arial" w:hAnsi="Arial" w:cs="Arial"/>
          <w:b/>
          <w:bCs/>
          <w:sz w:val="28"/>
          <w:szCs w:val="28"/>
        </w:rPr>
        <w:t xml:space="preserve">With regards </w:t>
      </w:r>
      <w:r>
        <w:rPr>
          <w:rFonts w:ascii="Arial" w:hAnsi="Arial" w:cs="Arial"/>
          <w:b/>
          <w:bCs/>
          <w:sz w:val="28"/>
          <w:szCs w:val="28"/>
        </w:rPr>
        <w:t>to” is wrong!</w:t>
      </w:r>
    </w:p>
    <w:p w14:paraId="45D9E589" w14:textId="53479CCC" w:rsidR="00830793" w:rsidRDefault="00830793"/>
    <w:p w14:paraId="44F93CAB" w14:textId="77777777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Thought you might like a little stylistic point to amuse and enlighten you, especially </w:t>
      </w:r>
      <w:r>
        <w:rPr>
          <w:rFonts w:ascii="Arial" w:eastAsia="Times New Roman" w:hAnsi="Arial" w:cs="Arial"/>
          <w:sz w:val="24"/>
          <w:szCs w:val="24"/>
        </w:rPr>
        <w:t xml:space="preserve">if you are doing any sort of writing or editing work. </w:t>
      </w:r>
    </w:p>
    <w:p w14:paraId="13460D32" w14:textId="0326E1C2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Look at these two examples</w:t>
      </w:r>
      <w:bookmarkStart w:id="0" w:name="_GoBack"/>
      <w:bookmarkEnd w:id="0"/>
    </w:p>
    <w:p w14:paraId="15C8C905" w14:textId="77777777" w:rsidR="00830793" w:rsidRPr="00830793" w:rsidRDefault="00830793" w:rsidP="00830793">
      <w:pPr>
        <w:pStyle w:val="ListParagraph"/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t>“</w:t>
      </w:r>
      <w:r w:rsidRPr="00830793">
        <w:rPr>
          <w:rFonts w:ascii="Arial" w:eastAsia="Times New Roman" w:hAnsi="Arial" w:cs="Arial"/>
          <w:b/>
          <w:bCs/>
          <w:sz w:val="24"/>
          <w:szCs w:val="24"/>
        </w:rPr>
        <w:t>With regards to</w:t>
      </w:r>
      <w:r w:rsidRPr="00830793">
        <w:rPr>
          <w:rFonts w:ascii="Arial" w:eastAsia="Times New Roman" w:hAnsi="Arial" w:cs="Arial"/>
          <w:sz w:val="24"/>
          <w:szCs w:val="24"/>
        </w:rPr>
        <w:t xml:space="preserve"> the two new trainees that are…”</w:t>
      </w:r>
    </w:p>
    <w:p w14:paraId="37285288" w14:textId="77777777" w:rsidR="00830793" w:rsidRPr="00830793" w:rsidRDefault="00830793" w:rsidP="00830793">
      <w:pPr>
        <w:pStyle w:val="ListParagraph"/>
        <w:numPr>
          <w:ilvl w:val="0"/>
          <w:numId w:val="1"/>
        </w:numPr>
        <w:jc w:val="both"/>
      </w:pPr>
      <w:r w:rsidRPr="00830793">
        <w:rPr>
          <w:rFonts w:ascii="Arial" w:eastAsia="Times New Roman" w:hAnsi="Arial" w:cs="Arial"/>
          <w:sz w:val="24"/>
          <w:szCs w:val="24"/>
        </w:rPr>
        <w:t>“</w:t>
      </w:r>
      <w:r w:rsidRPr="00830793">
        <w:rPr>
          <w:rFonts w:ascii="Arial" w:eastAsia="Times New Roman" w:hAnsi="Arial" w:cs="Arial"/>
          <w:b/>
          <w:bCs/>
          <w:sz w:val="24"/>
          <w:szCs w:val="24"/>
        </w:rPr>
        <w:t>With regards to</w:t>
      </w:r>
      <w:r w:rsidRPr="00830793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830793">
        <w:rPr>
          <w:rFonts w:ascii="Arial" w:eastAsia="Times New Roman" w:hAnsi="Arial" w:cs="Arial"/>
          <w:sz w:val="24"/>
          <w:szCs w:val="24"/>
        </w:rPr>
        <w:t>Husna’s</w:t>
      </w:r>
      <w:proofErr w:type="spellEnd"/>
      <w:r w:rsidRPr="00830793">
        <w:rPr>
          <w:rFonts w:ascii="Arial" w:eastAsia="Times New Roman" w:hAnsi="Arial" w:cs="Arial"/>
          <w:sz w:val="24"/>
          <w:szCs w:val="24"/>
        </w:rPr>
        <w:t xml:space="preserve"> maternity </w:t>
      </w:r>
      <w:proofErr w:type="gramStart"/>
      <w:r w:rsidRPr="00830793">
        <w:rPr>
          <w:rFonts w:ascii="Arial" w:eastAsia="Times New Roman" w:hAnsi="Arial" w:cs="Arial"/>
          <w:sz w:val="24"/>
          <w:szCs w:val="24"/>
        </w:rPr>
        <w:t>leave..</w:t>
      </w:r>
      <w:proofErr w:type="gramEnd"/>
      <w:r w:rsidRPr="00830793">
        <w:rPr>
          <w:rFonts w:ascii="Arial" w:eastAsia="Times New Roman" w:hAnsi="Arial" w:cs="Arial"/>
          <w:sz w:val="24"/>
          <w:szCs w:val="24"/>
        </w:rPr>
        <w:t>”</w:t>
      </w:r>
    </w:p>
    <w:p w14:paraId="451EAB56" w14:textId="77777777" w:rsidR="00830793" w:rsidRDefault="00830793" w:rsidP="00830793">
      <w:pPr>
        <w:jc w:val="both"/>
        <w:rPr>
          <w:rFonts w:ascii="Arial" w:eastAsia="Times New Roman" w:hAnsi="Arial" w:cs="Arial"/>
          <w:i/>
          <w:iCs/>
          <w:sz w:val="24"/>
          <w:szCs w:val="24"/>
        </w:rPr>
      </w:pPr>
    </w:p>
    <w:p w14:paraId="40043A6C" w14:textId="77777777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With regards to </w:t>
      </w:r>
      <w:r w:rsidRPr="00830793">
        <w:rPr>
          <w:rFonts w:ascii="Arial" w:eastAsia="Times New Roman" w:hAnsi="Arial" w:cs="Arial"/>
          <w:sz w:val="24"/>
          <w:szCs w:val="24"/>
        </w:rPr>
        <w:t xml:space="preserve">is incorrect. I’m not sure why this has come about, but in current usage the phrase meaning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about</w:t>
      </w:r>
      <w:r w:rsidRPr="00830793">
        <w:rPr>
          <w:rFonts w:ascii="Arial" w:eastAsia="Times New Roman" w:hAnsi="Arial" w:cs="Arial"/>
          <w:sz w:val="24"/>
          <w:szCs w:val="24"/>
        </w:rPr>
        <w:t xml:space="preserve"> or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referring to </w:t>
      </w:r>
      <w:r w:rsidRPr="00830793">
        <w:rPr>
          <w:rFonts w:ascii="Arial" w:eastAsia="Times New Roman" w:hAnsi="Arial" w:cs="Arial"/>
          <w:sz w:val="24"/>
          <w:szCs w:val="24"/>
        </w:rPr>
        <w:t xml:space="preserve">is </w:t>
      </w:r>
      <w:proofErr w:type="gramStart"/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with </w:t>
      </w:r>
      <w:r w:rsidRPr="00830793">
        <w:rPr>
          <w:rFonts w:ascii="Arial" w:eastAsia="Times New Roman" w:hAnsi="Arial" w:cs="Arial"/>
          <w:b/>
          <w:bCs/>
          <w:i/>
          <w:iCs/>
          <w:sz w:val="24"/>
          <w:szCs w:val="24"/>
        </w:rPr>
        <w:t>regard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 to</w:t>
      </w:r>
      <w:proofErr w:type="gramEnd"/>
      <w:r w:rsidRPr="00830793">
        <w:rPr>
          <w:rFonts w:ascii="Arial" w:eastAsia="Times New Roman" w:hAnsi="Arial" w:cs="Arial"/>
          <w:sz w:val="24"/>
          <w:szCs w:val="24"/>
        </w:rPr>
        <w:t xml:space="preserve"> (singular). The word </w:t>
      </w:r>
      <w:r w:rsidRPr="00830793">
        <w:rPr>
          <w:rFonts w:ascii="Arial" w:eastAsia="Times New Roman" w:hAnsi="Arial" w:cs="Arial"/>
          <w:b/>
          <w:bCs/>
          <w:i/>
          <w:iCs/>
          <w:sz w:val="24"/>
          <w:szCs w:val="24"/>
        </w:rPr>
        <w:t>regards</w:t>
      </w:r>
      <w:r w:rsidRPr="00830793">
        <w:rPr>
          <w:rFonts w:ascii="Arial" w:eastAsia="Times New Roman" w:hAnsi="Arial" w:cs="Arial"/>
          <w:sz w:val="24"/>
          <w:szCs w:val="24"/>
        </w:rPr>
        <w:t xml:space="preserve"> (as a plural noun) is used to mean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wishes</w:t>
      </w:r>
      <w:r w:rsidRPr="00830793">
        <w:rPr>
          <w:rFonts w:ascii="Arial" w:eastAsia="Times New Roman" w:hAnsi="Arial" w:cs="Arial"/>
          <w:sz w:val="24"/>
          <w:szCs w:val="24"/>
        </w:rPr>
        <w:t xml:space="preserve"> or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feelings</w:t>
      </w:r>
      <w:r w:rsidRPr="00830793">
        <w:rPr>
          <w:rFonts w:ascii="Arial" w:eastAsia="Times New Roman" w:hAnsi="Arial" w:cs="Arial"/>
          <w:sz w:val="24"/>
          <w:szCs w:val="24"/>
        </w:rPr>
        <w:t xml:space="preserve">, as in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Kind regards</w:t>
      </w:r>
      <w:r w:rsidRPr="00830793">
        <w:rPr>
          <w:rFonts w:ascii="Arial" w:eastAsia="Times New Roman" w:hAnsi="Arial" w:cs="Arial"/>
          <w:sz w:val="24"/>
          <w:szCs w:val="24"/>
        </w:rPr>
        <w:t xml:space="preserve"> as the end of a </w:t>
      </w:r>
      <w:r w:rsidRPr="00830793">
        <w:rPr>
          <w:rFonts w:ascii="Arial" w:eastAsia="Times New Roman" w:hAnsi="Arial" w:cs="Arial"/>
          <w:sz w:val="24"/>
          <w:szCs w:val="24"/>
        </w:rPr>
        <w:t>letter or</w:t>
      </w:r>
      <w:r w:rsidRPr="00830793">
        <w:rPr>
          <w:rFonts w:ascii="Arial" w:eastAsia="Times New Roman" w:hAnsi="Arial" w:cs="Arial"/>
          <w:sz w:val="24"/>
          <w:szCs w:val="24"/>
        </w:rPr>
        <w:t xml:space="preserve">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give my regards to</w:t>
      </w:r>
      <w:r w:rsidRPr="00830793">
        <w:rPr>
          <w:rFonts w:ascii="Arial" w:eastAsia="Times New Roman" w:hAnsi="Arial" w:cs="Arial"/>
          <w:sz w:val="24"/>
          <w:szCs w:val="24"/>
        </w:rPr>
        <w:t xml:space="preserve"> whoever. You can also talk about holding someone 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in high regard</w:t>
      </w:r>
      <w:r w:rsidRPr="00830793">
        <w:rPr>
          <w:rFonts w:ascii="Arial" w:eastAsia="Times New Roman" w:hAnsi="Arial" w:cs="Arial"/>
          <w:sz w:val="24"/>
          <w:szCs w:val="24"/>
        </w:rPr>
        <w:t>, meaning you respect/admire them.</w:t>
      </w:r>
    </w:p>
    <w:p w14:paraId="0FD7C0CF" w14:textId="7D421E24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br/>
      </w:r>
      <w:r w:rsidRPr="00830793">
        <w:rPr>
          <w:rFonts w:ascii="Arial" w:eastAsia="Times New Roman" w:hAnsi="Arial" w:cs="Arial"/>
          <w:color w:val="FF0000"/>
          <w:sz w:val="24"/>
          <w:szCs w:val="24"/>
        </w:rPr>
        <w:t>Now consider this…</w:t>
      </w:r>
    </w:p>
    <w:p w14:paraId="4B1CAA41" w14:textId="77777777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34DF419F" w14:textId="7CB8EC4D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“With regard to </w:t>
      </w:r>
      <w:proofErr w:type="spellStart"/>
      <w:r>
        <w:rPr>
          <w:rFonts w:ascii="Arial" w:eastAsia="Times New Roman" w:hAnsi="Arial" w:cs="Arial"/>
          <w:sz w:val="24"/>
          <w:szCs w:val="24"/>
        </w:rPr>
        <w:t>Husna’s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maternity</w:t>
      </w:r>
    </w:p>
    <w:p w14:paraId="7E0407BA" w14:textId="77777777" w:rsidR="00830793" w:rsidRPr="00830793" w:rsidRDefault="00830793" w:rsidP="00830793">
      <w:pPr>
        <w:pStyle w:val="ListParagraph"/>
        <w:numPr>
          <w:ilvl w:val="0"/>
          <w:numId w:val="2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t>I have allocated her blood results tasks to Sudhir</w:t>
      </w:r>
    </w:p>
    <w:p w14:paraId="422F93E8" w14:textId="77777777" w:rsidR="00830793" w:rsidRPr="00830793" w:rsidRDefault="00830793" w:rsidP="00830793">
      <w:pPr>
        <w:pStyle w:val="ListParagraph"/>
        <w:numPr>
          <w:ilvl w:val="0"/>
          <w:numId w:val="2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t>I have allocated her letters to John</w:t>
      </w:r>
    </w:p>
    <w:p w14:paraId="1DBAA11A" w14:textId="2F0E7094" w:rsidR="00830793" w:rsidRPr="00830793" w:rsidRDefault="00830793" w:rsidP="00830793">
      <w:pPr>
        <w:pStyle w:val="ListParagraph"/>
        <w:numPr>
          <w:ilvl w:val="0"/>
          <w:numId w:val="2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t>I have allocated her patient slots to Julia</w:t>
      </w:r>
      <w:r>
        <w:rPr>
          <w:rFonts w:ascii="Arial" w:eastAsia="Times New Roman" w:hAnsi="Arial" w:cs="Arial"/>
          <w:sz w:val="24"/>
          <w:szCs w:val="24"/>
        </w:rPr>
        <w:t>”</w:t>
      </w:r>
    </w:p>
    <w:p w14:paraId="28BF12CB" w14:textId="77777777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</w:p>
    <w:p w14:paraId="77C248EC" w14:textId="77777777" w:rsidR="00830793" w:rsidRDefault="00830793" w:rsidP="00830793">
      <w:pPr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Fr</w:t>
      </w:r>
      <w:r w:rsidRPr="00830793">
        <w:rPr>
          <w:rFonts w:ascii="Arial" w:eastAsia="Times New Roman" w:hAnsi="Arial" w:cs="Arial"/>
          <w:sz w:val="24"/>
          <w:szCs w:val="24"/>
        </w:rPr>
        <w:t>om a stylistic point of view</w:t>
      </w:r>
      <w:r>
        <w:rPr>
          <w:rFonts w:ascii="Arial" w:eastAsia="Times New Roman" w:hAnsi="Arial" w:cs="Arial"/>
          <w:sz w:val="24"/>
          <w:szCs w:val="24"/>
        </w:rPr>
        <w:t>…</w:t>
      </w:r>
    </w:p>
    <w:p w14:paraId="4DB957AD" w14:textId="73213F09" w:rsidR="00830793" w:rsidRPr="00830793" w:rsidRDefault="00830793" w:rsidP="00830793">
      <w:pPr>
        <w:pStyle w:val="ListParagraph"/>
        <w:numPr>
          <w:ilvl w:val="0"/>
          <w:numId w:val="3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t>T</w:t>
      </w:r>
      <w:r w:rsidRPr="00830793">
        <w:rPr>
          <w:rFonts w:ascii="Arial" w:eastAsia="Times New Roman" w:hAnsi="Arial" w:cs="Arial"/>
          <w:sz w:val="24"/>
          <w:szCs w:val="24"/>
        </w:rPr>
        <w:t xml:space="preserve">he phrase </w:t>
      </w:r>
      <w:r w:rsidRPr="00830793">
        <w:rPr>
          <w:rFonts w:ascii="Arial" w:eastAsia="Times New Roman" w:hAnsi="Arial" w:cs="Arial"/>
          <w:sz w:val="24"/>
          <w:szCs w:val="24"/>
        </w:rPr>
        <w:t xml:space="preserve">“With regard to” </w:t>
      </w:r>
      <w:r w:rsidRPr="00830793">
        <w:rPr>
          <w:rFonts w:ascii="Arial" w:eastAsia="Times New Roman" w:hAnsi="Arial" w:cs="Arial"/>
          <w:sz w:val="24"/>
          <w:szCs w:val="24"/>
        </w:rPr>
        <w:t xml:space="preserve">could have been left out altogether and you could have headed your lists </w:t>
      </w:r>
      <w:proofErr w:type="spellStart"/>
      <w:r w:rsidRPr="00830793">
        <w:rPr>
          <w:rFonts w:ascii="Arial" w:eastAsia="Times New Roman" w:hAnsi="Arial" w:cs="Arial"/>
          <w:i/>
          <w:iCs/>
          <w:sz w:val="24"/>
          <w:szCs w:val="24"/>
        </w:rPr>
        <w:t>H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u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sna’s</w:t>
      </w:r>
      <w:proofErr w:type="spellEnd"/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 maternity leave</w:t>
      </w:r>
      <w:r w:rsidRPr="00830793">
        <w:rPr>
          <w:rFonts w:ascii="Arial" w:eastAsia="Times New Roman" w:hAnsi="Arial" w:cs="Arial"/>
          <w:sz w:val="24"/>
          <w:szCs w:val="24"/>
        </w:rPr>
        <w:t xml:space="preserve">.  This would </w:t>
      </w:r>
      <w:r w:rsidRPr="00830793">
        <w:rPr>
          <w:rFonts w:ascii="Arial" w:eastAsia="Times New Roman" w:hAnsi="Arial" w:cs="Arial"/>
          <w:sz w:val="24"/>
          <w:szCs w:val="24"/>
        </w:rPr>
        <w:t>mak</w:t>
      </w:r>
      <w:r w:rsidRPr="00830793">
        <w:rPr>
          <w:rFonts w:ascii="Arial" w:eastAsia="Times New Roman" w:hAnsi="Arial" w:cs="Arial"/>
          <w:sz w:val="24"/>
          <w:szCs w:val="24"/>
        </w:rPr>
        <w:t>e</w:t>
      </w:r>
      <w:r w:rsidRPr="00830793">
        <w:rPr>
          <w:rFonts w:ascii="Arial" w:eastAsia="Times New Roman" w:hAnsi="Arial" w:cs="Arial"/>
          <w:sz w:val="24"/>
          <w:szCs w:val="24"/>
        </w:rPr>
        <w:t xml:space="preserve"> the message simpler and no less clear.</w:t>
      </w:r>
    </w:p>
    <w:p w14:paraId="3B4DE22F" w14:textId="77777777" w:rsidR="00830793" w:rsidRPr="00830793" w:rsidRDefault="00830793" w:rsidP="00830793">
      <w:pPr>
        <w:pStyle w:val="ListParagraph"/>
        <w:numPr>
          <w:ilvl w:val="0"/>
          <w:numId w:val="3"/>
        </w:numPr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t xml:space="preserve">And note that it should be </w:t>
      </w:r>
      <w:proofErr w:type="spellStart"/>
      <w:r w:rsidRPr="00830793">
        <w:rPr>
          <w:rFonts w:ascii="Arial" w:eastAsia="Times New Roman" w:hAnsi="Arial" w:cs="Arial"/>
          <w:i/>
          <w:iCs/>
          <w:sz w:val="24"/>
          <w:szCs w:val="24"/>
        </w:rPr>
        <w:t>H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u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sna’s</w:t>
      </w:r>
      <w:proofErr w:type="spellEnd"/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 maternity leave</w:t>
      </w:r>
      <w:r w:rsidRPr="00830793">
        <w:rPr>
          <w:rFonts w:ascii="Arial" w:eastAsia="Times New Roman" w:hAnsi="Arial" w:cs="Arial"/>
          <w:sz w:val="24"/>
          <w:szCs w:val="24"/>
        </w:rPr>
        <w:t xml:space="preserve"> </w:t>
      </w:r>
      <w:r w:rsidRPr="00830793">
        <w:rPr>
          <w:rFonts w:ascii="Arial" w:eastAsia="Times New Roman" w:hAnsi="Arial" w:cs="Arial"/>
          <w:sz w:val="24"/>
          <w:szCs w:val="24"/>
        </w:rPr>
        <w:t>(not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 </w:t>
      </w:r>
      <w:proofErr w:type="spellStart"/>
      <w:r w:rsidRPr="00830793">
        <w:rPr>
          <w:rFonts w:ascii="Arial" w:eastAsia="Times New Roman" w:hAnsi="Arial" w:cs="Arial"/>
          <w:i/>
          <w:iCs/>
          <w:sz w:val="24"/>
          <w:szCs w:val="24"/>
        </w:rPr>
        <w:t>H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u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>sna’s</w:t>
      </w:r>
      <w:proofErr w:type="spellEnd"/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 maternity, </w:t>
      </w:r>
      <w:r w:rsidRPr="00830793">
        <w:rPr>
          <w:rFonts w:ascii="Arial" w:eastAsia="Times New Roman" w:hAnsi="Arial" w:cs="Arial"/>
          <w:sz w:val="24"/>
          <w:szCs w:val="24"/>
        </w:rPr>
        <w:t>as the issue is her absence rather than her motherhood)</w:t>
      </w:r>
      <w:r w:rsidRPr="00830793">
        <w:rPr>
          <w:rFonts w:ascii="Arial" w:eastAsia="Times New Roman" w:hAnsi="Arial" w:cs="Arial"/>
          <w:i/>
          <w:iCs/>
          <w:sz w:val="24"/>
          <w:szCs w:val="24"/>
        </w:rPr>
        <w:t xml:space="preserve">.  </w:t>
      </w:r>
    </w:p>
    <w:p w14:paraId="4F670258" w14:textId="35EAF194" w:rsidR="00830793" w:rsidRPr="00830793" w:rsidRDefault="00830793" w:rsidP="00830793">
      <w:pPr>
        <w:pStyle w:val="ListParagraph"/>
        <w:jc w:val="both"/>
        <w:rPr>
          <w:rFonts w:ascii="Arial" w:eastAsia="Times New Roman" w:hAnsi="Arial" w:cs="Arial"/>
          <w:sz w:val="24"/>
          <w:szCs w:val="24"/>
        </w:rPr>
      </w:pPr>
      <w:r w:rsidRPr="00830793">
        <w:rPr>
          <w:rFonts w:ascii="Arial" w:eastAsia="Times New Roman" w:hAnsi="Arial" w:cs="Arial"/>
          <w:sz w:val="24"/>
          <w:szCs w:val="24"/>
        </w:rPr>
        <w:br/>
      </w:r>
    </w:p>
    <w:p w14:paraId="331270B8" w14:textId="77777777" w:rsidR="00830793" w:rsidRDefault="00830793" w:rsidP="00830793">
      <w:pPr>
        <w:rPr>
          <w:rFonts w:ascii="Arial" w:eastAsia="Times New Roman" w:hAnsi="Arial" w:cs="Arial"/>
          <w:i/>
          <w:iCs/>
          <w:sz w:val="24"/>
          <w:szCs w:val="24"/>
        </w:rPr>
      </w:pPr>
    </w:p>
    <w:p w14:paraId="1DA5147B" w14:textId="3DD1C229" w:rsidR="00830793" w:rsidRPr="00830793" w:rsidRDefault="00830793" w:rsidP="00830793">
      <w:pPr>
        <w:rPr>
          <w:i/>
          <w:iCs/>
        </w:rPr>
      </w:pPr>
      <w:r w:rsidRPr="00830793">
        <w:rPr>
          <w:rFonts w:ascii="Arial" w:eastAsia="Times New Roman" w:hAnsi="Arial" w:cs="Arial"/>
          <w:i/>
          <w:iCs/>
          <w:sz w:val="24"/>
          <w:szCs w:val="24"/>
        </w:rPr>
        <w:t>Grammar Gita x</w:t>
      </w:r>
    </w:p>
    <w:sectPr w:rsidR="00830793" w:rsidRPr="00830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F37F7"/>
    <w:multiLevelType w:val="hybridMultilevel"/>
    <w:tmpl w:val="7A00F6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05EE4"/>
    <w:multiLevelType w:val="hybridMultilevel"/>
    <w:tmpl w:val="1396D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8D4138"/>
    <w:multiLevelType w:val="hybridMultilevel"/>
    <w:tmpl w:val="67BAE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793"/>
    <w:rsid w:val="00710132"/>
    <w:rsid w:val="00830793"/>
    <w:rsid w:val="00B85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4A9CE"/>
  <w15:chartTrackingRefBased/>
  <w15:docId w15:val="{7A8190BA-B6C1-451C-B87F-755F1236F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7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2020-03-03T22:19:00Z</dcterms:created>
  <dcterms:modified xsi:type="dcterms:W3CDTF">2020-03-03T22:28:00Z</dcterms:modified>
</cp:coreProperties>
</file>