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2B0E5A" w14:textId="0BD1DA6C" w:rsidR="004B4AD1" w:rsidRPr="00962470" w:rsidRDefault="004B4AD1" w:rsidP="004B4AD1">
      <w:pPr>
        <w:pStyle w:val="Heading2"/>
        <w:rPr>
          <w:rFonts w:asciiTheme="minorHAnsi" w:hAnsiTheme="minorHAnsi" w:cstheme="minorHAnsi"/>
          <w:b/>
          <w:bCs/>
          <w:color w:val="0070C0"/>
          <w:sz w:val="40"/>
          <w:szCs w:val="40"/>
        </w:rPr>
      </w:pPr>
      <w:bookmarkStart w:id="0" w:name="_Toc16640156"/>
      <w:r w:rsidRPr="00962470">
        <w:rPr>
          <w:rFonts w:asciiTheme="minorHAnsi" w:hAnsiTheme="minorHAnsi" w:cstheme="minorHAnsi"/>
          <w:b/>
          <w:bCs/>
          <w:color w:val="0070C0"/>
          <w:sz w:val="40"/>
          <w:szCs w:val="40"/>
        </w:rPr>
        <w:t xml:space="preserve">The </w:t>
      </w:r>
      <w:proofErr w:type="spellStart"/>
      <w:r w:rsidRPr="00962470">
        <w:rPr>
          <w:rFonts w:asciiTheme="minorHAnsi" w:hAnsiTheme="minorHAnsi" w:cstheme="minorHAnsi"/>
          <w:b/>
          <w:bCs/>
          <w:color w:val="0070C0"/>
          <w:sz w:val="40"/>
          <w:szCs w:val="40"/>
        </w:rPr>
        <w:t>Crawkerne</w:t>
      </w:r>
      <w:proofErr w:type="spellEnd"/>
      <w:r w:rsidRPr="00962470">
        <w:rPr>
          <w:rFonts w:asciiTheme="minorHAnsi" w:hAnsiTheme="minorHAnsi" w:cstheme="minorHAnsi"/>
          <w:b/>
          <w:bCs/>
          <w:color w:val="0070C0"/>
          <w:sz w:val="40"/>
          <w:szCs w:val="40"/>
        </w:rPr>
        <w:t xml:space="preserve"> Educational Contract</w:t>
      </w:r>
      <w:bookmarkEnd w:id="0"/>
      <w:r w:rsidRPr="00962470">
        <w:rPr>
          <w:rFonts w:asciiTheme="minorHAnsi" w:hAnsiTheme="minorHAnsi" w:cstheme="minorHAnsi"/>
          <w:b/>
          <w:bCs/>
          <w:color w:val="0070C0"/>
          <w:sz w:val="40"/>
          <w:szCs w:val="40"/>
        </w:rPr>
        <w:t xml:space="preserve"> </w:t>
      </w:r>
    </w:p>
    <w:p w14:paraId="52D23DDB" w14:textId="77777777" w:rsidR="004B4AD1" w:rsidRPr="00DD6C5C" w:rsidRDefault="004B4AD1" w:rsidP="004B4AD1">
      <w:pPr>
        <w:spacing w:after="70"/>
        <w:jc w:val="both"/>
        <w:rPr>
          <w:rFonts w:asciiTheme="majorHAnsi" w:hAnsiTheme="majorHAnsi" w:cstheme="majorHAnsi"/>
          <w:sz w:val="10"/>
          <w:szCs w:val="10"/>
        </w:rPr>
      </w:pPr>
    </w:p>
    <w:p w14:paraId="669BDD03" w14:textId="77777777" w:rsidR="004B4AD1" w:rsidRPr="00A00D0E" w:rsidRDefault="004B4AD1" w:rsidP="004B4AD1">
      <w:pPr>
        <w:spacing w:after="70"/>
        <w:jc w:val="both"/>
        <w:rPr>
          <w:rFonts w:asciiTheme="majorHAnsi" w:hAnsiTheme="majorHAnsi" w:cstheme="majorHAnsi"/>
        </w:rPr>
      </w:pPr>
      <w:r w:rsidRPr="00962470">
        <w:rPr>
          <w:rFonts w:cstheme="minorHAnsi"/>
          <w:b/>
          <w:bCs/>
          <w:noProof/>
          <w:color w:val="0070C0"/>
          <w:sz w:val="40"/>
          <w:szCs w:val="40"/>
        </w:rPr>
        <w:drawing>
          <wp:anchor distT="0" distB="0" distL="114300" distR="114300" simplePos="0" relativeHeight="251659264" behindDoc="0" locked="0" layoutInCell="1" allowOverlap="1" wp14:anchorId="0792AF1D" wp14:editId="2154A35C">
            <wp:simplePos x="0" y="0"/>
            <wp:positionH relativeFrom="column">
              <wp:posOffset>3686175</wp:posOffset>
            </wp:positionH>
            <wp:positionV relativeFrom="paragraph">
              <wp:posOffset>74295</wp:posOffset>
            </wp:positionV>
            <wp:extent cx="2261235" cy="1743075"/>
            <wp:effectExtent l="0" t="0" r="5715" b="9525"/>
            <wp:wrapSquare wrapText="bothSides"/>
            <wp:docPr id="44" name="Picture 44" descr="Pixel Cells, Idea, Visualization, Visualize, Tea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ixel Cells, Idea, Visualization, Visualize, Teach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61235" cy="1743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0D0E">
        <w:rPr>
          <w:rFonts w:asciiTheme="majorHAnsi" w:hAnsiTheme="majorHAnsi" w:cstheme="majorHAnsi"/>
        </w:rPr>
        <w:t xml:space="preserve">Please take a moment to read this adapted version of the </w:t>
      </w:r>
      <w:proofErr w:type="spellStart"/>
      <w:r w:rsidRPr="00A00D0E">
        <w:rPr>
          <w:rFonts w:asciiTheme="majorHAnsi" w:hAnsiTheme="majorHAnsi" w:cstheme="majorHAnsi"/>
        </w:rPr>
        <w:t>Crawkerne</w:t>
      </w:r>
      <w:proofErr w:type="spellEnd"/>
      <w:r w:rsidRPr="00A00D0E">
        <w:rPr>
          <w:rFonts w:asciiTheme="majorHAnsi" w:hAnsiTheme="majorHAnsi" w:cstheme="majorHAnsi"/>
        </w:rPr>
        <w:t xml:space="preserve"> Educational Contract.  An educational contract is different </w:t>
      </w:r>
      <w:r>
        <w:rPr>
          <w:rFonts w:asciiTheme="majorHAnsi" w:hAnsiTheme="majorHAnsi" w:cstheme="majorHAnsi"/>
        </w:rPr>
        <w:t>to</w:t>
      </w:r>
      <w:r w:rsidRPr="00A00D0E">
        <w:rPr>
          <w:rFonts w:asciiTheme="majorHAnsi" w:hAnsiTheme="majorHAnsi" w:cstheme="majorHAnsi"/>
        </w:rPr>
        <w:t xml:space="preserve"> the work contract which our Practice Manager has got you to sign (or will be doing so shortly).   A work contract outlines the ‘conditions of your work’ whereas this educational contract outlines</w:t>
      </w:r>
      <w:bookmarkStart w:id="1" w:name="_GoBack"/>
      <w:bookmarkEnd w:id="1"/>
      <w:r w:rsidRPr="00A00D0E">
        <w:rPr>
          <w:rFonts w:asciiTheme="majorHAnsi" w:hAnsiTheme="majorHAnsi" w:cstheme="majorHAnsi"/>
        </w:rPr>
        <w:t xml:space="preserve"> the </w:t>
      </w:r>
      <w:r w:rsidRPr="00DD6C5C">
        <w:rPr>
          <w:rFonts w:asciiTheme="majorHAnsi" w:hAnsiTheme="majorHAnsi" w:cstheme="majorHAnsi"/>
          <w:b/>
          <w:bCs/>
        </w:rPr>
        <w:t xml:space="preserve">conditions around your learning and development </w:t>
      </w:r>
      <w:r w:rsidRPr="00A00D0E">
        <w:rPr>
          <w:rFonts w:asciiTheme="majorHAnsi" w:hAnsiTheme="majorHAnsi" w:cstheme="majorHAnsi"/>
        </w:rPr>
        <w:t>– outlining things that you can expect from us but also</w:t>
      </w:r>
      <w:r>
        <w:rPr>
          <w:rFonts w:asciiTheme="majorHAnsi" w:hAnsiTheme="majorHAnsi" w:cstheme="majorHAnsi"/>
        </w:rPr>
        <w:t xml:space="preserve"> things</w:t>
      </w:r>
      <w:r w:rsidRPr="00A00D0E">
        <w:rPr>
          <w:rFonts w:asciiTheme="majorHAnsi" w:hAnsiTheme="majorHAnsi" w:cstheme="majorHAnsi"/>
        </w:rPr>
        <w:t xml:space="preserve"> that we would expect from you in return.  This is presented as a series of aims, not requirements.  None of us are perfect!  Some, however, are more necessary than others.</w:t>
      </w:r>
    </w:p>
    <w:p w14:paraId="047AAFDC" w14:textId="77777777" w:rsidR="004B4AD1" w:rsidRPr="00A00D0E" w:rsidRDefault="004B4AD1" w:rsidP="004B4AD1">
      <w:pPr>
        <w:spacing w:after="70"/>
        <w:jc w:val="both"/>
        <w:rPr>
          <w:rFonts w:asciiTheme="majorHAnsi" w:hAnsiTheme="majorHAnsi" w:cstheme="majorHAnsi"/>
        </w:rPr>
      </w:pPr>
    </w:p>
    <w:p w14:paraId="71B93062" w14:textId="77777777" w:rsidR="004B4AD1" w:rsidRPr="00830FEC" w:rsidRDefault="004B4AD1" w:rsidP="004B4AD1">
      <w:pPr>
        <w:spacing w:after="70"/>
        <w:jc w:val="both"/>
        <w:rPr>
          <w:rFonts w:ascii="Arial" w:hAnsi="Arial" w:cs="Arial"/>
          <w:b/>
        </w:rPr>
      </w:pPr>
      <w:r w:rsidRPr="00830FEC">
        <w:rPr>
          <w:rFonts w:ascii="Arial" w:hAnsi="Arial" w:cs="Arial"/>
          <w:b/>
        </w:rPr>
        <w:t xml:space="preserve">As a </w:t>
      </w:r>
      <w:r w:rsidRPr="00830FEC">
        <w:rPr>
          <w:rFonts w:ascii="Arial" w:hAnsi="Arial" w:cs="Arial"/>
          <w:b/>
          <w:u w:val="single"/>
        </w:rPr>
        <w:t>Practice</w:t>
      </w:r>
      <w:r w:rsidRPr="00830FEC">
        <w:rPr>
          <w:rFonts w:ascii="Arial" w:hAnsi="Arial" w:cs="Arial"/>
          <w:b/>
        </w:rPr>
        <w:t xml:space="preserve"> we will:</w:t>
      </w:r>
    </w:p>
    <w:p w14:paraId="688218E9"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Welcome you into our Practice as a member of our team.</w:t>
      </w:r>
    </w:p>
    <w:p w14:paraId="62027F7B"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 xml:space="preserve">Encourage you to work as a member of the practice team. </w:t>
      </w:r>
    </w:p>
    <w:p w14:paraId="14E16D8C"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Treat you with kindness, warmth, courtesy and respect.</w:t>
      </w:r>
    </w:p>
    <w:p w14:paraId="273461DD"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 xml:space="preserve">Give you </w:t>
      </w:r>
      <w:proofErr w:type="gramStart"/>
      <w:r w:rsidRPr="00A00D0E">
        <w:rPr>
          <w:rFonts w:asciiTheme="majorHAnsi" w:hAnsiTheme="majorHAnsi" w:cstheme="majorHAnsi"/>
        </w:rPr>
        <w:t>sufficient</w:t>
      </w:r>
      <w:proofErr w:type="gramEnd"/>
      <w:r w:rsidRPr="00A00D0E">
        <w:rPr>
          <w:rFonts w:asciiTheme="majorHAnsi" w:hAnsiTheme="majorHAnsi" w:cstheme="majorHAnsi"/>
        </w:rPr>
        <w:t xml:space="preserve"> experience of General Practice to </w:t>
      </w:r>
      <w:proofErr w:type="spellStart"/>
      <w:r w:rsidRPr="00A00D0E">
        <w:rPr>
          <w:rFonts w:asciiTheme="majorHAnsi" w:hAnsiTheme="majorHAnsi" w:cstheme="majorHAnsi"/>
        </w:rPr>
        <w:t>maximise</w:t>
      </w:r>
      <w:proofErr w:type="spellEnd"/>
      <w:r w:rsidRPr="00A00D0E">
        <w:rPr>
          <w:rFonts w:asciiTheme="majorHAnsi" w:hAnsiTheme="majorHAnsi" w:cstheme="majorHAnsi"/>
        </w:rPr>
        <w:t xml:space="preserve"> your learning without causing undue stress due to time pressure.</w:t>
      </w:r>
    </w:p>
    <w:p w14:paraId="1F9B1223"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Provide an environment in which you can work and learn happily (i.e. “a climate for learning”).</w:t>
      </w:r>
    </w:p>
    <w:p w14:paraId="1B137AB2"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Provide you with continuous professional and emotional support while you are with us.</w:t>
      </w:r>
    </w:p>
    <w:p w14:paraId="5556B80F"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 xml:space="preserve">Provide you with your own room, with appropriate equipment, for </w:t>
      </w:r>
      <w:r>
        <w:rPr>
          <w:rFonts w:asciiTheme="majorHAnsi" w:hAnsiTheme="majorHAnsi" w:cstheme="majorHAnsi"/>
        </w:rPr>
        <w:t>most of the</w:t>
      </w:r>
      <w:r w:rsidRPr="00A00D0E">
        <w:rPr>
          <w:rFonts w:asciiTheme="majorHAnsi" w:hAnsiTheme="majorHAnsi" w:cstheme="majorHAnsi"/>
        </w:rPr>
        <w:t xml:space="preserve"> time.</w:t>
      </w:r>
    </w:p>
    <w:p w14:paraId="7ADFF688"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Provide a weekly timetable, no more onerous than that of a partner, with flexible protected time for educational activities.</w:t>
      </w:r>
    </w:p>
    <w:p w14:paraId="7D01AC80"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Make sure that your timetable allows attendance at formal teaching sessions, is appropriate for your learning needs and that there is a correct balance between training and service in the post.</w:t>
      </w:r>
    </w:p>
    <w:p w14:paraId="44439652"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Ensure that you can attend half-day release every Tuesday afternoon, and tutorials every Wednesday lunchtime.</w:t>
      </w:r>
    </w:p>
    <w:p w14:paraId="6FEAB050"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 xml:space="preserve">Provide protected time for tutorials (minimum: </w:t>
      </w:r>
      <w:r>
        <w:rPr>
          <w:rFonts w:asciiTheme="majorHAnsi" w:hAnsiTheme="majorHAnsi" w:cstheme="majorHAnsi"/>
        </w:rPr>
        <w:t xml:space="preserve">3 </w:t>
      </w:r>
      <w:r w:rsidRPr="00A00D0E">
        <w:rPr>
          <w:rFonts w:asciiTheme="majorHAnsi" w:hAnsiTheme="majorHAnsi" w:cstheme="majorHAnsi"/>
        </w:rPr>
        <w:t>hours total per week), study and research.</w:t>
      </w:r>
    </w:p>
    <w:p w14:paraId="197AD5D1"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Provide access to meetings within the practice.</w:t>
      </w:r>
    </w:p>
    <w:p w14:paraId="18696402"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Follow the regional guidelines for training practices.</w:t>
      </w:r>
    </w:p>
    <w:p w14:paraId="1E2E533B"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 xml:space="preserve">Keep the library well-stocked and </w:t>
      </w:r>
      <w:proofErr w:type="gramStart"/>
      <w:r w:rsidRPr="00A00D0E">
        <w:rPr>
          <w:rFonts w:asciiTheme="majorHAnsi" w:hAnsiTheme="majorHAnsi" w:cstheme="majorHAnsi"/>
        </w:rPr>
        <w:t>up-to-date</w:t>
      </w:r>
      <w:proofErr w:type="gramEnd"/>
      <w:r w:rsidRPr="00A00D0E">
        <w:rPr>
          <w:rFonts w:asciiTheme="majorHAnsi" w:hAnsiTheme="majorHAnsi" w:cstheme="majorHAnsi"/>
        </w:rPr>
        <w:t xml:space="preserve">.  (P.S. </w:t>
      </w:r>
      <w:r>
        <w:rPr>
          <w:rFonts w:asciiTheme="majorHAnsi" w:hAnsiTheme="majorHAnsi" w:cstheme="majorHAnsi"/>
        </w:rPr>
        <w:t>Did you know that you</w:t>
      </w:r>
      <w:r w:rsidRPr="00A00D0E">
        <w:rPr>
          <w:rFonts w:asciiTheme="majorHAnsi" w:hAnsiTheme="majorHAnsi" w:cstheme="majorHAnsi"/>
        </w:rPr>
        <w:t xml:space="preserve"> can make a request for a book to be added too).</w:t>
      </w:r>
    </w:p>
    <w:p w14:paraId="723BC23E" w14:textId="77777777" w:rsidR="004B4AD1" w:rsidRPr="00A00D0E" w:rsidRDefault="004B4AD1" w:rsidP="004B4AD1">
      <w:pPr>
        <w:pStyle w:val="ListParagraph"/>
        <w:numPr>
          <w:ilvl w:val="0"/>
          <w:numId w:val="1"/>
        </w:numPr>
        <w:spacing w:after="70"/>
        <w:jc w:val="both"/>
        <w:rPr>
          <w:rFonts w:asciiTheme="majorHAnsi" w:hAnsiTheme="majorHAnsi" w:cstheme="majorHAnsi"/>
        </w:rPr>
      </w:pPr>
      <w:r w:rsidRPr="00A00D0E">
        <w:rPr>
          <w:rFonts w:asciiTheme="majorHAnsi" w:hAnsiTheme="majorHAnsi" w:cstheme="majorHAnsi"/>
        </w:rPr>
        <w:t>Provide you with support when your Trainer is away.</w:t>
      </w:r>
    </w:p>
    <w:p w14:paraId="7997AD1F" w14:textId="77777777" w:rsidR="004B4AD1" w:rsidRPr="00A00D0E" w:rsidRDefault="004B4AD1" w:rsidP="004B4AD1">
      <w:pPr>
        <w:spacing w:after="70"/>
        <w:jc w:val="both"/>
        <w:rPr>
          <w:rFonts w:asciiTheme="majorHAnsi" w:hAnsiTheme="majorHAnsi" w:cstheme="majorHAnsi"/>
        </w:rPr>
      </w:pPr>
    </w:p>
    <w:p w14:paraId="4AD96DFB" w14:textId="77777777" w:rsidR="004B4AD1" w:rsidRPr="00A00D0E" w:rsidRDefault="004B4AD1" w:rsidP="004B4AD1">
      <w:pPr>
        <w:spacing w:after="70"/>
        <w:jc w:val="both"/>
        <w:rPr>
          <w:rFonts w:asciiTheme="majorHAnsi" w:hAnsiTheme="majorHAnsi" w:cstheme="majorHAnsi"/>
        </w:rPr>
      </w:pPr>
      <w:r w:rsidRPr="00A00D0E">
        <w:rPr>
          <w:rFonts w:asciiTheme="majorHAnsi" w:hAnsiTheme="majorHAnsi" w:cstheme="majorHAnsi"/>
        </w:rPr>
        <w:t>In addition, we will</w:t>
      </w:r>
    </w:p>
    <w:p w14:paraId="125D096F" w14:textId="77777777" w:rsidR="004B4AD1" w:rsidRPr="00A00D0E" w:rsidRDefault="004B4AD1" w:rsidP="004B4AD1">
      <w:pPr>
        <w:pStyle w:val="ListParagraph"/>
        <w:numPr>
          <w:ilvl w:val="0"/>
          <w:numId w:val="2"/>
        </w:numPr>
        <w:spacing w:after="70"/>
        <w:jc w:val="both"/>
        <w:rPr>
          <w:rFonts w:asciiTheme="majorHAnsi" w:hAnsiTheme="majorHAnsi" w:cstheme="majorHAnsi"/>
        </w:rPr>
      </w:pPr>
      <w:r w:rsidRPr="00A00D0E">
        <w:rPr>
          <w:rFonts w:asciiTheme="majorHAnsi" w:hAnsiTheme="majorHAnsi" w:cstheme="majorHAnsi"/>
        </w:rPr>
        <w:t>Respond positively to suggestions</w:t>
      </w:r>
      <w:r>
        <w:rPr>
          <w:rFonts w:asciiTheme="majorHAnsi" w:hAnsiTheme="majorHAnsi" w:cstheme="majorHAnsi"/>
        </w:rPr>
        <w:t>/</w:t>
      </w:r>
      <w:r w:rsidRPr="00A00D0E">
        <w:rPr>
          <w:rFonts w:asciiTheme="majorHAnsi" w:hAnsiTheme="majorHAnsi" w:cstheme="majorHAnsi"/>
        </w:rPr>
        <w:t>recommendations regarding the provision of training within the practice.</w:t>
      </w:r>
    </w:p>
    <w:p w14:paraId="163F933C" w14:textId="77777777" w:rsidR="004B4AD1" w:rsidRPr="00A00D0E" w:rsidRDefault="004B4AD1" w:rsidP="004B4AD1">
      <w:pPr>
        <w:pStyle w:val="ListParagraph"/>
        <w:numPr>
          <w:ilvl w:val="0"/>
          <w:numId w:val="2"/>
        </w:numPr>
        <w:spacing w:after="70"/>
        <w:jc w:val="both"/>
        <w:rPr>
          <w:rFonts w:asciiTheme="majorHAnsi" w:hAnsiTheme="majorHAnsi" w:cstheme="majorHAnsi"/>
        </w:rPr>
      </w:pPr>
      <w:r w:rsidRPr="00A00D0E">
        <w:rPr>
          <w:rFonts w:asciiTheme="majorHAnsi" w:hAnsiTheme="majorHAnsi" w:cstheme="majorHAnsi"/>
        </w:rPr>
        <w:t xml:space="preserve">Treat you fairly, and to use a </w:t>
      </w:r>
      <w:proofErr w:type="spellStart"/>
      <w:r w:rsidRPr="00A00D0E">
        <w:rPr>
          <w:rFonts w:asciiTheme="majorHAnsi" w:hAnsiTheme="majorHAnsi" w:cstheme="majorHAnsi"/>
        </w:rPr>
        <w:t>recognised</w:t>
      </w:r>
      <w:proofErr w:type="spellEnd"/>
      <w:r w:rsidRPr="00A00D0E">
        <w:rPr>
          <w:rFonts w:asciiTheme="majorHAnsi" w:hAnsiTheme="majorHAnsi" w:cstheme="majorHAnsi"/>
        </w:rPr>
        <w:t xml:space="preserve"> contract of employment, like that recommended by the B.M.A.</w:t>
      </w:r>
    </w:p>
    <w:p w14:paraId="20002935" w14:textId="77777777" w:rsidR="004B4AD1" w:rsidRPr="00A00D0E" w:rsidRDefault="004B4AD1" w:rsidP="004B4AD1">
      <w:pPr>
        <w:pStyle w:val="ListParagraph"/>
        <w:numPr>
          <w:ilvl w:val="0"/>
          <w:numId w:val="2"/>
        </w:numPr>
        <w:spacing w:after="70"/>
        <w:jc w:val="both"/>
        <w:rPr>
          <w:rFonts w:asciiTheme="majorHAnsi" w:hAnsiTheme="majorHAnsi" w:cstheme="majorHAnsi"/>
        </w:rPr>
      </w:pPr>
      <w:r w:rsidRPr="00A00D0E">
        <w:rPr>
          <w:rFonts w:asciiTheme="majorHAnsi" w:hAnsiTheme="majorHAnsi" w:cstheme="majorHAnsi"/>
        </w:rPr>
        <w:t>Provide you with effective feedback to help you learn.</w:t>
      </w:r>
    </w:p>
    <w:p w14:paraId="4139A9E0" w14:textId="77777777" w:rsidR="004B4AD1" w:rsidRPr="00A00D0E" w:rsidRDefault="004B4AD1" w:rsidP="004B4AD1">
      <w:pPr>
        <w:spacing w:after="70"/>
        <w:jc w:val="both"/>
        <w:rPr>
          <w:rFonts w:asciiTheme="majorHAnsi" w:hAnsiTheme="majorHAnsi" w:cstheme="majorHAnsi"/>
        </w:rPr>
      </w:pPr>
    </w:p>
    <w:p w14:paraId="5C36C520" w14:textId="77777777" w:rsidR="004B4AD1" w:rsidRDefault="004B4AD1" w:rsidP="004B4AD1">
      <w:pPr>
        <w:rPr>
          <w:rFonts w:asciiTheme="majorHAnsi" w:hAnsiTheme="majorHAnsi" w:cstheme="majorHAnsi"/>
          <w:b/>
        </w:rPr>
      </w:pPr>
      <w:r>
        <w:rPr>
          <w:rFonts w:asciiTheme="majorHAnsi" w:hAnsiTheme="majorHAnsi" w:cstheme="majorHAnsi"/>
          <w:b/>
        </w:rPr>
        <w:br w:type="page"/>
      </w:r>
    </w:p>
    <w:p w14:paraId="3C3532CB" w14:textId="77777777" w:rsidR="004B4AD1" w:rsidRPr="00830FEC" w:rsidRDefault="004B4AD1" w:rsidP="004B4AD1">
      <w:pPr>
        <w:spacing w:after="70"/>
        <w:jc w:val="both"/>
        <w:rPr>
          <w:rFonts w:ascii="Arial" w:hAnsi="Arial" w:cs="Arial"/>
          <w:b/>
        </w:rPr>
      </w:pPr>
      <w:r w:rsidRPr="00830FEC">
        <w:rPr>
          <w:rFonts w:ascii="Arial" w:hAnsi="Arial" w:cs="Arial"/>
          <w:b/>
        </w:rPr>
        <w:lastRenderedPageBreak/>
        <w:t xml:space="preserve">You </w:t>
      </w:r>
      <w:r w:rsidRPr="00830FEC">
        <w:rPr>
          <w:rFonts w:ascii="Arial" w:hAnsi="Arial" w:cs="Arial"/>
          <w:b/>
          <w:u w:val="single"/>
        </w:rPr>
        <w:t>GP Trainer</w:t>
      </w:r>
      <w:r w:rsidRPr="00830FEC">
        <w:rPr>
          <w:rFonts w:ascii="Arial" w:hAnsi="Arial" w:cs="Arial"/>
          <w:b/>
        </w:rPr>
        <w:t xml:space="preserve"> will aim to: </w:t>
      </w:r>
    </w:p>
    <w:p w14:paraId="5FEA6B3D" w14:textId="77777777" w:rsidR="004B4AD1" w:rsidRPr="00A00D0E" w:rsidRDefault="004B4AD1" w:rsidP="004B4AD1">
      <w:pPr>
        <w:pStyle w:val="ListParagraph"/>
        <w:numPr>
          <w:ilvl w:val="0"/>
          <w:numId w:val="3"/>
        </w:numPr>
        <w:spacing w:after="70"/>
        <w:jc w:val="both"/>
        <w:rPr>
          <w:rFonts w:asciiTheme="majorHAnsi" w:hAnsiTheme="majorHAnsi" w:cstheme="majorHAnsi"/>
        </w:rPr>
      </w:pPr>
      <w:r w:rsidRPr="00A00D0E">
        <w:rPr>
          <w:rFonts w:asciiTheme="majorHAnsi" w:hAnsiTheme="majorHAnsi" w:cstheme="majorHAnsi"/>
        </w:rPr>
        <w:t>Provide learner-</w:t>
      </w:r>
      <w:proofErr w:type="spellStart"/>
      <w:r w:rsidRPr="00A00D0E">
        <w:rPr>
          <w:rFonts w:asciiTheme="majorHAnsi" w:hAnsiTheme="majorHAnsi" w:cstheme="majorHAnsi"/>
        </w:rPr>
        <w:t>centred</w:t>
      </w:r>
      <w:proofErr w:type="spellEnd"/>
      <w:r w:rsidRPr="00A00D0E">
        <w:rPr>
          <w:rFonts w:asciiTheme="majorHAnsi" w:hAnsiTheme="majorHAnsi" w:cstheme="majorHAnsi"/>
        </w:rPr>
        <w:t xml:space="preserve"> training.</w:t>
      </w:r>
    </w:p>
    <w:p w14:paraId="3F20E6AA" w14:textId="77777777" w:rsidR="004B4AD1" w:rsidRPr="00A00D0E" w:rsidRDefault="004B4AD1" w:rsidP="004B4AD1">
      <w:pPr>
        <w:pStyle w:val="ListParagraph"/>
        <w:numPr>
          <w:ilvl w:val="0"/>
          <w:numId w:val="3"/>
        </w:numPr>
        <w:spacing w:after="70"/>
        <w:jc w:val="both"/>
        <w:rPr>
          <w:rFonts w:asciiTheme="majorHAnsi" w:hAnsiTheme="majorHAnsi" w:cstheme="majorHAnsi"/>
        </w:rPr>
      </w:pPr>
      <w:r w:rsidRPr="00A00D0E">
        <w:rPr>
          <w:rFonts w:asciiTheme="majorHAnsi" w:hAnsiTheme="majorHAnsi" w:cstheme="majorHAnsi"/>
        </w:rPr>
        <w:t>Keep him</w:t>
      </w:r>
      <w:r>
        <w:rPr>
          <w:rFonts w:asciiTheme="majorHAnsi" w:hAnsiTheme="majorHAnsi" w:cstheme="majorHAnsi"/>
        </w:rPr>
        <w:t>/her</w:t>
      </w:r>
      <w:r w:rsidRPr="00A00D0E">
        <w:rPr>
          <w:rFonts w:asciiTheme="majorHAnsi" w:hAnsiTheme="majorHAnsi" w:cstheme="majorHAnsi"/>
        </w:rPr>
        <w:t>self up to date, and to develop and improve training within the practice.</w:t>
      </w:r>
    </w:p>
    <w:p w14:paraId="6C3DE9FD" w14:textId="77777777" w:rsidR="004B4AD1" w:rsidRPr="00A00D0E" w:rsidRDefault="004B4AD1" w:rsidP="004B4AD1">
      <w:pPr>
        <w:pStyle w:val="ListParagraph"/>
        <w:numPr>
          <w:ilvl w:val="0"/>
          <w:numId w:val="3"/>
        </w:numPr>
        <w:spacing w:after="70"/>
        <w:jc w:val="both"/>
        <w:rPr>
          <w:rFonts w:asciiTheme="majorHAnsi" w:hAnsiTheme="majorHAnsi" w:cstheme="majorHAnsi"/>
        </w:rPr>
      </w:pPr>
      <w:r w:rsidRPr="00A00D0E">
        <w:rPr>
          <w:rFonts w:asciiTheme="majorHAnsi" w:hAnsiTheme="majorHAnsi" w:cstheme="majorHAnsi"/>
        </w:rPr>
        <w:t xml:space="preserve">Undertake </w:t>
      </w:r>
      <w:r w:rsidRPr="00A00D0E">
        <w:rPr>
          <w:rFonts w:asciiTheme="majorHAnsi" w:hAnsiTheme="majorHAnsi" w:cstheme="majorHAnsi"/>
          <w:i/>
        </w:rPr>
        <w:t>formative</w:t>
      </w:r>
      <w:r w:rsidRPr="00A00D0E">
        <w:rPr>
          <w:rFonts w:asciiTheme="majorHAnsi" w:hAnsiTheme="majorHAnsi" w:cstheme="majorHAnsi"/>
        </w:rPr>
        <w:t xml:space="preserve"> assessment to help you identify your future educational needs and help you develop; and </w:t>
      </w:r>
      <w:proofErr w:type="gramStart"/>
      <w:r w:rsidRPr="00A00D0E">
        <w:rPr>
          <w:rFonts w:asciiTheme="majorHAnsi" w:hAnsiTheme="majorHAnsi" w:cstheme="majorHAnsi"/>
        </w:rPr>
        <w:t>thus</w:t>
      </w:r>
      <w:proofErr w:type="gramEnd"/>
      <w:r w:rsidRPr="00A00D0E">
        <w:rPr>
          <w:rFonts w:asciiTheme="majorHAnsi" w:hAnsiTheme="majorHAnsi" w:cstheme="majorHAnsi"/>
        </w:rPr>
        <w:t xml:space="preserve"> agree an educational plan with you and for it to be regularly reviewed.</w:t>
      </w:r>
    </w:p>
    <w:p w14:paraId="1E466DC6" w14:textId="77777777" w:rsidR="004B4AD1" w:rsidRPr="00A00D0E" w:rsidRDefault="004B4AD1" w:rsidP="004B4AD1">
      <w:pPr>
        <w:pStyle w:val="ListParagraph"/>
        <w:numPr>
          <w:ilvl w:val="0"/>
          <w:numId w:val="3"/>
        </w:numPr>
        <w:spacing w:after="70"/>
        <w:jc w:val="both"/>
        <w:rPr>
          <w:rFonts w:asciiTheme="majorHAnsi" w:hAnsiTheme="majorHAnsi" w:cstheme="majorHAnsi"/>
        </w:rPr>
      </w:pPr>
      <w:r w:rsidRPr="00A00D0E">
        <w:rPr>
          <w:rFonts w:asciiTheme="majorHAnsi" w:hAnsiTheme="majorHAnsi" w:cstheme="majorHAnsi"/>
        </w:rPr>
        <w:t>Encourage appropriate educational activity outside the practice.</w:t>
      </w:r>
    </w:p>
    <w:p w14:paraId="0EEDF6E9" w14:textId="77777777" w:rsidR="004B4AD1" w:rsidRPr="00A00D0E" w:rsidRDefault="004B4AD1" w:rsidP="004B4AD1">
      <w:pPr>
        <w:pStyle w:val="ListParagraph"/>
        <w:numPr>
          <w:ilvl w:val="0"/>
          <w:numId w:val="3"/>
        </w:numPr>
        <w:spacing w:after="70"/>
        <w:jc w:val="both"/>
        <w:rPr>
          <w:rFonts w:asciiTheme="majorHAnsi" w:hAnsiTheme="majorHAnsi" w:cstheme="majorHAnsi"/>
        </w:rPr>
      </w:pPr>
      <w:r w:rsidRPr="00A00D0E">
        <w:rPr>
          <w:rFonts w:asciiTheme="majorHAnsi" w:hAnsiTheme="majorHAnsi" w:cstheme="majorHAnsi"/>
        </w:rPr>
        <w:t>Assist your with MRCGP.</w:t>
      </w:r>
    </w:p>
    <w:p w14:paraId="5A26020A" w14:textId="77777777" w:rsidR="004B4AD1" w:rsidRPr="00A00D0E" w:rsidRDefault="004B4AD1" w:rsidP="004B4AD1">
      <w:pPr>
        <w:pStyle w:val="ListParagraph"/>
        <w:numPr>
          <w:ilvl w:val="0"/>
          <w:numId w:val="3"/>
        </w:numPr>
        <w:spacing w:after="70"/>
        <w:jc w:val="both"/>
        <w:rPr>
          <w:rFonts w:asciiTheme="majorHAnsi" w:hAnsiTheme="majorHAnsi" w:cstheme="majorHAnsi"/>
        </w:rPr>
      </w:pPr>
      <w:r w:rsidRPr="00A00D0E">
        <w:rPr>
          <w:rFonts w:asciiTheme="majorHAnsi" w:hAnsiTheme="majorHAnsi" w:cstheme="majorHAnsi"/>
        </w:rPr>
        <w:t>Support and advise you on appropriate study leave.</w:t>
      </w:r>
    </w:p>
    <w:p w14:paraId="7F2918B7" w14:textId="77777777" w:rsidR="004B4AD1" w:rsidRPr="00A00D0E" w:rsidRDefault="004B4AD1" w:rsidP="004B4AD1">
      <w:pPr>
        <w:pStyle w:val="ListParagraph"/>
        <w:numPr>
          <w:ilvl w:val="0"/>
          <w:numId w:val="3"/>
        </w:numPr>
        <w:spacing w:after="70"/>
        <w:jc w:val="both"/>
        <w:rPr>
          <w:rFonts w:asciiTheme="majorHAnsi" w:hAnsiTheme="majorHAnsi" w:cstheme="majorHAnsi"/>
        </w:rPr>
      </w:pPr>
      <w:r w:rsidRPr="00A00D0E">
        <w:rPr>
          <w:rFonts w:asciiTheme="majorHAnsi" w:hAnsiTheme="majorHAnsi" w:cstheme="majorHAnsi"/>
        </w:rPr>
        <w:t>Help you with the production of a C.V. and provide references as required.</w:t>
      </w:r>
    </w:p>
    <w:p w14:paraId="66A61193" w14:textId="77777777" w:rsidR="004B4AD1" w:rsidRPr="00A00D0E" w:rsidRDefault="004B4AD1" w:rsidP="004B4AD1">
      <w:pPr>
        <w:pStyle w:val="ListParagraph"/>
        <w:numPr>
          <w:ilvl w:val="0"/>
          <w:numId w:val="3"/>
        </w:numPr>
        <w:spacing w:after="70"/>
        <w:jc w:val="both"/>
        <w:rPr>
          <w:rFonts w:asciiTheme="majorHAnsi" w:hAnsiTheme="majorHAnsi" w:cstheme="majorHAnsi"/>
        </w:rPr>
      </w:pPr>
      <w:r w:rsidRPr="00A00D0E">
        <w:rPr>
          <w:rFonts w:asciiTheme="majorHAnsi" w:hAnsiTheme="majorHAnsi" w:cstheme="majorHAnsi"/>
        </w:rPr>
        <w:t>Help you with pastoral advice and care, if needed.</w:t>
      </w:r>
    </w:p>
    <w:p w14:paraId="0BFD203A" w14:textId="77777777" w:rsidR="004B4AD1" w:rsidRPr="00A00D0E" w:rsidRDefault="004B4AD1" w:rsidP="004B4AD1">
      <w:pPr>
        <w:spacing w:after="70"/>
        <w:jc w:val="both"/>
        <w:rPr>
          <w:rFonts w:asciiTheme="majorHAnsi" w:hAnsiTheme="majorHAnsi" w:cstheme="majorHAnsi"/>
        </w:rPr>
      </w:pPr>
      <w:r w:rsidRPr="00A00D0E">
        <w:rPr>
          <w:rFonts w:asciiTheme="majorHAnsi" w:hAnsiTheme="majorHAnsi" w:cstheme="majorHAnsi"/>
        </w:rPr>
        <w:t xml:space="preserve"> </w:t>
      </w:r>
    </w:p>
    <w:p w14:paraId="08CA1329" w14:textId="77777777" w:rsidR="004B4AD1" w:rsidRPr="00830FEC" w:rsidRDefault="004B4AD1" w:rsidP="004B4AD1">
      <w:pPr>
        <w:spacing w:after="70"/>
        <w:jc w:val="both"/>
        <w:rPr>
          <w:rFonts w:ascii="Arial" w:hAnsi="Arial" w:cs="Arial"/>
          <w:b/>
        </w:rPr>
      </w:pPr>
      <w:r w:rsidRPr="00830FEC">
        <w:rPr>
          <w:rFonts w:ascii="Arial" w:hAnsi="Arial" w:cs="Arial"/>
          <w:b/>
        </w:rPr>
        <w:t xml:space="preserve">As the </w:t>
      </w:r>
      <w:r w:rsidRPr="00830FEC">
        <w:rPr>
          <w:rFonts w:ascii="Arial" w:hAnsi="Arial" w:cs="Arial"/>
          <w:b/>
          <w:u w:val="single"/>
        </w:rPr>
        <w:t>GP trainee</w:t>
      </w:r>
      <w:r w:rsidRPr="00830FEC">
        <w:rPr>
          <w:rFonts w:ascii="Arial" w:hAnsi="Arial" w:cs="Arial"/>
          <w:b/>
        </w:rPr>
        <w:t>, we would like you to:</w:t>
      </w:r>
    </w:p>
    <w:p w14:paraId="4B4DC750"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 xml:space="preserve">Sign and abide by an agreed Contract of Employment as well as providing a P45, and documentation of full GMC registration and membership of a medical </w:t>
      </w:r>
      <w:proofErr w:type="spellStart"/>
      <w:r w:rsidRPr="00A00D0E">
        <w:rPr>
          <w:rFonts w:asciiTheme="majorHAnsi" w:hAnsiTheme="majorHAnsi" w:cstheme="majorHAnsi"/>
        </w:rPr>
        <w:t>defence</w:t>
      </w:r>
      <w:proofErr w:type="spellEnd"/>
      <w:r w:rsidRPr="00A00D0E">
        <w:rPr>
          <w:rFonts w:asciiTheme="majorHAnsi" w:hAnsiTheme="majorHAnsi" w:cstheme="majorHAnsi"/>
        </w:rPr>
        <w:t xml:space="preserve"> organi</w:t>
      </w:r>
      <w:r>
        <w:rPr>
          <w:rFonts w:asciiTheme="majorHAnsi" w:hAnsiTheme="majorHAnsi" w:cstheme="majorHAnsi"/>
        </w:rPr>
        <w:t>s</w:t>
      </w:r>
      <w:r w:rsidRPr="00A00D0E">
        <w:rPr>
          <w:rFonts w:asciiTheme="majorHAnsi" w:hAnsiTheme="majorHAnsi" w:cstheme="majorHAnsi"/>
        </w:rPr>
        <w:t xml:space="preserve">ation.  You should also hold a valid driving </w:t>
      </w:r>
      <w:proofErr w:type="spellStart"/>
      <w:r w:rsidRPr="00A00D0E">
        <w:rPr>
          <w:rFonts w:asciiTheme="majorHAnsi" w:hAnsiTheme="majorHAnsi" w:cstheme="majorHAnsi"/>
        </w:rPr>
        <w:t>licence</w:t>
      </w:r>
      <w:proofErr w:type="spellEnd"/>
      <w:r w:rsidRPr="00A00D0E">
        <w:rPr>
          <w:rFonts w:asciiTheme="majorHAnsi" w:hAnsiTheme="majorHAnsi" w:cstheme="majorHAnsi"/>
        </w:rPr>
        <w:t>.</w:t>
      </w:r>
    </w:p>
    <w:p w14:paraId="01E4237B"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Be well-mannered to staff and patients.  That also means feeling comfortable working as part of our team aiming to understand and appreciate the roles of everyone within the team; working as an active member of our team.</w:t>
      </w:r>
    </w:p>
    <w:p w14:paraId="2831C9E0"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Be responsible for your own fitness to practice but please feel free to discuss with us any difficulties you are having.</w:t>
      </w:r>
    </w:p>
    <w:p w14:paraId="191A65F4"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Be reliable and punctual - work according to your timetable and attend practice meetings.</w:t>
      </w:r>
    </w:p>
    <w:p w14:paraId="24C60860"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Attend educational activities like Tuesday afternoon half-day release and Wednesday lunchtime tutorials.</w:t>
      </w:r>
    </w:p>
    <w:p w14:paraId="5C3C1055"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Pr>
          <w:rFonts w:asciiTheme="majorHAnsi" w:hAnsiTheme="majorHAnsi" w:cstheme="majorHAnsi"/>
        </w:rPr>
        <w:t xml:space="preserve">Engage in </w:t>
      </w:r>
      <w:r w:rsidRPr="00A00D0E">
        <w:rPr>
          <w:rFonts w:asciiTheme="majorHAnsi" w:hAnsiTheme="majorHAnsi" w:cstheme="majorHAnsi"/>
        </w:rPr>
        <w:t>out-of-hours work, and work towards a full share of daytime work</w:t>
      </w:r>
      <w:r>
        <w:rPr>
          <w:rFonts w:asciiTheme="majorHAnsi" w:hAnsiTheme="majorHAnsi" w:cstheme="majorHAnsi"/>
        </w:rPr>
        <w:t>.</w:t>
      </w:r>
    </w:p>
    <w:p w14:paraId="074B7555"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 xml:space="preserve">Reflect on the experiences you are having in General Practice and seek to </w:t>
      </w:r>
      <w:proofErr w:type="spellStart"/>
      <w:r w:rsidRPr="00A00D0E">
        <w:rPr>
          <w:rFonts w:asciiTheme="majorHAnsi" w:hAnsiTheme="majorHAnsi" w:cstheme="majorHAnsi"/>
        </w:rPr>
        <w:t>maximise</w:t>
      </w:r>
      <w:proofErr w:type="spellEnd"/>
      <w:r w:rsidRPr="00A00D0E">
        <w:rPr>
          <w:rFonts w:asciiTheme="majorHAnsi" w:hAnsiTheme="majorHAnsi" w:cstheme="majorHAnsi"/>
        </w:rPr>
        <w:t xml:space="preserve"> the learning potential of your time here.  This would also mean trying to achieve and maintain good standards in all aspects of </w:t>
      </w:r>
      <w:r>
        <w:rPr>
          <w:rFonts w:asciiTheme="majorHAnsi" w:hAnsiTheme="majorHAnsi" w:cstheme="majorHAnsi"/>
        </w:rPr>
        <w:t>your</w:t>
      </w:r>
      <w:r w:rsidRPr="00A00D0E">
        <w:rPr>
          <w:rFonts w:asciiTheme="majorHAnsi" w:hAnsiTheme="majorHAnsi" w:cstheme="majorHAnsi"/>
        </w:rPr>
        <w:t xml:space="preserve"> work and patient care and working towards postgraduate qualifications.  </w:t>
      </w:r>
    </w:p>
    <w:p w14:paraId="74E0F94B"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 xml:space="preserve">Be open and willing to accept the feedback you are given.  Whilst we encourage you need to play an active part in your own assessment, you also need to respect the views of others.  Please remember that if someone is giving you difficult feedback, that it probably </w:t>
      </w:r>
      <w:r>
        <w:rPr>
          <w:rFonts w:asciiTheme="majorHAnsi" w:hAnsiTheme="majorHAnsi" w:cstheme="majorHAnsi"/>
        </w:rPr>
        <w:t>wasn’t</w:t>
      </w:r>
      <w:r w:rsidRPr="00A00D0E">
        <w:rPr>
          <w:rFonts w:asciiTheme="majorHAnsi" w:hAnsiTheme="majorHAnsi" w:cstheme="majorHAnsi"/>
        </w:rPr>
        <w:t xml:space="preserve"> easy for them to give that to you.   </w:t>
      </w:r>
    </w:p>
    <w:p w14:paraId="75C8B405" w14:textId="77777777" w:rsidR="004B4AD1" w:rsidRPr="00A00D0E"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Know your limits –seek help if you</w:t>
      </w:r>
      <w:r>
        <w:rPr>
          <w:rFonts w:asciiTheme="majorHAnsi" w:hAnsiTheme="majorHAnsi" w:cstheme="majorHAnsi"/>
        </w:rPr>
        <w:t>’</w:t>
      </w:r>
      <w:r w:rsidRPr="00A00D0E">
        <w:rPr>
          <w:rFonts w:asciiTheme="majorHAnsi" w:hAnsiTheme="majorHAnsi" w:cstheme="majorHAnsi"/>
        </w:rPr>
        <w:t xml:space="preserve">re experiencing a difficult situation or </w:t>
      </w:r>
      <w:r>
        <w:rPr>
          <w:rFonts w:asciiTheme="majorHAnsi" w:hAnsiTheme="majorHAnsi" w:cstheme="majorHAnsi"/>
        </w:rPr>
        <w:t>if</w:t>
      </w:r>
      <w:r w:rsidRPr="00A00D0E">
        <w:rPr>
          <w:rFonts w:asciiTheme="majorHAnsi" w:hAnsiTheme="majorHAnsi" w:cstheme="majorHAnsi"/>
        </w:rPr>
        <w:t xml:space="preserve"> uncertainty arises.</w:t>
      </w:r>
    </w:p>
    <w:p w14:paraId="2FAF14BC" w14:textId="77777777" w:rsidR="004B4AD1" w:rsidRDefault="004B4AD1" w:rsidP="004B4AD1">
      <w:pPr>
        <w:pStyle w:val="ListParagraph"/>
        <w:numPr>
          <w:ilvl w:val="0"/>
          <w:numId w:val="4"/>
        </w:numPr>
        <w:spacing w:after="70"/>
        <w:jc w:val="both"/>
        <w:rPr>
          <w:rFonts w:asciiTheme="majorHAnsi" w:hAnsiTheme="majorHAnsi" w:cstheme="majorHAnsi"/>
        </w:rPr>
      </w:pPr>
      <w:r w:rsidRPr="00A00D0E">
        <w:rPr>
          <w:rFonts w:asciiTheme="majorHAnsi" w:hAnsiTheme="majorHAnsi" w:cstheme="majorHAnsi"/>
        </w:rPr>
        <w:t>Give fair and honest feedback to the trainer and practice, in a positive fashion, and especially if problems arise.</w:t>
      </w:r>
    </w:p>
    <w:p w14:paraId="6ABB3FF2" w14:textId="77777777" w:rsidR="004B4AD1" w:rsidRPr="00A00D0E" w:rsidRDefault="004B4AD1" w:rsidP="004B4AD1">
      <w:pPr>
        <w:pStyle w:val="ListParagraph"/>
        <w:spacing w:after="70"/>
        <w:jc w:val="both"/>
        <w:rPr>
          <w:rFonts w:asciiTheme="majorHAnsi" w:hAnsiTheme="majorHAnsi" w:cstheme="majorHAnsi"/>
        </w:rPr>
      </w:pPr>
    </w:p>
    <w:p w14:paraId="2C9103FA" w14:textId="77777777" w:rsidR="004B4AD1" w:rsidRPr="00830FEC" w:rsidRDefault="004B4AD1" w:rsidP="004B4AD1">
      <w:pPr>
        <w:spacing w:after="70"/>
        <w:rPr>
          <w:rFonts w:ascii="Arial" w:hAnsi="Arial" w:cs="Arial"/>
          <w:b/>
        </w:rPr>
      </w:pPr>
      <w:r w:rsidRPr="00830FEC">
        <w:rPr>
          <w:rFonts w:ascii="Arial" w:hAnsi="Arial" w:cs="Arial"/>
          <w:b/>
        </w:rPr>
        <w:t xml:space="preserve">    </w:t>
      </w:r>
      <w:proofErr w:type="gramStart"/>
      <w:r w:rsidRPr="00830FEC">
        <w:rPr>
          <w:rFonts w:ascii="Arial" w:hAnsi="Arial" w:cs="Arial"/>
          <w:b/>
        </w:rPr>
        <w:t>SIGNED :</w:t>
      </w:r>
      <w:proofErr w:type="gramEnd"/>
      <w:r w:rsidRPr="00830FEC">
        <w:rPr>
          <w:rFonts w:ascii="Arial" w:hAnsi="Arial" w:cs="Arial"/>
          <w:b/>
        </w:rPr>
        <w:tab/>
      </w:r>
      <w:r w:rsidRPr="00830FEC">
        <w:rPr>
          <w:rFonts w:ascii="Arial" w:hAnsi="Arial" w:cs="Arial"/>
          <w:b/>
        </w:rPr>
        <w:tab/>
      </w:r>
      <w:r w:rsidRPr="00830FEC">
        <w:rPr>
          <w:rFonts w:ascii="Arial" w:hAnsi="Arial" w:cs="Arial"/>
          <w:b/>
        </w:rPr>
        <w:tab/>
        <w:t xml:space="preserve">                                   SIGNED :</w:t>
      </w:r>
    </w:p>
    <w:p w14:paraId="52525839" w14:textId="77777777" w:rsidR="004B4AD1" w:rsidRPr="00830FEC" w:rsidRDefault="004B4AD1" w:rsidP="004B4AD1">
      <w:pPr>
        <w:spacing w:after="70"/>
        <w:rPr>
          <w:rFonts w:ascii="Arial" w:hAnsi="Arial" w:cs="Arial"/>
          <w:b/>
        </w:rPr>
      </w:pPr>
      <w:r w:rsidRPr="00830FEC">
        <w:rPr>
          <w:rFonts w:ascii="Arial" w:hAnsi="Arial" w:cs="Arial"/>
          <w:b/>
        </w:rPr>
        <w:t xml:space="preserve">    Trainee</w:t>
      </w:r>
      <w:r w:rsidRPr="00830FEC">
        <w:rPr>
          <w:rFonts w:ascii="Arial" w:hAnsi="Arial" w:cs="Arial"/>
          <w:b/>
        </w:rPr>
        <w:tab/>
      </w:r>
      <w:r w:rsidRPr="00830FEC">
        <w:rPr>
          <w:rFonts w:ascii="Arial" w:hAnsi="Arial" w:cs="Arial"/>
          <w:b/>
        </w:rPr>
        <w:tab/>
      </w:r>
      <w:r w:rsidRPr="00830FEC">
        <w:rPr>
          <w:rFonts w:ascii="Arial" w:hAnsi="Arial" w:cs="Arial"/>
          <w:b/>
        </w:rPr>
        <w:tab/>
      </w:r>
      <w:r w:rsidRPr="00830FEC">
        <w:rPr>
          <w:rFonts w:ascii="Arial" w:hAnsi="Arial" w:cs="Arial"/>
          <w:b/>
        </w:rPr>
        <w:tab/>
      </w:r>
      <w:r w:rsidRPr="00830FEC">
        <w:rPr>
          <w:rFonts w:ascii="Arial" w:hAnsi="Arial" w:cs="Arial"/>
          <w:b/>
        </w:rPr>
        <w:tab/>
        <w:t xml:space="preserve">        </w:t>
      </w:r>
      <w:r w:rsidRPr="00830FEC">
        <w:rPr>
          <w:rFonts w:ascii="Arial" w:hAnsi="Arial" w:cs="Arial"/>
          <w:b/>
        </w:rPr>
        <w:tab/>
        <w:t>Trainer</w:t>
      </w:r>
    </w:p>
    <w:p w14:paraId="3C0F6AB5" w14:textId="77777777" w:rsidR="004B4AD1" w:rsidRPr="00830FEC" w:rsidRDefault="004B4AD1" w:rsidP="004B4AD1">
      <w:pPr>
        <w:spacing w:after="70"/>
        <w:jc w:val="center"/>
        <w:rPr>
          <w:rFonts w:ascii="Arial" w:hAnsi="Arial" w:cs="Arial"/>
          <w:b/>
        </w:rPr>
      </w:pPr>
    </w:p>
    <w:p w14:paraId="367D8017" w14:textId="77777777" w:rsidR="004B4AD1" w:rsidRPr="00830FEC" w:rsidRDefault="004B4AD1" w:rsidP="004B4AD1">
      <w:pPr>
        <w:spacing w:after="70"/>
        <w:jc w:val="center"/>
        <w:rPr>
          <w:rFonts w:ascii="Arial" w:hAnsi="Arial" w:cs="Arial"/>
          <w:b/>
        </w:rPr>
      </w:pPr>
    </w:p>
    <w:p w14:paraId="07A7C023" w14:textId="77777777" w:rsidR="004B4AD1" w:rsidRPr="00830FEC" w:rsidRDefault="004B4AD1" w:rsidP="004B4AD1">
      <w:pPr>
        <w:spacing w:after="70"/>
        <w:jc w:val="center"/>
        <w:rPr>
          <w:rFonts w:ascii="Arial" w:hAnsi="Arial" w:cs="Arial"/>
          <w:b/>
        </w:rPr>
      </w:pPr>
    </w:p>
    <w:p w14:paraId="4982A0A8" w14:textId="77777777" w:rsidR="004B4AD1" w:rsidRPr="00830FEC" w:rsidRDefault="004B4AD1" w:rsidP="004B4AD1">
      <w:pPr>
        <w:spacing w:after="70"/>
        <w:jc w:val="center"/>
        <w:rPr>
          <w:rFonts w:ascii="Arial" w:hAnsi="Arial" w:cs="Arial"/>
          <w:b/>
        </w:rPr>
      </w:pPr>
    </w:p>
    <w:p w14:paraId="78013F55" w14:textId="28DB9AE4" w:rsidR="00342597" w:rsidRPr="004B4AD1" w:rsidRDefault="004B4AD1" w:rsidP="004B4AD1">
      <w:pPr>
        <w:spacing w:after="70"/>
        <w:ind w:left="720" w:firstLine="720"/>
        <w:jc w:val="center"/>
        <w:rPr>
          <w:rFonts w:ascii="Arial" w:hAnsi="Arial" w:cs="Arial"/>
          <w:b/>
        </w:rPr>
      </w:pPr>
      <w:r w:rsidRPr="00830FEC">
        <w:rPr>
          <w:rFonts w:ascii="Arial" w:hAnsi="Arial" w:cs="Arial"/>
          <w:b/>
        </w:rPr>
        <w:t xml:space="preserve">   </w:t>
      </w:r>
      <w:r>
        <w:rPr>
          <w:rFonts w:ascii="Arial" w:hAnsi="Arial" w:cs="Arial"/>
          <w:b/>
        </w:rPr>
        <w:t xml:space="preserve"> </w:t>
      </w:r>
      <w:r w:rsidRPr="00830FEC">
        <w:rPr>
          <w:rFonts w:ascii="Arial" w:hAnsi="Arial" w:cs="Arial"/>
          <w:b/>
        </w:rPr>
        <w:t xml:space="preserve"> DATE:</w:t>
      </w:r>
    </w:p>
    <w:sectPr w:rsidR="00342597" w:rsidRPr="004B4A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6831E0"/>
    <w:multiLevelType w:val="hybridMultilevel"/>
    <w:tmpl w:val="A92EB8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50068F"/>
    <w:multiLevelType w:val="hybridMultilevel"/>
    <w:tmpl w:val="8B0CC4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FF6246"/>
    <w:multiLevelType w:val="hybridMultilevel"/>
    <w:tmpl w:val="E95E73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2E00BE"/>
    <w:multiLevelType w:val="hybridMultilevel"/>
    <w:tmpl w:val="631202D8"/>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342597"/>
    <w:rsid w:val="004B4A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AD1"/>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704</Words>
  <Characters>4015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2019-08-16T12:12:00Z</dcterms:created>
  <dcterms:modified xsi:type="dcterms:W3CDTF">2019-08-16T12:12:00Z</dcterms:modified>
</cp:coreProperties>
</file>