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77D1F5" w14:textId="4D849242" w:rsidR="001670AC" w:rsidRPr="005A25C1" w:rsidRDefault="001670AC" w:rsidP="001670AC">
      <w:pPr>
        <w:pStyle w:val="Heading2"/>
        <w:rPr>
          <w:rStyle w:val="Strong"/>
          <w:rFonts w:asciiTheme="minorHAnsi" w:hAnsiTheme="minorHAnsi" w:cstheme="minorHAnsi"/>
          <w:color w:val="0070C0"/>
          <w:sz w:val="40"/>
          <w:szCs w:val="40"/>
        </w:rPr>
      </w:pPr>
      <w:bookmarkStart w:id="0" w:name="_Toc16640197"/>
      <w:r w:rsidRPr="005A25C1">
        <w:rPr>
          <w:rStyle w:val="Strong"/>
          <w:rFonts w:asciiTheme="minorHAnsi" w:hAnsiTheme="minorHAnsi" w:cstheme="minorHAnsi"/>
          <w:color w:val="0070C0"/>
          <w:sz w:val="40"/>
          <w:szCs w:val="40"/>
        </w:rPr>
        <w:t>Sitting in with Doctors</w:t>
      </w:r>
      <w:r>
        <w:rPr>
          <w:rStyle w:val="Strong"/>
          <w:rFonts w:asciiTheme="minorHAnsi" w:hAnsiTheme="minorHAnsi" w:cstheme="minorHAnsi"/>
          <w:color w:val="0070C0"/>
          <w:sz w:val="40"/>
          <w:szCs w:val="40"/>
        </w:rPr>
        <w:t xml:space="preserve"> </w:t>
      </w:r>
      <w:bookmarkEnd w:id="0"/>
      <w:r>
        <w:rPr>
          <w:rStyle w:val="Strong"/>
          <w:rFonts w:asciiTheme="minorHAnsi" w:hAnsiTheme="minorHAnsi" w:cstheme="minorHAnsi"/>
          <w:color w:val="0070C0"/>
          <w:sz w:val="40"/>
          <w:szCs w:val="40"/>
        </w:rPr>
        <w:t xml:space="preserve">3 </w:t>
      </w:r>
      <w:r w:rsidRPr="001670AC">
        <w:rPr>
          <w:rStyle w:val="Strong"/>
          <w:rFonts w:asciiTheme="minorHAnsi" w:hAnsiTheme="minorHAnsi" w:cstheme="minorHAnsi"/>
          <w:i/>
          <w:iCs/>
          <w:color w:val="0070C0"/>
          <w:sz w:val="36"/>
          <w:szCs w:val="36"/>
        </w:rPr>
        <w:t>– different</w:t>
      </w:r>
      <w:r>
        <w:rPr>
          <w:rStyle w:val="Strong"/>
          <w:rFonts w:asciiTheme="minorHAnsi" w:hAnsiTheme="minorHAnsi" w:cstheme="minorHAnsi"/>
          <w:i/>
          <w:iCs/>
          <w:color w:val="0070C0"/>
          <w:sz w:val="36"/>
          <w:szCs w:val="36"/>
        </w:rPr>
        <w:t xml:space="preserve"> ways GP consult</w:t>
      </w:r>
    </w:p>
    <w:p w14:paraId="77BE6291" w14:textId="77777777" w:rsidR="001670AC" w:rsidRDefault="001670AC" w:rsidP="001670AC">
      <w:pPr>
        <w:ind w:left="360"/>
        <w:jc w:val="center"/>
        <w:rPr>
          <w:rFonts w:ascii="Calibri Light" w:hAnsi="Calibri Light" w:cs="Calibri Light"/>
          <w:b/>
          <w:szCs w:val="20"/>
        </w:rPr>
      </w:pPr>
    </w:p>
    <w:p w14:paraId="5DD84837" w14:textId="77777777" w:rsidR="001670AC" w:rsidRPr="00B35B45" w:rsidRDefault="001670AC" w:rsidP="001670AC">
      <w:pPr>
        <w:jc w:val="center"/>
        <w:rPr>
          <w:rFonts w:ascii="Century Gothic" w:hAnsi="Century Gothic"/>
          <w:b/>
          <w:bCs/>
          <w:color w:val="00B0F0"/>
          <w:szCs w:val="20"/>
        </w:rPr>
      </w:pPr>
      <w:r w:rsidRPr="00B35B45">
        <w:rPr>
          <w:rFonts w:ascii="Century Gothic" w:hAnsi="Century Gothic"/>
          <w:b/>
          <w:bCs/>
          <w:color w:val="00B0F0"/>
          <w:szCs w:val="20"/>
        </w:rPr>
        <w:t>“Every doctor is the best doctor in the world at one thing – but they don’t know what that is!   Can you find it and learn it?”</w:t>
      </w:r>
    </w:p>
    <w:p w14:paraId="4D57436A" w14:textId="77777777" w:rsidR="001670AC" w:rsidRPr="00B35B45" w:rsidRDefault="001670AC" w:rsidP="001670AC">
      <w:pPr>
        <w:ind w:left="360"/>
        <w:jc w:val="center"/>
        <w:rPr>
          <w:rFonts w:ascii="Century Gothic" w:hAnsi="Century Gothic"/>
          <w:b/>
          <w:bCs/>
          <w:sz w:val="2"/>
          <w:szCs w:val="2"/>
        </w:rPr>
      </w:pPr>
    </w:p>
    <w:p w14:paraId="27C226C1" w14:textId="77777777" w:rsidR="001670AC" w:rsidRPr="00E21B7A" w:rsidRDefault="001670AC" w:rsidP="001670AC">
      <w:pPr>
        <w:jc w:val="both"/>
        <w:rPr>
          <w:rFonts w:ascii="Calibri Light" w:hAnsi="Calibri Light" w:cs="Calibri Light"/>
          <w:bCs/>
        </w:rPr>
      </w:pPr>
      <w:r w:rsidRPr="00E21B7A">
        <w:rPr>
          <w:rFonts w:ascii="Calibri Light" w:hAnsi="Calibri Light" w:cs="Calibri Light"/>
          <w:bCs/>
        </w:rPr>
        <w:t>Different GPs have different ways of consulting.   There is no such thing as the one and only right way of doing things.    There are many ways to consult and each can achieve the same thing.   In fact, even if there was just the one way of doing things, becau</w:t>
      </w:r>
      <w:bookmarkStart w:id="1" w:name="_GoBack"/>
      <w:bookmarkEnd w:id="1"/>
      <w:r w:rsidRPr="00E21B7A">
        <w:rPr>
          <w:rFonts w:ascii="Calibri Light" w:hAnsi="Calibri Light" w:cs="Calibri Light"/>
          <w:bCs/>
        </w:rPr>
        <w:t>se people are different, it is unlikely a ‘one-way’ approach would suit all patients.   So</w:t>
      </w:r>
      <w:r>
        <w:rPr>
          <w:rFonts w:ascii="Calibri Light" w:hAnsi="Calibri Light" w:cs="Calibri Light"/>
          <w:bCs/>
        </w:rPr>
        <w:t xml:space="preserve">, over the next few consultations with different GPs, </w:t>
      </w:r>
      <w:r w:rsidRPr="00E21B7A">
        <w:rPr>
          <w:rFonts w:ascii="Calibri Light" w:hAnsi="Calibri Light" w:cs="Calibri Light"/>
          <w:bCs/>
        </w:rPr>
        <w:t>think about these things…</w:t>
      </w:r>
    </w:p>
    <w:p w14:paraId="5E558D82" w14:textId="77777777" w:rsidR="001670AC" w:rsidRPr="00E21B7A" w:rsidRDefault="001670AC" w:rsidP="001670AC"/>
    <w:p w14:paraId="13229470" w14:textId="77777777" w:rsidR="001670AC" w:rsidRPr="00B35B45" w:rsidRDefault="001670AC" w:rsidP="001670AC">
      <w:pPr>
        <w:pStyle w:val="ListParagraph"/>
        <w:numPr>
          <w:ilvl w:val="0"/>
          <w:numId w:val="1"/>
        </w:numPr>
        <w:ind w:left="0"/>
        <w:rPr>
          <w:rFonts w:cstheme="minorHAnsi"/>
          <w:b/>
          <w:bCs/>
          <w:color w:val="C45911" w:themeColor="accent2" w:themeShade="BF"/>
        </w:rPr>
      </w:pPr>
      <w:r w:rsidRPr="00B35B45">
        <w:rPr>
          <w:rFonts w:cstheme="minorHAnsi"/>
          <w:b/>
          <w:bCs/>
          <w:color w:val="C45911" w:themeColor="accent2" w:themeShade="BF"/>
        </w:rPr>
        <w:t xml:space="preserve">What does this GP do well?  </w:t>
      </w:r>
    </w:p>
    <w:p w14:paraId="30A548DB" w14:textId="77777777" w:rsidR="001670AC" w:rsidRPr="00E21B7A" w:rsidRDefault="001670AC" w:rsidP="001670AC"/>
    <w:p w14:paraId="4FE8CDED" w14:textId="77777777" w:rsidR="001670AC" w:rsidRPr="00E21B7A" w:rsidRDefault="001670AC" w:rsidP="001670AC"/>
    <w:p w14:paraId="3130EB2B" w14:textId="77777777" w:rsidR="001670AC" w:rsidRPr="00E21B7A" w:rsidRDefault="001670AC" w:rsidP="001670AC"/>
    <w:p w14:paraId="3CBAA3F1" w14:textId="77777777" w:rsidR="001670AC" w:rsidRDefault="001670AC" w:rsidP="001670AC"/>
    <w:p w14:paraId="5F302DCA" w14:textId="77777777" w:rsidR="001670AC" w:rsidRDefault="001670AC" w:rsidP="001670AC"/>
    <w:p w14:paraId="56598509" w14:textId="77777777" w:rsidR="001670AC" w:rsidRPr="00E21B7A" w:rsidRDefault="001670AC" w:rsidP="001670AC"/>
    <w:p w14:paraId="43517E44" w14:textId="77777777" w:rsidR="001670AC" w:rsidRPr="00B35B45" w:rsidRDefault="001670AC" w:rsidP="001670AC">
      <w:pPr>
        <w:pStyle w:val="ListParagraph"/>
        <w:numPr>
          <w:ilvl w:val="0"/>
          <w:numId w:val="1"/>
        </w:numPr>
        <w:ind w:left="0"/>
        <w:rPr>
          <w:rFonts w:cstheme="minorHAnsi"/>
          <w:b/>
          <w:bCs/>
        </w:rPr>
      </w:pPr>
      <w:r w:rsidRPr="00B35B45">
        <w:rPr>
          <w:rFonts w:cstheme="minorHAnsi"/>
          <w:b/>
          <w:bCs/>
          <w:color w:val="C45911" w:themeColor="accent2" w:themeShade="BF"/>
        </w:rPr>
        <w:t>What does this GP do differently from other GPs you have sat in with?</w:t>
      </w:r>
    </w:p>
    <w:p w14:paraId="2865C1EF" w14:textId="77777777" w:rsidR="001670AC" w:rsidRPr="00E21B7A" w:rsidRDefault="001670AC" w:rsidP="001670AC"/>
    <w:p w14:paraId="62CDAF62" w14:textId="77777777" w:rsidR="001670AC" w:rsidRPr="00E21B7A" w:rsidRDefault="001670AC" w:rsidP="001670AC"/>
    <w:p w14:paraId="07CE4056" w14:textId="77777777" w:rsidR="001670AC" w:rsidRDefault="001670AC" w:rsidP="001670AC"/>
    <w:p w14:paraId="0E86CEC7" w14:textId="77777777" w:rsidR="001670AC" w:rsidRDefault="001670AC" w:rsidP="001670AC"/>
    <w:p w14:paraId="64B77039" w14:textId="77777777" w:rsidR="001670AC" w:rsidRPr="00E21B7A" w:rsidRDefault="001670AC" w:rsidP="001670AC"/>
    <w:p w14:paraId="6C5922EE" w14:textId="77777777" w:rsidR="001670AC" w:rsidRPr="00E21B7A" w:rsidRDefault="001670AC" w:rsidP="001670AC"/>
    <w:p w14:paraId="329DF7B4" w14:textId="77777777" w:rsidR="001670AC" w:rsidRPr="00E21B7A" w:rsidRDefault="001670AC" w:rsidP="001670AC"/>
    <w:p w14:paraId="713475F3" w14:textId="77777777" w:rsidR="001670AC" w:rsidRPr="00B35B45" w:rsidRDefault="001670AC" w:rsidP="001670AC">
      <w:pPr>
        <w:pStyle w:val="ListParagraph"/>
        <w:numPr>
          <w:ilvl w:val="0"/>
          <w:numId w:val="1"/>
        </w:numPr>
        <w:ind w:left="0"/>
        <w:rPr>
          <w:rFonts w:cstheme="minorHAnsi"/>
          <w:b/>
          <w:bCs/>
          <w:color w:val="C45911" w:themeColor="accent2" w:themeShade="BF"/>
        </w:rPr>
      </w:pPr>
      <w:r w:rsidRPr="00B35B45">
        <w:rPr>
          <w:rFonts w:cstheme="minorHAnsi"/>
          <w:b/>
          <w:bCs/>
          <w:color w:val="C45911" w:themeColor="accent2" w:themeShade="BF"/>
        </w:rPr>
        <w:t>Does anything surprise you?  In what way?</w:t>
      </w:r>
    </w:p>
    <w:p w14:paraId="049DE903" w14:textId="77777777" w:rsidR="001670AC" w:rsidRPr="00E21B7A" w:rsidRDefault="001670AC" w:rsidP="001670AC"/>
    <w:p w14:paraId="3900C3C6" w14:textId="77777777" w:rsidR="001670AC" w:rsidRPr="00E21B7A" w:rsidRDefault="001670AC" w:rsidP="001670AC"/>
    <w:p w14:paraId="6D6358CC" w14:textId="77777777" w:rsidR="001670AC" w:rsidRPr="00E21B7A" w:rsidRDefault="001670AC" w:rsidP="001670AC"/>
    <w:p w14:paraId="17526A18" w14:textId="77777777" w:rsidR="001670AC" w:rsidRPr="00E21B7A" w:rsidRDefault="001670AC" w:rsidP="001670AC"/>
    <w:p w14:paraId="4FBCE86B" w14:textId="77777777" w:rsidR="001670AC" w:rsidRPr="00E21B7A" w:rsidRDefault="001670AC" w:rsidP="001670AC"/>
    <w:p w14:paraId="1D2D3893" w14:textId="77777777" w:rsidR="001670AC" w:rsidRPr="00E21B7A" w:rsidRDefault="001670AC" w:rsidP="001670AC"/>
    <w:p w14:paraId="6AE021DD" w14:textId="77777777" w:rsidR="001670AC" w:rsidRPr="00B35B45" w:rsidRDefault="001670AC" w:rsidP="001670AC">
      <w:pPr>
        <w:pStyle w:val="ListParagraph"/>
        <w:numPr>
          <w:ilvl w:val="0"/>
          <w:numId w:val="1"/>
        </w:numPr>
        <w:ind w:left="0"/>
        <w:rPr>
          <w:b/>
          <w:bCs/>
          <w:color w:val="C45911" w:themeColor="accent2" w:themeShade="BF"/>
        </w:rPr>
      </w:pPr>
      <w:r w:rsidRPr="00B35B45">
        <w:rPr>
          <w:b/>
          <w:bCs/>
          <w:color w:val="C45911" w:themeColor="accent2" w:themeShade="BF"/>
        </w:rPr>
        <w:lastRenderedPageBreak/>
        <w:t>Did you ask why he/she did this?   What was the response?</w:t>
      </w:r>
    </w:p>
    <w:p w14:paraId="337FF98C" w14:textId="77777777" w:rsidR="001670AC" w:rsidRPr="00E21B7A" w:rsidRDefault="001670AC" w:rsidP="001670AC"/>
    <w:p w14:paraId="4F9536D1" w14:textId="77777777" w:rsidR="001670AC" w:rsidRDefault="001670AC" w:rsidP="001670AC"/>
    <w:p w14:paraId="2A64CA4A" w14:textId="77777777" w:rsidR="001670AC" w:rsidRDefault="001670AC" w:rsidP="001670AC"/>
    <w:p w14:paraId="77B154F7" w14:textId="77777777" w:rsidR="001670AC" w:rsidRDefault="001670AC" w:rsidP="001670AC"/>
    <w:p w14:paraId="691590FF" w14:textId="77777777" w:rsidR="001670AC" w:rsidRDefault="001670AC" w:rsidP="001670AC"/>
    <w:p w14:paraId="7B687DD8" w14:textId="77777777" w:rsidR="001670AC" w:rsidRDefault="001670AC" w:rsidP="001670AC"/>
    <w:p w14:paraId="72B0C74B" w14:textId="77777777" w:rsidR="001670AC" w:rsidRDefault="001670AC" w:rsidP="001670AC"/>
    <w:p w14:paraId="02DA83F5" w14:textId="77777777" w:rsidR="001670AC" w:rsidRPr="00E21B7A" w:rsidRDefault="001670AC" w:rsidP="001670AC"/>
    <w:p w14:paraId="1404FD49" w14:textId="77777777" w:rsidR="001670AC" w:rsidRPr="00B35B45" w:rsidRDefault="001670AC" w:rsidP="001670AC">
      <w:pPr>
        <w:pStyle w:val="ListParagraph"/>
        <w:numPr>
          <w:ilvl w:val="0"/>
          <w:numId w:val="1"/>
        </w:numPr>
        <w:ind w:left="0"/>
        <w:rPr>
          <w:rFonts w:cstheme="minorHAnsi"/>
          <w:b/>
          <w:bCs/>
          <w:color w:val="C45911" w:themeColor="accent2" w:themeShade="BF"/>
        </w:rPr>
      </w:pPr>
      <w:r w:rsidRPr="00B35B45">
        <w:rPr>
          <w:rFonts w:cstheme="minorHAnsi"/>
          <w:b/>
          <w:bCs/>
          <w:color w:val="C45911" w:themeColor="accent2" w:themeShade="BF"/>
        </w:rPr>
        <w:t>What learning points are you taking away from all of this?</w:t>
      </w:r>
    </w:p>
    <w:p w14:paraId="1E75A49A" w14:textId="77777777" w:rsidR="001670AC" w:rsidRDefault="001670AC" w:rsidP="001670AC">
      <w:pPr>
        <w:ind w:left="142"/>
        <w:jc w:val="both"/>
        <w:rPr>
          <w:rFonts w:ascii="Calibri Light" w:hAnsi="Calibri Light" w:cs="Calibri Light"/>
          <w:b/>
          <w:szCs w:val="20"/>
        </w:rPr>
      </w:pPr>
    </w:p>
    <w:p w14:paraId="22387293" w14:textId="77777777" w:rsidR="001670AC" w:rsidRDefault="001670AC" w:rsidP="001670AC">
      <w:pPr>
        <w:ind w:left="142"/>
        <w:jc w:val="both"/>
        <w:rPr>
          <w:rFonts w:ascii="Calibri Light" w:hAnsi="Calibri Light" w:cs="Calibri Light"/>
          <w:b/>
          <w:szCs w:val="20"/>
        </w:rPr>
      </w:pPr>
    </w:p>
    <w:p w14:paraId="6A9047F1" w14:textId="77777777" w:rsidR="001670AC" w:rsidRDefault="001670AC" w:rsidP="001670AC">
      <w:pPr>
        <w:jc w:val="both"/>
        <w:rPr>
          <w:rFonts w:ascii="Calibri Light" w:hAnsi="Calibri Light" w:cs="Calibri Light"/>
          <w:b/>
          <w:szCs w:val="20"/>
        </w:rPr>
      </w:pPr>
    </w:p>
    <w:p w14:paraId="3C24E0E3" w14:textId="77777777" w:rsidR="001670AC" w:rsidRDefault="001670AC" w:rsidP="001670AC">
      <w:pPr>
        <w:jc w:val="both"/>
        <w:rPr>
          <w:rFonts w:ascii="Calibri Light" w:hAnsi="Calibri Light" w:cs="Calibri Light"/>
          <w:b/>
          <w:szCs w:val="20"/>
        </w:rPr>
      </w:pPr>
    </w:p>
    <w:p w14:paraId="6DD4335D" w14:textId="77777777" w:rsidR="001670AC" w:rsidRDefault="001670AC" w:rsidP="001670AC">
      <w:pPr>
        <w:jc w:val="both"/>
        <w:rPr>
          <w:rFonts w:ascii="Calibri Light" w:hAnsi="Calibri Light" w:cs="Calibri Light"/>
          <w:b/>
          <w:szCs w:val="20"/>
        </w:rPr>
      </w:pPr>
    </w:p>
    <w:p w14:paraId="00C35AE5" w14:textId="77777777" w:rsidR="001670AC" w:rsidRDefault="001670AC" w:rsidP="001670AC">
      <w:pPr>
        <w:jc w:val="both"/>
        <w:rPr>
          <w:rFonts w:ascii="Calibri Light" w:hAnsi="Calibri Light" w:cs="Calibri Light"/>
          <w:b/>
          <w:szCs w:val="20"/>
        </w:rPr>
      </w:pPr>
    </w:p>
    <w:p w14:paraId="78013F55" w14:textId="1A56AFB0" w:rsidR="00342597" w:rsidRPr="00FF32C9" w:rsidRDefault="00342597" w:rsidP="001670AC"/>
    <w:sectPr w:rsidR="00342597" w:rsidRPr="00FF32C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EF96C0F"/>
    <w:multiLevelType w:val="hybridMultilevel"/>
    <w:tmpl w:val="3A36939E"/>
    <w:lvl w:ilvl="0" w:tplc="A0927AD0">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4AD1"/>
    <w:rsid w:val="00043CFF"/>
    <w:rsid w:val="001048C0"/>
    <w:rsid w:val="0010644C"/>
    <w:rsid w:val="001070E2"/>
    <w:rsid w:val="001670AC"/>
    <w:rsid w:val="00173048"/>
    <w:rsid w:val="00194476"/>
    <w:rsid w:val="00342597"/>
    <w:rsid w:val="00372B11"/>
    <w:rsid w:val="00395099"/>
    <w:rsid w:val="003C078A"/>
    <w:rsid w:val="004319BB"/>
    <w:rsid w:val="00442561"/>
    <w:rsid w:val="00446080"/>
    <w:rsid w:val="004B4AD1"/>
    <w:rsid w:val="004C04D4"/>
    <w:rsid w:val="00503D6E"/>
    <w:rsid w:val="00560B0F"/>
    <w:rsid w:val="00611D54"/>
    <w:rsid w:val="00743CB2"/>
    <w:rsid w:val="007E7E6C"/>
    <w:rsid w:val="008558DB"/>
    <w:rsid w:val="0088316C"/>
    <w:rsid w:val="008B30FF"/>
    <w:rsid w:val="008E3C2E"/>
    <w:rsid w:val="00A52129"/>
    <w:rsid w:val="00A5695B"/>
    <w:rsid w:val="00B002C7"/>
    <w:rsid w:val="00B00DE5"/>
    <w:rsid w:val="00CB3A4C"/>
    <w:rsid w:val="00CD0693"/>
    <w:rsid w:val="00CD385F"/>
    <w:rsid w:val="00CD6202"/>
    <w:rsid w:val="00D50CEF"/>
    <w:rsid w:val="00DB64B4"/>
    <w:rsid w:val="00DF2602"/>
    <w:rsid w:val="00E1016F"/>
    <w:rsid w:val="00F85A04"/>
    <w:rsid w:val="00FF2F1B"/>
    <w:rsid w:val="00FF32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575595"/>
  <w15:chartTrackingRefBased/>
  <w15:docId w15:val="{18E990F8-030C-47EF-85E8-2B2B45C25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385F"/>
  </w:style>
  <w:style w:type="paragraph" w:styleId="Heading1">
    <w:name w:val="heading 1"/>
    <w:basedOn w:val="Normal"/>
    <w:next w:val="Normal"/>
    <w:link w:val="Heading1Char"/>
    <w:uiPriority w:val="9"/>
    <w:qFormat/>
    <w:rsid w:val="0088316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B4AD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CD6202"/>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CD6202"/>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B4AD1"/>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4B4AD1"/>
    <w:pPr>
      <w:spacing w:after="200" w:line="276" w:lineRule="auto"/>
      <w:ind w:left="720"/>
      <w:contextualSpacing/>
    </w:pPr>
    <w:rPr>
      <w:rFonts w:eastAsiaTheme="minorEastAsia"/>
      <w:color w:val="595959" w:themeColor="text1" w:themeTint="A6"/>
      <w:lang w:val="en-US" w:eastAsia="ja-JP"/>
    </w:rPr>
  </w:style>
  <w:style w:type="table" w:styleId="TableGrid">
    <w:name w:val="Table Grid"/>
    <w:basedOn w:val="TableNormal"/>
    <w:uiPriority w:val="39"/>
    <w:rsid w:val="008B30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F2602"/>
    <w:rPr>
      <w:color w:val="0563C1" w:themeColor="hyperlink"/>
      <w:u w:val="single"/>
    </w:rPr>
  </w:style>
  <w:style w:type="paragraph" w:styleId="BodyText2">
    <w:name w:val="Body Text 2"/>
    <w:basedOn w:val="Normal"/>
    <w:link w:val="BodyText2Char"/>
    <w:uiPriority w:val="99"/>
    <w:semiHidden/>
    <w:unhideWhenUsed/>
    <w:rsid w:val="00D50CEF"/>
    <w:pPr>
      <w:spacing w:after="120" w:line="480" w:lineRule="auto"/>
    </w:pPr>
  </w:style>
  <w:style w:type="character" w:customStyle="1" w:styleId="BodyText2Char">
    <w:name w:val="Body Text 2 Char"/>
    <w:basedOn w:val="DefaultParagraphFont"/>
    <w:link w:val="BodyText2"/>
    <w:uiPriority w:val="99"/>
    <w:semiHidden/>
    <w:rsid w:val="00D50CEF"/>
  </w:style>
  <w:style w:type="paragraph" w:styleId="BodyText">
    <w:name w:val="Body Text"/>
    <w:basedOn w:val="Normal"/>
    <w:link w:val="BodyTextChar"/>
    <w:uiPriority w:val="99"/>
    <w:semiHidden/>
    <w:unhideWhenUsed/>
    <w:rsid w:val="00B002C7"/>
    <w:pPr>
      <w:spacing w:after="120"/>
    </w:pPr>
  </w:style>
  <w:style w:type="character" w:customStyle="1" w:styleId="BodyTextChar">
    <w:name w:val="Body Text Char"/>
    <w:basedOn w:val="DefaultParagraphFont"/>
    <w:link w:val="BodyText"/>
    <w:uiPriority w:val="99"/>
    <w:semiHidden/>
    <w:rsid w:val="00B002C7"/>
  </w:style>
  <w:style w:type="character" w:customStyle="1" w:styleId="Heading3Char">
    <w:name w:val="Heading 3 Char"/>
    <w:basedOn w:val="DefaultParagraphFont"/>
    <w:link w:val="Heading3"/>
    <w:uiPriority w:val="9"/>
    <w:rsid w:val="00CD6202"/>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CD6202"/>
    <w:rPr>
      <w:rFonts w:asciiTheme="majorHAnsi" w:eastAsiaTheme="majorEastAsia" w:hAnsiTheme="majorHAnsi" w:cstheme="majorBidi"/>
      <w:i/>
      <w:iCs/>
      <w:color w:val="2F5496" w:themeColor="accent1" w:themeShade="BF"/>
    </w:rPr>
  </w:style>
  <w:style w:type="paragraph" w:styleId="BodyTextIndent">
    <w:name w:val="Body Text Indent"/>
    <w:basedOn w:val="Normal"/>
    <w:link w:val="BodyTextIndentChar"/>
    <w:uiPriority w:val="99"/>
    <w:semiHidden/>
    <w:unhideWhenUsed/>
    <w:rsid w:val="00CD6202"/>
    <w:pPr>
      <w:spacing w:after="120"/>
      <w:ind w:left="283"/>
    </w:pPr>
  </w:style>
  <w:style w:type="character" w:customStyle="1" w:styleId="BodyTextIndentChar">
    <w:name w:val="Body Text Indent Char"/>
    <w:basedOn w:val="DefaultParagraphFont"/>
    <w:link w:val="BodyTextIndent"/>
    <w:uiPriority w:val="99"/>
    <w:semiHidden/>
    <w:rsid w:val="00CD6202"/>
  </w:style>
  <w:style w:type="character" w:customStyle="1" w:styleId="Heading1Char">
    <w:name w:val="Heading 1 Char"/>
    <w:basedOn w:val="DefaultParagraphFont"/>
    <w:link w:val="Heading1"/>
    <w:uiPriority w:val="9"/>
    <w:rsid w:val="0088316C"/>
    <w:rPr>
      <w:rFonts w:asciiTheme="majorHAnsi" w:eastAsiaTheme="majorEastAsia" w:hAnsiTheme="majorHAnsi" w:cstheme="majorBidi"/>
      <w:color w:val="2F5496" w:themeColor="accent1" w:themeShade="BF"/>
      <w:sz w:val="32"/>
      <w:szCs w:val="32"/>
    </w:rPr>
  </w:style>
  <w:style w:type="paragraph" w:styleId="NormalWeb">
    <w:name w:val="Normal (Web)"/>
    <w:basedOn w:val="Normal"/>
    <w:unhideWhenUsed/>
    <w:rsid w:val="00446080"/>
    <w:pPr>
      <w:spacing w:before="100" w:beforeAutospacing="1" w:after="100" w:afterAutospacing="1" w:line="240" w:lineRule="auto"/>
    </w:pPr>
    <w:rPr>
      <w:rFonts w:ascii="Times New Roman" w:eastAsia="Times New Roman" w:hAnsi="Times New Roman" w:cs="Times New Roman"/>
      <w:color w:val="000000"/>
      <w:sz w:val="24"/>
      <w:szCs w:val="24"/>
      <w:lang w:eastAsia="en-GB"/>
    </w:rPr>
  </w:style>
  <w:style w:type="character" w:styleId="Strong">
    <w:name w:val="Strong"/>
    <w:qFormat/>
    <w:rsid w:val="0044608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2019-08-16T12:56:00Z</dcterms:created>
  <dcterms:modified xsi:type="dcterms:W3CDTF">2019-08-16T12:56:00Z</dcterms:modified>
</cp:coreProperties>
</file>