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FB186" w14:textId="77777777" w:rsidR="008451BA" w:rsidRPr="00B23672" w:rsidRDefault="00A87CD4" w:rsidP="00A87CD4">
      <w:pPr>
        <w:pStyle w:val="Heading1"/>
        <w:spacing w:before="0"/>
        <w:rPr>
          <w:rFonts w:ascii="Aharoni" w:hAnsi="Aharoni" w:cs="Aharoni"/>
          <w:b/>
        </w:rPr>
      </w:pPr>
      <w:r w:rsidRPr="00B23672">
        <w:rPr>
          <w:rFonts w:ascii="Aharoni" w:hAnsi="Aharoni" w:cs="Aharoni"/>
          <w:b/>
        </w:rPr>
        <w:t>DAY</w:t>
      </w:r>
      <w:r w:rsidRPr="00B23672">
        <w:rPr>
          <w:rFonts w:ascii="Aharoni" w:hAnsi="Aharoni" w:cs="Aharoni"/>
          <w:b/>
          <w:sz w:val="48"/>
        </w:rPr>
        <w:t>1</w:t>
      </w:r>
      <w:r w:rsidRPr="00B23672">
        <w:rPr>
          <w:rFonts w:ascii="Aharoni" w:hAnsi="Aharoni" w:cs="Aharoni"/>
          <w:b/>
        </w:rPr>
        <w:t xml:space="preserve"> - THURSDAY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2977"/>
        <w:gridCol w:w="1701"/>
        <w:gridCol w:w="4252"/>
      </w:tblGrid>
      <w:tr w:rsidR="008451BA" w14:paraId="10CC3739" w14:textId="77777777" w:rsidTr="00DD16E3">
        <w:tc>
          <w:tcPr>
            <w:tcW w:w="1304" w:type="dxa"/>
            <w:tcBorders>
              <w:bottom w:val="single" w:sz="4" w:space="0" w:color="auto"/>
            </w:tcBorders>
          </w:tcPr>
          <w:p w14:paraId="60FA1B73" w14:textId="77777777" w:rsidR="008451BA" w:rsidRPr="00A87CD4" w:rsidRDefault="008451BA" w:rsidP="00DD16E3">
            <w:pPr>
              <w:pStyle w:val="Heading2"/>
              <w:jc w:val="center"/>
              <w:outlineLvl w:val="1"/>
            </w:pPr>
            <w:r w:rsidRPr="00A87CD4">
              <w:t>Time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75FBE656" w14:textId="77777777" w:rsidR="008451BA" w:rsidRPr="00A87CD4" w:rsidRDefault="008451BA" w:rsidP="00DD16E3">
            <w:pPr>
              <w:pStyle w:val="Heading2"/>
              <w:jc w:val="center"/>
              <w:outlineLvl w:val="1"/>
            </w:pPr>
            <w:r w:rsidRPr="00A87CD4">
              <w:t>Session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BC07018" w14:textId="77777777" w:rsidR="008451BA" w:rsidRPr="00A87CD4" w:rsidRDefault="008451BA" w:rsidP="00DD16E3">
            <w:pPr>
              <w:pStyle w:val="Heading2"/>
              <w:jc w:val="center"/>
              <w:outlineLvl w:val="1"/>
            </w:pPr>
            <w:r w:rsidRPr="00A87CD4">
              <w:t>Lead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0099367E" w14:textId="77777777" w:rsidR="008451BA" w:rsidRPr="00A87CD4" w:rsidRDefault="008451BA" w:rsidP="00DD16E3">
            <w:pPr>
              <w:pStyle w:val="Heading2"/>
              <w:jc w:val="center"/>
              <w:outlineLvl w:val="1"/>
            </w:pPr>
            <w:r w:rsidRPr="00A87CD4">
              <w:t>Educational Methods</w:t>
            </w:r>
          </w:p>
        </w:tc>
      </w:tr>
      <w:tr w:rsidR="008451BA" w14:paraId="2CF8586C" w14:textId="77777777" w:rsidTr="005F6486">
        <w:tc>
          <w:tcPr>
            <w:tcW w:w="1304" w:type="dxa"/>
            <w:tcBorders>
              <w:bottom w:val="nil"/>
              <w:right w:val="nil"/>
            </w:tcBorders>
            <w:shd w:val="clear" w:color="auto" w:fill="000000" w:themeFill="text1"/>
          </w:tcPr>
          <w:p w14:paraId="056F4913" w14:textId="77777777" w:rsidR="008451BA" w:rsidRPr="00C52479" w:rsidRDefault="008451BA" w:rsidP="008451BA">
            <w:pPr>
              <w:rPr>
                <w:rFonts w:asciiTheme="majorHAnsi" w:hAnsiTheme="majorHAnsi"/>
              </w:rPr>
            </w:pPr>
            <w:r w:rsidRPr="00C52479">
              <w:rPr>
                <w:rFonts w:asciiTheme="majorHAnsi" w:hAnsiTheme="majorHAnsi"/>
              </w:rPr>
              <w:t>0900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000000" w:themeFill="text1"/>
          </w:tcPr>
          <w:p w14:paraId="195301D5" w14:textId="77777777" w:rsidR="008451BA" w:rsidRPr="00C52479" w:rsidRDefault="00C52479" w:rsidP="008451BA">
            <w:pPr>
              <w:rPr>
                <w:rFonts w:asciiTheme="majorHAnsi" w:hAnsiTheme="majorHAnsi"/>
              </w:rPr>
            </w:pPr>
            <w:r w:rsidRPr="00C52479">
              <w:rPr>
                <w:rFonts w:asciiTheme="majorHAnsi" w:hAnsiTheme="majorHAnsi"/>
              </w:rPr>
              <w:t>ARRIVAL, TEA &amp; COFFEE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000000" w:themeFill="text1"/>
          </w:tcPr>
          <w:p w14:paraId="207A12BF" w14:textId="77777777" w:rsidR="008451BA" w:rsidRPr="00C52479" w:rsidRDefault="008451BA" w:rsidP="008451BA">
            <w:pPr>
              <w:rPr>
                <w:rFonts w:asciiTheme="majorHAnsi" w:hAnsiTheme="majorHAnsi"/>
              </w:rPr>
            </w:pPr>
            <w:r w:rsidRPr="00C52479">
              <w:rPr>
                <w:rFonts w:asciiTheme="majorHAnsi" w:hAnsiTheme="majorHAnsi"/>
              </w:rPr>
              <w:t>Sofya</w:t>
            </w:r>
          </w:p>
        </w:tc>
        <w:tc>
          <w:tcPr>
            <w:tcW w:w="4252" w:type="dxa"/>
            <w:tcBorders>
              <w:left w:val="nil"/>
              <w:bottom w:val="nil"/>
            </w:tcBorders>
            <w:shd w:val="clear" w:color="auto" w:fill="000000" w:themeFill="text1"/>
          </w:tcPr>
          <w:p w14:paraId="062DFABA" w14:textId="77777777" w:rsidR="008451BA" w:rsidRPr="008451BA" w:rsidRDefault="00C52479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(Sofya – bring </w:t>
            </w:r>
            <w:r w:rsidR="005D5FEE">
              <w:rPr>
                <w:rFonts w:asciiTheme="majorHAnsi" w:hAnsiTheme="majorHAnsi"/>
              </w:rPr>
              <w:t xml:space="preserve">sticky name labels, </w:t>
            </w:r>
            <w:proofErr w:type="spellStart"/>
            <w:r w:rsidR="005D5FEE">
              <w:rPr>
                <w:rFonts w:asciiTheme="majorHAnsi" w:hAnsiTheme="majorHAnsi"/>
              </w:rPr>
              <w:t>blu</w:t>
            </w:r>
            <w:proofErr w:type="spellEnd"/>
            <w:r w:rsidR="005D5FEE">
              <w:rPr>
                <w:rFonts w:asciiTheme="majorHAnsi" w:hAnsiTheme="majorHAnsi"/>
              </w:rPr>
              <w:t xml:space="preserve"> tack, post-it notes)</w:t>
            </w:r>
          </w:p>
        </w:tc>
      </w:tr>
      <w:tr w:rsidR="008451BA" w14:paraId="33827C53" w14:textId="77777777" w:rsidTr="005F6486">
        <w:tc>
          <w:tcPr>
            <w:tcW w:w="1304" w:type="dxa"/>
            <w:tcBorders>
              <w:bottom w:val="nil"/>
              <w:right w:val="nil"/>
            </w:tcBorders>
          </w:tcPr>
          <w:p w14:paraId="4E64F4D2" w14:textId="77777777" w:rsidR="008451BA" w:rsidRPr="00331CBA" w:rsidRDefault="008451BA" w:rsidP="008451BA">
            <w:pPr>
              <w:rPr>
                <w:rFonts w:asciiTheme="majorHAnsi" w:hAnsiTheme="majorHAnsi"/>
                <w:b/>
              </w:rPr>
            </w:pPr>
            <w:r w:rsidRPr="00331CBA">
              <w:rPr>
                <w:rFonts w:asciiTheme="majorHAnsi" w:hAnsiTheme="majorHAnsi"/>
                <w:b/>
              </w:rPr>
              <w:t>0915-0930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12110CB9" w14:textId="77777777" w:rsidR="008451BA" w:rsidRPr="00A836E9" w:rsidRDefault="00C6760E" w:rsidP="008451BA">
            <w:pPr>
              <w:rPr>
                <w:rFonts w:asciiTheme="majorHAnsi" w:hAnsiTheme="majorHAnsi"/>
                <w:b/>
              </w:rPr>
            </w:pPr>
            <w:r w:rsidRPr="00A836E9">
              <w:rPr>
                <w:rFonts w:asciiTheme="majorHAnsi" w:hAnsiTheme="majorHAnsi"/>
                <w:b/>
                <w:sz w:val="24"/>
              </w:rPr>
              <w:t xml:space="preserve">Intro 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3321CAB5" w14:textId="77777777" w:rsidR="008451BA" w:rsidRDefault="00C6760E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Lucy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326A4FC1" w14:textId="77777777" w:rsidR="008451BA" w:rsidRPr="008451BA" w:rsidRDefault="008451BA" w:rsidP="008451B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Powerpoint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r w:rsidR="005D5FEE">
              <w:rPr>
                <w:rFonts w:asciiTheme="majorHAnsi" w:hAnsiTheme="majorHAnsi"/>
              </w:rPr>
              <w:t>- telling</w:t>
            </w:r>
          </w:p>
        </w:tc>
      </w:tr>
      <w:tr w:rsidR="00C6760E" w14:paraId="7BBE517D" w14:textId="77777777" w:rsidTr="00A87CD4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2FE8547E" w14:textId="77777777" w:rsidR="00C6760E" w:rsidRDefault="00C6760E" w:rsidP="008451BA">
            <w:pPr>
              <w:rPr>
                <w:rFonts w:asciiTheme="majorHAnsi" w:hAnsiTheme="majorHAnsi"/>
              </w:rPr>
            </w:pP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7EFE4587" w14:textId="77777777" w:rsidR="00C6760E" w:rsidRPr="00C6760E" w:rsidRDefault="00C6760E" w:rsidP="008451BA">
            <w:pPr>
              <w:rPr>
                <w:rFonts w:asciiTheme="majorHAnsi" w:hAnsiTheme="majorHAnsi"/>
                <w:i/>
              </w:rPr>
            </w:pPr>
            <w:r w:rsidRPr="00C6760E">
              <w:rPr>
                <w:rFonts w:asciiTheme="majorHAnsi" w:hAnsiTheme="majorHAnsi"/>
                <w:i/>
              </w:rPr>
              <w:t>Re: A&amp;Os plus timetable for the 2 days</w:t>
            </w:r>
          </w:p>
        </w:tc>
      </w:tr>
      <w:tr w:rsidR="008451BA" w14:paraId="543C425A" w14:textId="77777777" w:rsidTr="00A87CD4">
        <w:tc>
          <w:tcPr>
            <w:tcW w:w="1304" w:type="dxa"/>
            <w:tcBorders>
              <w:bottom w:val="nil"/>
              <w:right w:val="nil"/>
            </w:tcBorders>
          </w:tcPr>
          <w:p w14:paraId="4F491594" w14:textId="77777777" w:rsidR="00A836E9" w:rsidRPr="00331CBA" w:rsidRDefault="008451BA" w:rsidP="008451BA">
            <w:pPr>
              <w:rPr>
                <w:rFonts w:asciiTheme="majorHAnsi" w:hAnsiTheme="majorHAnsi"/>
                <w:b/>
              </w:rPr>
            </w:pPr>
            <w:r w:rsidRPr="00331CBA">
              <w:rPr>
                <w:rFonts w:asciiTheme="majorHAnsi" w:hAnsiTheme="majorHAnsi"/>
                <w:b/>
              </w:rPr>
              <w:t>0930-1030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41CDC1A2" w14:textId="77777777" w:rsidR="008451BA" w:rsidRPr="00A836E9" w:rsidRDefault="008451BA" w:rsidP="008451BA">
            <w:pPr>
              <w:rPr>
                <w:rFonts w:asciiTheme="majorHAnsi" w:hAnsiTheme="majorHAnsi"/>
                <w:b/>
              </w:rPr>
            </w:pPr>
            <w:r w:rsidRPr="00A836E9">
              <w:rPr>
                <w:rFonts w:asciiTheme="majorHAnsi" w:hAnsiTheme="majorHAnsi"/>
                <w:b/>
                <w:sz w:val="24"/>
              </w:rPr>
              <w:t>G</w:t>
            </w:r>
            <w:r w:rsidR="00A836E9">
              <w:rPr>
                <w:rFonts w:asciiTheme="majorHAnsi" w:hAnsiTheme="majorHAnsi"/>
                <w:b/>
                <w:sz w:val="24"/>
              </w:rPr>
              <w:t>ame - g</w:t>
            </w:r>
            <w:r w:rsidRPr="00A836E9">
              <w:rPr>
                <w:rFonts w:asciiTheme="majorHAnsi" w:hAnsiTheme="majorHAnsi"/>
                <w:b/>
                <w:sz w:val="24"/>
              </w:rPr>
              <w:t>etting to</w:t>
            </w:r>
            <w:r w:rsidR="00A836E9">
              <w:rPr>
                <w:rFonts w:asciiTheme="majorHAnsi" w:hAnsiTheme="majorHAnsi"/>
                <w:b/>
                <w:sz w:val="24"/>
              </w:rPr>
              <w:t xml:space="preserve"> know each other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D8A28CA" w14:textId="77777777" w:rsidR="008451BA" w:rsidRDefault="00C6760E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All TPDs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084B850F" w14:textId="77777777" w:rsidR="008451BA" w:rsidRDefault="008451BA" w:rsidP="00BC32B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Small g</w:t>
            </w:r>
            <w:bookmarkStart w:id="0" w:name="_GoBack"/>
            <w:bookmarkEnd w:id="0"/>
            <w:r>
              <w:rPr>
                <w:rFonts w:asciiTheme="majorHAnsi" w:hAnsiTheme="majorHAnsi"/>
              </w:rPr>
              <w:t>roup work</w:t>
            </w:r>
            <w:r w:rsidR="00C6760E">
              <w:rPr>
                <w:rFonts w:asciiTheme="majorHAnsi" w:hAnsiTheme="majorHAnsi"/>
              </w:rPr>
              <w:t xml:space="preserve"> (</w:t>
            </w:r>
            <w:r w:rsidR="00BC32B5">
              <w:rPr>
                <w:rFonts w:asciiTheme="majorHAnsi" w:hAnsiTheme="majorHAnsi"/>
              </w:rPr>
              <w:t>HDR</w:t>
            </w:r>
            <w:r w:rsidR="00C6760E">
              <w:rPr>
                <w:rFonts w:asciiTheme="majorHAnsi" w:hAnsiTheme="majorHAnsi"/>
              </w:rPr>
              <w:t xml:space="preserve"> groups)</w:t>
            </w:r>
          </w:p>
        </w:tc>
      </w:tr>
      <w:tr w:rsidR="00C6760E" w14:paraId="1F0EB377" w14:textId="77777777" w:rsidTr="00A87CD4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26CA4F7D" w14:textId="77777777" w:rsidR="00C52479" w:rsidRPr="00B23672" w:rsidRDefault="00C52479" w:rsidP="00A836E9">
            <w:pPr>
              <w:jc w:val="right"/>
              <w:rPr>
                <w:rFonts w:asciiTheme="majorHAnsi" w:hAnsiTheme="majorHAnsi"/>
                <w:i/>
                <w:sz w:val="14"/>
              </w:rPr>
            </w:pPr>
          </w:p>
          <w:p w14:paraId="3A582B41" w14:textId="77777777" w:rsidR="00C6760E" w:rsidRPr="00A836E9" w:rsidRDefault="00A836E9" w:rsidP="00A836E9">
            <w:pPr>
              <w:jc w:val="right"/>
              <w:rPr>
                <w:rFonts w:asciiTheme="majorHAnsi" w:hAnsiTheme="majorHAnsi"/>
                <w:i/>
              </w:rPr>
            </w:pPr>
            <w:r w:rsidRPr="00C52479">
              <w:rPr>
                <w:rFonts w:asciiTheme="majorHAnsi" w:hAnsiTheme="majorHAnsi"/>
                <w:i/>
                <w:u w:val="single"/>
              </w:rPr>
              <w:t>Notes</w:t>
            </w:r>
            <w:r w:rsidRPr="00A836E9"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638022F8" w14:textId="77777777" w:rsidR="00C52479" w:rsidRPr="00B23672" w:rsidRDefault="00C52479" w:rsidP="00C52479">
            <w:pPr>
              <w:rPr>
                <w:rFonts w:asciiTheme="majorHAnsi" w:hAnsiTheme="majorHAnsi"/>
                <w:i/>
                <w:sz w:val="14"/>
              </w:rPr>
            </w:pPr>
          </w:p>
          <w:p w14:paraId="45CA7370" w14:textId="77777777" w:rsidR="00A836E9" w:rsidRDefault="00A836E9" w:rsidP="00C6760E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2 things and a lie</w:t>
            </w:r>
          </w:p>
          <w:p w14:paraId="02BB6662" w14:textId="77777777" w:rsidR="00C6760E" w:rsidRPr="00C6760E" w:rsidRDefault="00C6760E" w:rsidP="00C6760E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i/>
              </w:rPr>
            </w:pPr>
            <w:r w:rsidRPr="00C6760E">
              <w:rPr>
                <w:rFonts w:asciiTheme="majorHAnsi" w:hAnsiTheme="majorHAnsi"/>
                <w:i/>
              </w:rPr>
              <w:t>Introduce the task (5 mins)</w:t>
            </w:r>
          </w:p>
          <w:p w14:paraId="6A537725" w14:textId="77777777" w:rsidR="00C6760E" w:rsidRPr="00C6760E" w:rsidRDefault="00C6760E" w:rsidP="00C6760E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C6760E">
              <w:rPr>
                <w:rFonts w:asciiTheme="majorHAnsi" w:hAnsiTheme="majorHAnsi"/>
                <w:i/>
              </w:rPr>
              <w:t>Then 5 mins per person.</w:t>
            </w:r>
          </w:p>
        </w:tc>
      </w:tr>
      <w:tr w:rsidR="008451BA" w14:paraId="6DB065FD" w14:textId="77777777" w:rsidTr="00A87CD4">
        <w:tc>
          <w:tcPr>
            <w:tcW w:w="1304" w:type="dxa"/>
            <w:tcBorders>
              <w:bottom w:val="nil"/>
              <w:right w:val="nil"/>
            </w:tcBorders>
          </w:tcPr>
          <w:p w14:paraId="1207B1BA" w14:textId="77777777" w:rsidR="008451BA" w:rsidRPr="00331CBA" w:rsidRDefault="008451BA" w:rsidP="008451BA">
            <w:pPr>
              <w:rPr>
                <w:rFonts w:asciiTheme="majorHAnsi" w:hAnsiTheme="majorHAnsi"/>
                <w:b/>
              </w:rPr>
            </w:pPr>
            <w:r w:rsidRPr="00331CBA">
              <w:rPr>
                <w:rFonts w:asciiTheme="majorHAnsi" w:hAnsiTheme="majorHAnsi"/>
                <w:b/>
              </w:rPr>
              <w:t>1030-1100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4C39E9B6" w14:textId="77777777" w:rsidR="008451BA" w:rsidRPr="00DD16E3" w:rsidRDefault="008451BA" w:rsidP="008451BA">
            <w:pPr>
              <w:rPr>
                <w:rFonts w:asciiTheme="majorHAnsi" w:hAnsiTheme="majorHAnsi"/>
                <w:b/>
                <w:sz w:val="24"/>
              </w:rPr>
            </w:pPr>
            <w:r w:rsidRPr="00A836E9">
              <w:rPr>
                <w:rFonts w:asciiTheme="majorHAnsi" w:hAnsiTheme="majorHAnsi"/>
                <w:b/>
                <w:sz w:val="24"/>
              </w:rPr>
              <w:t>‘How did I get here?’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4C7CD59" w14:textId="77777777" w:rsidR="008451BA" w:rsidRDefault="00C6760E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Lucy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601DAE31" w14:textId="77777777" w:rsidR="00A836E9" w:rsidRPr="008451BA" w:rsidRDefault="008451BA" w:rsidP="005D5FE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Small group work </w:t>
            </w:r>
            <w:r w:rsidR="00C6760E">
              <w:rPr>
                <w:rFonts w:asciiTheme="majorHAnsi" w:hAnsiTheme="majorHAnsi"/>
              </w:rPr>
              <w:t xml:space="preserve">(TPD </w:t>
            </w:r>
            <w:r w:rsidR="00BC32B5">
              <w:rPr>
                <w:rFonts w:asciiTheme="majorHAnsi" w:hAnsiTheme="majorHAnsi"/>
              </w:rPr>
              <w:t xml:space="preserve">advisor </w:t>
            </w:r>
            <w:r w:rsidR="00C6760E">
              <w:rPr>
                <w:rFonts w:asciiTheme="majorHAnsi" w:hAnsiTheme="majorHAnsi"/>
              </w:rPr>
              <w:t>groups</w:t>
            </w:r>
            <w:r w:rsidR="005D5FEE">
              <w:rPr>
                <w:rFonts w:asciiTheme="majorHAnsi" w:hAnsiTheme="majorHAnsi"/>
              </w:rPr>
              <w:t>)</w:t>
            </w:r>
          </w:p>
        </w:tc>
      </w:tr>
      <w:tr w:rsidR="00C6760E" w14:paraId="6C0B6D8C" w14:textId="77777777" w:rsidTr="00A87CD4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23459319" w14:textId="77777777" w:rsidR="00C52479" w:rsidRPr="00B23672" w:rsidRDefault="00C52479" w:rsidP="00A836E9">
            <w:pPr>
              <w:jc w:val="right"/>
              <w:rPr>
                <w:rFonts w:asciiTheme="majorHAnsi" w:hAnsiTheme="majorHAnsi"/>
                <w:i/>
                <w:sz w:val="14"/>
              </w:rPr>
            </w:pPr>
          </w:p>
          <w:p w14:paraId="3F28E70C" w14:textId="77777777" w:rsidR="00C6760E" w:rsidRPr="00A836E9" w:rsidRDefault="00A836E9" w:rsidP="00A836E9">
            <w:pPr>
              <w:jc w:val="right"/>
              <w:rPr>
                <w:rFonts w:asciiTheme="majorHAnsi" w:hAnsiTheme="majorHAnsi"/>
                <w:i/>
              </w:rPr>
            </w:pPr>
            <w:r w:rsidRPr="00C52479">
              <w:rPr>
                <w:rFonts w:asciiTheme="majorHAnsi" w:hAnsiTheme="majorHAnsi"/>
                <w:i/>
                <w:u w:val="single"/>
              </w:rPr>
              <w:t>Notes</w:t>
            </w:r>
            <w:r w:rsidRPr="00A836E9"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1F347D58" w14:textId="77777777" w:rsidR="00C52479" w:rsidRPr="00B23672" w:rsidRDefault="00C52479" w:rsidP="00A836E9">
            <w:pPr>
              <w:jc w:val="both"/>
              <w:rPr>
                <w:rFonts w:asciiTheme="majorHAnsi" w:hAnsiTheme="majorHAnsi"/>
                <w:i/>
                <w:sz w:val="14"/>
              </w:rPr>
            </w:pPr>
          </w:p>
          <w:p w14:paraId="3BB96579" w14:textId="77777777" w:rsidR="00C6760E" w:rsidRPr="005D5FEE" w:rsidRDefault="00A836E9" w:rsidP="005D5FE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i/>
              </w:rPr>
            </w:pPr>
            <w:r w:rsidRPr="005D5FEE">
              <w:rPr>
                <w:rFonts w:asciiTheme="majorHAnsi" w:hAnsiTheme="majorHAnsi"/>
                <w:i/>
              </w:rPr>
              <w:t xml:space="preserve">Trainees </w:t>
            </w:r>
            <w:r w:rsidR="001C7A17">
              <w:rPr>
                <w:rFonts w:asciiTheme="majorHAnsi" w:hAnsiTheme="majorHAnsi"/>
                <w:i/>
              </w:rPr>
              <w:t>emailed</w:t>
            </w:r>
            <w:r w:rsidR="00C6760E" w:rsidRPr="005D5FEE">
              <w:rPr>
                <w:rFonts w:asciiTheme="majorHAnsi" w:hAnsiTheme="majorHAnsi"/>
                <w:i/>
              </w:rPr>
              <w:t xml:space="preserve"> to bring a picture of their ‘homely place’, or journey or where they have c</w:t>
            </w:r>
            <w:r w:rsidRPr="005D5FEE">
              <w:rPr>
                <w:rFonts w:asciiTheme="majorHAnsi" w:hAnsiTheme="majorHAnsi"/>
                <w:i/>
              </w:rPr>
              <w:t xml:space="preserve">ome from.  Facilitators bring something </w:t>
            </w:r>
            <w:r w:rsidR="00C6760E" w:rsidRPr="005D5FEE">
              <w:rPr>
                <w:rFonts w:asciiTheme="majorHAnsi" w:hAnsiTheme="majorHAnsi"/>
                <w:i/>
              </w:rPr>
              <w:t xml:space="preserve">too.  </w:t>
            </w:r>
            <w:r w:rsidRPr="005D5FEE">
              <w:rPr>
                <w:rFonts w:asciiTheme="majorHAnsi" w:hAnsiTheme="majorHAnsi"/>
                <w:i/>
              </w:rPr>
              <w:t xml:space="preserve">The purpose of the task is to understand the roots behind people.  </w:t>
            </w:r>
            <w:r w:rsidR="00C6760E" w:rsidRPr="005D5FEE">
              <w:rPr>
                <w:rFonts w:asciiTheme="majorHAnsi" w:hAnsiTheme="majorHAnsi"/>
                <w:i/>
              </w:rPr>
              <w:t xml:space="preserve">Perhaps </w:t>
            </w:r>
            <w:r w:rsidR="00DD16E3">
              <w:rPr>
                <w:rFonts w:asciiTheme="majorHAnsi" w:hAnsiTheme="majorHAnsi"/>
                <w:i/>
              </w:rPr>
              <w:t xml:space="preserve">facilitators start; promote </w:t>
            </w:r>
            <w:r w:rsidR="00C6760E" w:rsidRPr="005D5FEE">
              <w:rPr>
                <w:rFonts w:asciiTheme="majorHAnsi" w:hAnsiTheme="majorHAnsi"/>
                <w:i/>
              </w:rPr>
              <w:t xml:space="preserve">discussion.  5 mins </w:t>
            </w:r>
            <w:r w:rsidR="00DD16E3">
              <w:rPr>
                <w:rFonts w:asciiTheme="majorHAnsi" w:hAnsiTheme="majorHAnsi"/>
                <w:i/>
              </w:rPr>
              <w:t>/</w:t>
            </w:r>
            <w:r w:rsidR="00C6760E" w:rsidRPr="005D5FEE">
              <w:rPr>
                <w:rFonts w:asciiTheme="majorHAnsi" w:hAnsiTheme="majorHAnsi"/>
                <w:i/>
              </w:rPr>
              <w:t xml:space="preserve"> person?</w:t>
            </w:r>
          </w:p>
          <w:p w14:paraId="527697E4" w14:textId="77777777" w:rsidR="005D5FEE" w:rsidRPr="005D5FEE" w:rsidRDefault="005D5FEE" w:rsidP="005D5FE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i/>
              </w:rPr>
            </w:pPr>
            <w:r w:rsidRPr="005D5FEE">
              <w:rPr>
                <w:rFonts w:asciiTheme="majorHAnsi" w:hAnsiTheme="majorHAnsi"/>
                <w:i/>
              </w:rPr>
              <w:t xml:space="preserve">Groups are purposefully non-TPD groups in order to get more individuals to mix.  We will do this by assigning numbers to individuals and getting together the 1s, 2s, 3s etc.  </w:t>
            </w:r>
          </w:p>
          <w:p w14:paraId="2AADE3DD" w14:textId="77777777" w:rsidR="00C6760E" w:rsidRPr="005D5FEE" w:rsidRDefault="00C6760E" w:rsidP="005D5FE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</w:rPr>
            </w:pPr>
            <w:r w:rsidRPr="005D5FEE">
              <w:rPr>
                <w:rFonts w:asciiTheme="majorHAnsi" w:hAnsiTheme="majorHAnsi"/>
                <w:i/>
              </w:rPr>
              <w:t>Lucy – to send homework instructions to the new trainees (and facilitators) via email.</w:t>
            </w:r>
          </w:p>
        </w:tc>
      </w:tr>
      <w:tr w:rsidR="008451BA" w14:paraId="043628CD" w14:textId="77777777" w:rsidTr="00A87CD4">
        <w:tc>
          <w:tcPr>
            <w:tcW w:w="130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D769304" w14:textId="77777777" w:rsidR="008451BA" w:rsidRPr="008451BA" w:rsidRDefault="00A836E9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1100-1115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8F2BD5F" w14:textId="77777777" w:rsidR="008451BA" w:rsidRPr="008451BA" w:rsidRDefault="00A836E9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TEA &amp; COFFEE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3357B2D7" w14:textId="77777777" w:rsidR="008451BA" w:rsidRPr="008451BA" w:rsidRDefault="008451BA" w:rsidP="008451BA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674A6F7" w14:textId="77777777" w:rsidR="008451BA" w:rsidRPr="008451BA" w:rsidRDefault="008451BA" w:rsidP="008451BA">
            <w:pPr>
              <w:rPr>
                <w:rFonts w:asciiTheme="majorHAnsi" w:hAnsiTheme="majorHAnsi"/>
              </w:rPr>
            </w:pPr>
          </w:p>
        </w:tc>
      </w:tr>
      <w:tr w:rsidR="008451BA" w14:paraId="173424BA" w14:textId="77777777" w:rsidTr="00A87CD4">
        <w:tc>
          <w:tcPr>
            <w:tcW w:w="1304" w:type="dxa"/>
            <w:tcBorders>
              <w:bottom w:val="nil"/>
              <w:right w:val="nil"/>
            </w:tcBorders>
          </w:tcPr>
          <w:p w14:paraId="2CC7F67F" w14:textId="77777777" w:rsidR="008451BA" w:rsidRPr="00331CBA" w:rsidRDefault="00C52479" w:rsidP="008451BA">
            <w:pPr>
              <w:rPr>
                <w:rFonts w:asciiTheme="majorHAnsi" w:hAnsiTheme="majorHAnsi"/>
                <w:b/>
              </w:rPr>
            </w:pPr>
            <w:r w:rsidRPr="00331CBA">
              <w:rPr>
                <w:rFonts w:asciiTheme="majorHAnsi" w:hAnsiTheme="majorHAnsi"/>
                <w:b/>
              </w:rPr>
              <w:t>1115-1215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0E483E8E" w14:textId="77777777" w:rsidR="008451BA" w:rsidRPr="00331CBA" w:rsidRDefault="00C52479" w:rsidP="008451BA">
            <w:pPr>
              <w:rPr>
                <w:rFonts w:asciiTheme="majorHAnsi" w:hAnsiTheme="majorHAnsi"/>
                <w:b/>
              </w:rPr>
            </w:pPr>
            <w:r w:rsidRPr="00331CBA">
              <w:rPr>
                <w:rFonts w:asciiTheme="majorHAnsi" w:hAnsiTheme="majorHAnsi"/>
                <w:b/>
                <w:sz w:val="24"/>
              </w:rPr>
              <w:t>What Makes A Good GP?</w:t>
            </w:r>
          </w:p>
          <w:p w14:paraId="04948DF4" w14:textId="77777777" w:rsidR="00C52479" w:rsidRPr="008451BA" w:rsidRDefault="00C52479" w:rsidP="008451BA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2167E3D" w14:textId="77777777" w:rsidR="008451BA" w:rsidRDefault="00C52479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Ram</w:t>
            </w:r>
            <w:r w:rsidR="005F6486">
              <w:rPr>
                <w:rFonts w:asciiTheme="majorHAnsi" w:hAnsiTheme="majorHAnsi"/>
              </w:rPr>
              <w:t>esh</w:t>
            </w:r>
            <w:r>
              <w:rPr>
                <w:rFonts w:asciiTheme="majorHAnsi" w:hAnsiTheme="majorHAnsi"/>
              </w:rPr>
              <w:t xml:space="preserve"> &amp; Lucy</w:t>
            </w:r>
          </w:p>
          <w:p w14:paraId="43F5D7A1" w14:textId="77777777" w:rsidR="00331CBA" w:rsidRPr="008451BA" w:rsidRDefault="00331CBA" w:rsidP="008451BA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495E23CA" w14:textId="77777777" w:rsidR="005D5FEE" w:rsidRDefault="005D5FEE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Small </w:t>
            </w:r>
            <w:r w:rsidR="00331CBA">
              <w:rPr>
                <w:rFonts w:asciiTheme="majorHAnsi" w:hAnsiTheme="majorHAnsi"/>
              </w:rPr>
              <w:t xml:space="preserve">non-TPD </w:t>
            </w:r>
            <w:r>
              <w:rPr>
                <w:rFonts w:asciiTheme="majorHAnsi" w:hAnsiTheme="majorHAnsi"/>
              </w:rPr>
              <w:t>groups</w:t>
            </w:r>
            <w:r w:rsidR="00331CBA">
              <w:rPr>
                <w:rFonts w:asciiTheme="majorHAnsi" w:hAnsiTheme="majorHAnsi"/>
              </w:rPr>
              <w:t xml:space="preserve"> (1s, 2s, 3s from above)</w:t>
            </w:r>
            <w:r>
              <w:rPr>
                <w:rFonts w:asciiTheme="majorHAnsi" w:hAnsiTheme="majorHAnsi"/>
              </w:rPr>
              <w:t xml:space="preserve"> reformed into large groups.</w:t>
            </w:r>
            <w:r w:rsidR="00331CBA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Inductive reasoning method.</w:t>
            </w:r>
          </w:p>
          <w:p w14:paraId="3B8FD03A" w14:textId="77777777" w:rsidR="00331CBA" w:rsidRPr="008451BA" w:rsidRDefault="00331CBA" w:rsidP="008451BA">
            <w:pPr>
              <w:rPr>
                <w:rFonts w:asciiTheme="majorHAnsi" w:hAnsiTheme="majorHAnsi"/>
              </w:rPr>
            </w:pPr>
          </w:p>
        </w:tc>
      </w:tr>
      <w:tr w:rsidR="00C52479" w14:paraId="6FF8A307" w14:textId="77777777" w:rsidTr="00A87CD4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4671BD60" w14:textId="77777777" w:rsidR="00C52479" w:rsidRDefault="005D5FEE" w:rsidP="005D5FEE">
            <w:pPr>
              <w:jc w:val="right"/>
              <w:rPr>
                <w:rFonts w:asciiTheme="majorHAnsi" w:hAnsiTheme="majorHAnsi"/>
                <w:i/>
              </w:rPr>
            </w:pPr>
            <w:r w:rsidRPr="005D5FEE">
              <w:rPr>
                <w:rFonts w:asciiTheme="majorHAnsi" w:hAnsiTheme="majorHAnsi"/>
                <w:i/>
                <w:u w:val="single"/>
              </w:rPr>
              <w:t>Notes</w:t>
            </w:r>
            <w:r w:rsidRPr="005D5FEE">
              <w:rPr>
                <w:rFonts w:asciiTheme="majorHAnsi" w:hAnsiTheme="majorHAnsi"/>
                <w:i/>
              </w:rPr>
              <w:t>:</w:t>
            </w:r>
          </w:p>
          <w:p w14:paraId="147AE27F" w14:textId="77777777" w:rsidR="00DD16E3" w:rsidRDefault="00DD16E3" w:rsidP="005D5FEE">
            <w:pPr>
              <w:jc w:val="right"/>
              <w:rPr>
                <w:rFonts w:asciiTheme="majorHAnsi" w:hAnsiTheme="majorHAnsi"/>
                <w:i/>
              </w:rPr>
            </w:pPr>
          </w:p>
          <w:p w14:paraId="494FD4B7" w14:textId="77777777" w:rsidR="00DD16E3" w:rsidRDefault="00DD16E3" w:rsidP="005D5FEE">
            <w:pPr>
              <w:jc w:val="right"/>
              <w:rPr>
                <w:rFonts w:asciiTheme="majorHAnsi" w:hAnsiTheme="majorHAnsi"/>
                <w:i/>
              </w:rPr>
            </w:pPr>
          </w:p>
          <w:p w14:paraId="16A03B43" w14:textId="77777777" w:rsidR="00DD16E3" w:rsidRDefault="00DD16E3" w:rsidP="005D5FEE">
            <w:pPr>
              <w:jc w:val="right"/>
              <w:rPr>
                <w:rFonts w:asciiTheme="majorHAnsi" w:hAnsiTheme="majorHAnsi"/>
                <w:i/>
              </w:rPr>
            </w:pPr>
          </w:p>
          <w:p w14:paraId="1C0E3775" w14:textId="77777777" w:rsidR="00DD16E3" w:rsidRDefault="00DD16E3" w:rsidP="005D5FEE">
            <w:pPr>
              <w:jc w:val="right"/>
              <w:rPr>
                <w:rFonts w:asciiTheme="majorHAnsi" w:hAnsiTheme="majorHAnsi"/>
                <w:i/>
              </w:rPr>
            </w:pPr>
          </w:p>
          <w:p w14:paraId="68724D3B" w14:textId="77777777" w:rsidR="00DD16E3" w:rsidRDefault="00DD16E3" w:rsidP="005D5FEE">
            <w:pPr>
              <w:jc w:val="right"/>
              <w:rPr>
                <w:rFonts w:asciiTheme="majorHAnsi" w:hAnsiTheme="majorHAnsi"/>
                <w:i/>
              </w:rPr>
            </w:pPr>
          </w:p>
          <w:p w14:paraId="0409C673" w14:textId="77777777" w:rsidR="00DD16E3" w:rsidRPr="005D5FEE" w:rsidRDefault="00DD16E3" w:rsidP="005D5FEE">
            <w:pPr>
              <w:jc w:val="right"/>
              <w:rPr>
                <w:rFonts w:asciiTheme="majorHAnsi" w:hAnsiTheme="majorHAnsi"/>
                <w:i/>
              </w:rPr>
            </w:pPr>
            <w:r w:rsidRPr="00DD16E3">
              <w:rPr>
                <w:rFonts w:asciiTheme="majorHAnsi" w:hAnsiTheme="majorHAnsi"/>
                <w:i/>
                <w:u w:val="single"/>
              </w:rPr>
              <w:t>Instructions</w:t>
            </w:r>
            <w:r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060EE07B" w14:textId="77777777" w:rsidR="005D5FEE" w:rsidRPr="00DD16E3" w:rsidRDefault="00C52479" w:rsidP="00DD16E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DD16E3">
              <w:rPr>
                <w:rFonts w:asciiTheme="majorHAnsi" w:hAnsiTheme="majorHAnsi"/>
                <w:i/>
              </w:rPr>
              <w:t xml:space="preserve">The aim of this session is to </w:t>
            </w:r>
            <w:r w:rsidR="005D5FEE" w:rsidRPr="00DD16E3">
              <w:rPr>
                <w:rFonts w:asciiTheme="majorHAnsi" w:hAnsiTheme="majorHAnsi"/>
                <w:i/>
              </w:rPr>
              <w:t>help</w:t>
            </w:r>
            <w:r w:rsidRPr="00DD16E3">
              <w:rPr>
                <w:rFonts w:asciiTheme="majorHAnsi" w:hAnsiTheme="majorHAnsi"/>
                <w:i/>
              </w:rPr>
              <w:t xml:space="preserve"> trainees think what it is that makes for a good GP.  The session will then show them </w:t>
            </w:r>
            <w:r w:rsidR="005D5FEE" w:rsidRPr="00DD16E3">
              <w:rPr>
                <w:rFonts w:asciiTheme="majorHAnsi" w:hAnsiTheme="majorHAnsi"/>
                <w:i/>
              </w:rPr>
              <w:t>how</w:t>
            </w:r>
            <w:r w:rsidRPr="00DD16E3">
              <w:rPr>
                <w:rFonts w:asciiTheme="majorHAnsi" w:hAnsiTheme="majorHAnsi"/>
                <w:i/>
              </w:rPr>
              <w:t xml:space="preserve"> all of these things can be categorised into 12 Professional Competencies.  Not only does this</w:t>
            </w:r>
            <w:r w:rsidR="005D5FEE" w:rsidRPr="00DD16E3">
              <w:rPr>
                <w:rFonts w:asciiTheme="majorHAnsi" w:hAnsiTheme="majorHAnsi"/>
                <w:i/>
              </w:rPr>
              <w:t xml:space="preserve"> ‘inductive’ method introduce</w:t>
            </w:r>
            <w:r w:rsidRPr="00DD16E3">
              <w:rPr>
                <w:rFonts w:asciiTheme="majorHAnsi" w:hAnsiTheme="majorHAnsi"/>
                <w:i/>
              </w:rPr>
              <w:t xml:space="preserve"> them to the idea of the 12 PCs but also helps them to see how everything in their training comes back to these 12 PCs (because they define the </w:t>
            </w:r>
            <w:r w:rsidR="005D5FEE" w:rsidRPr="00DD16E3">
              <w:rPr>
                <w:rFonts w:asciiTheme="majorHAnsi" w:hAnsiTheme="majorHAnsi"/>
                <w:i/>
              </w:rPr>
              <w:t xml:space="preserve">very </w:t>
            </w:r>
            <w:r w:rsidRPr="00DD16E3">
              <w:rPr>
                <w:rFonts w:asciiTheme="majorHAnsi" w:hAnsiTheme="majorHAnsi"/>
                <w:i/>
              </w:rPr>
              <w:t>nature of being a GP).</w:t>
            </w:r>
            <w:r w:rsidR="005D5FEE" w:rsidRPr="00DD16E3">
              <w:rPr>
                <w:rFonts w:asciiTheme="majorHAnsi" w:hAnsiTheme="majorHAnsi"/>
                <w:i/>
              </w:rPr>
              <w:t xml:space="preserve">  We need to get them hooked onto the idea of the 12 PCs from an early stage.</w:t>
            </w:r>
          </w:p>
          <w:p w14:paraId="03C672BA" w14:textId="77777777" w:rsidR="005D5FEE" w:rsidRPr="00DD16E3" w:rsidRDefault="00331CBA" w:rsidP="00DD16E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DD16E3">
              <w:rPr>
                <w:rFonts w:asciiTheme="majorHAnsi" w:hAnsiTheme="majorHAnsi"/>
                <w:i/>
              </w:rPr>
              <w:t xml:space="preserve">THE TASK: </w:t>
            </w:r>
            <w:r w:rsidR="005D5FEE" w:rsidRPr="00DD16E3">
              <w:rPr>
                <w:rFonts w:asciiTheme="majorHAnsi" w:hAnsiTheme="majorHAnsi"/>
                <w:i/>
              </w:rPr>
              <w:t xml:space="preserve">‘In terms of knowledge, skills &amp; attitudes, what do you think makes a good GP?  You can liaise in pairs, trios or in little groups.   Please write down the things you come up with onto the post it notes provided but remember – ONE item per post-it note.  </w:t>
            </w:r>
            <w:r w:rsidR="005D5FEE" w:rsidRPr="00DD16E3">
              <w:rPr>
                <w:rFonts w:asciiTheme="majorHAnsi" w:hAnsiTheme="majorHAnsi"/>
                <w:b/>
                <w:i/>
              </w:rPr>
              <w:t>You have 15 minutes for this task</w:t>
            </w:r>
            <w:r w:rsidR="005D5FEE" w:rsidRPr="00DD16E3">
              <w:rPr>
                <w:rFonts w:asciiTheme="majorHAnsi" w:hAnsiTheme="majorHAnsi"/>
                <w:i/>
              </w:rPr>
              <w:t>’.</w:t>
            </w:r>
          </w:p>
          <w:p w14:paraId="6F2C0B34" w14:textId="77777777" w:rsidR="005D5FEE" w:rsidRPr="00DD16E3" w:rsidRDefault="005D5FEE" w:rsidP="00DD16E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DD16E3">
              <w:rPr>
                <w:rFonts w:asciiTheme="majorHAnsi" w:hAnsiTheme="majorHAnsi"/>
                <w:i/>
              </w:rPr>
              <w:t xml:space="preserve">While this is being done, Ram and Lucy will hang 12 flip charts (one for each PC) around the room with </w:t>
            </w:r>
            <w:proofErr w:type="spellStart"/>
            <w:r w:rsidRPr="00DD16E3">
              <w:rPr>
                <w:rFonts w:asciiTheme="majorHAnsi" w:hAnsiTheme="majorHAnsi"/>
                <w:i/>
              </w:rPr>
              <w:t>blu</w:t>
            </w:r>
            <w:proofErr w:type="spellEnd"/>
            <w:r w:rsidRPr="00DD16E3">
              <w:rPr>
                <w:rFonts w:asciiTheme="majorHAnsi" w:hAnsiTheme="majorHAnsi"/>
                <w:i/>
              </w:rPr>
              <w:t xml:space="preserve"> tack.</w:t>
            </w:r>
            <w:r w:rsidR="00331CBA" w:rsidRPr="00DD16E3">
              <w:rPr>
                <w:rFonts w:asciiTheme="majorHAnsi" w:hAnsiTheme="majorHAnsi"/>
                <w:i/>
              </w:rPr>
              <w:t xml:space="preserve">  Need one extra flip chart that says ‘Miscellaneous’.   </w:t>
            </w:r>
          </w:p>
          <w:p w14:paraId="07B6CE98" w14:textId="77777777" w:rsidR="005D5FEE" w:rsidRPr="00DD16E3" w:rsidRDefault="00331CBA" w:rsidP="00DD16E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DD16E3">
              <w:rPr>
                <w:rFonts w:asciiTheme="majorHAnsi" w:hAnsiTheme="majorHAnsi"/>
                <w:i/>
              </w:rPr>
              <w:t xml:space="preserve">MAPPING: </w:t>
            </w:r>
            <w:r w:rsidR="00DD16E3">
              <w:rPr>
                <w:rFonts w:asciiTheme="majorHAnsi" w:hAnsiTheme="majorHAnsi"/>
                <w:i/>
              </w:rPr>
              <w:t>‘C</w:t>
            </w:r>
            <w:r w:rsidR="005D5FEE" w:rsidRPr="00DD16E3">
              <w:rPr>
                <w:rFonts w:asciiTheme="majorHAnsi" w:hAnsiTheme="majorHAnsi"/>
                <w:i/>
              </w:rPr>
              <w:t>an each of you pick a ha</w:t>
            </w:r>
            <w:r w:rsidR="00DD16E3">
              <w:rPr>
                <w:rFonts w:asciiTheme="majorHAnsi" w:hAnsiTheme="majorHAnsi"/>
                <w:i/>
              </w:rPr>
              <w:t>ndful of your post-it notes.  G</w:t>
            </w:r>
            <w:r w:rsidRPr="00DD16E3">
              <w:rPr>
                <w:rFonts w:asciiTheme="majorHAnsi" w:hAnsiTheme="majorHAnsi"/>
                <w:i/>
              </w:rPr>
              <w:t xml:space="preserve">o around the 13 flip charts and put your post-it note under what you think is the right heading.  </w:t>
            </w:r>
            <w:r w:rsidR="00DD16E3" w:rsidRPr="00DD16E3">
              <w:rPr>
                <w:rFonts w:asciiTheme="majorHAnsi" w:hAnsiTheme="majorHAnsi"/>
                <w:i/>
              </w:rPr>
              <w:t xml:space="preserve">We’re not going to explain what these PCs mean - you have to think on your own two feet and you can converse with each other.  </w:t>
            </w:r>
            <w:r w:rsidRPr="00DD16E3">
              <w:rPr>
                <w:rFonts w:asciiTheme="majorHAnsi" w:hAnsiTheme="majorHAnsi"/>
                <w:i/>
              </w:rPr>
              <w:t xml:space="preserve">If you </w:t>
            </w:r>
            <w:r w:rsidR="00DD16E3" w:rsidRPr="00DD16E3">
              <w:rPr>
                <w:rFonts w:asciiTheme="majorHAnsi" w:hAnsiTheme="majorHAnsi"/>
                <w:i/>
              </w:rPr>
              <w:t xml:space="preserve">still </w:t>
            </w:r>
            <w:r w:rsidRPr="00DD16E3">
              <w:rPr>
                <w:rFonts w:asciiTheme="majorHAnsi" w:hAnsiTheme="majorHAnsi"/>
                <w:i/>
              </w:rPr>
              <w:t xml:space="preserve">don’t know where to put your post-it note, place it under the Miscellaneous </w:t>
            </w:r>
            <w:r w:rsidR="00DD16E3" w:rsidRPr="00DD16E3">
              <w:rPr>
                <w:rFonts w:asciiTheme="majorHAnsi" w:hAnsiTheme="majorHAnsi"/>
                <w:i/>
              </w:rPr>
              <w:t>heading</w:t>
            </w:r>
            <w:r w:rsidRPr="00DD16E3">
              <w:rPr>
                <w:rFonts w:asciiTheme="majorHAnsi" w:hAnsiTheme="majorHAnsi"/>
                <w:i/>
              </w:rPr>
              <w:t xml:space="preserve">.  </w:t>
            </w:r>
            <w:r w:rsidRPr="00DD16E3">
              <w:rPr>
                <w:rFonts w:asciiTheme="majorHAnsi" w:hAnsiTheme="majorHAnsi"/>
                <w:b/>
                <w:i/>
              </w:rPr>
              <w:t>Y</w:t>
            </w:r>
            <w:r w:rsidR="00DD16E3" w:rsidRPr="00DD16E3">
              <w:rPr>
                <w:rFonts w:asciiTheme="majorHAnsi" w:hAnsiTheme="majorHAnsi"/>
                <w:b/>
                <w:i/>
              </w:rPr>
              <w:t>ou have 15 minutes for this task.</w:t>
            </w:r>
            <w:r w:rsidRPr="00DD16E3">
              <w:rPr>
                <w:rFonts w:asciiTheme="majorHAnsi" w:hAnsiTheme="majorHAnsi"/>
                <w:i/>
              </w:rPr>
              <w:t xml:space="preserve">  (This should help each individual question themselves as to what the competency means AND become familiar with it).  </w:t>
            </w:r>
          </w:p>
          <w:p w14:paraId="0B2044B6" w14:textId="77777777" w:rsidR="00C52479" w:rsidRPr="00DD16E3" w:rsidRDefault="00DD16E3" w:rsidP="00C52479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b/>
                <w:i/>
              </w:rPr>
            </w:pPr>
            <w:r>
              <w:rPr>
                <w:rFonts w:asciiTheme="majorHAnsi" w:hAnsiTheme="majorHAnsi"/>
                <w:i/>
              </w:rPr>
              <w:t>THE DISCUSSION: F</w:t>
            </w:r>
            <w:r w:rsidR="00331CBA" w:rsidRPr="00DD16E3">
              <w:rPr>
                <w:rFonts w:asciiTheme="majorHAnsi" w:hAnsiTheme="majorHAnsi"/>
                <w:i/>
              </w:rPr>
              <w:t>irst of all show them how nearly everything can be encapsulated by the 12 PCs and that this is therefore what they are ultimately assessed on; the 12 PCs are the marking sheet!  T</w:t>
            </w:r>
            <w:r w:rsidR="00C52479" w:rsidRPr="00DD16E3">
              <w:rPr>
                <w:rFonts w:asciiTheme="majorHAnsi" w:hAnsiTheme="majorHAnsi"/>
                <w:i/>
              </w:rPr>
              <w:t xml:space="preserve">alk about each PC </w:t>
            </w:r>
            <w:r w:rsidR="00331CBA" w:rsidRPr="00DD16E3">
              <w:rPr>
                <w:rFonts w:asciiTheme="majorHAnsi" w:hAnsiTheme="majorHAnsi"/>
                <w:i/>
              </w:rPr>
              <w:t>and</w:t>
            </w:r>
            <w:r w:rsidR="00C52479" w:rsidRPr="00DD16E3">
              <w:rPr>
                <w:rFonts w:asciiTheme="majorHAnsi" w:hAnsiTheme="majorHAnsi"/>
                <w:i/>
              </w:rPr>
              <w:t xml:space="preserve"> </w:t>
            </w:r>
            <w:r w:rsidR="00331CBA" w:rsidRPr="00DD16E3">
              <w:rPr>
                <w:rFonts w:asciiTheme="majorHAnsi" w:hAnsiTheme="majorHAnsi"/>
                <w:i/>
              </w:rPr>
              <w:t xml:space="preserve">encourage interaction: </w:t>
            </w:r>
            <w:r w:rsidR="00C52479" w:rsidRPr="00DD16E3">
              <w:rPr>
                <w:rFonts w:asciiTheme="majorHAnsi" w:hAnsiTheme="majorHAnsi"/>
                <w:i/>
              </w:rPr>
              <w:t xml:space="preserve">what it means, examples of what people have written and whether </w:t>
            </w:r>
            <w:r w:rsidR="00331CBA" w:rsidRPr="00DD16E3">
              <w:rPr>
                <w:rFonts w:asciiTheme="majorHAnsi" w:hAnsiTheme="majorHAnsi"/>
                <w:i/>
              </w:rPr>
              <w:t>it is representative.  Stay a little longer</w:t>
            </w:r>
            <w:r w:rsidR="00C52479" w:rsidRPr="00DD16E3">
              <w:rPr>
                <w:rFonts w:asciiTheme="majorHAnsi" w:hAnsiTheme="majorHAnsi"/>
                <w:i/>
              </w:rPr>
              <w:t xml:space="preserve"> on competencies deficient of post-it notes &amp; discus</w:t>
            </w:r>
            <w:r w:rsidR="00331CBA" w:rsidRPr="00DD16E3">
              <w:rPr>
                <w:rFonts w:asciiTheme="majorHAnsi" w:hAnsiTheme="majorHAnsi"/>
                <w:i/>
              </w:rPr>
              <w:t xml:space="preserve">s the ones not mapped. </w:t>
            </w:r>
            <w:r w:rsidR="00331CBA" w:rsidRPr="00DD16E3">
              <w:rPr>
                <w:rFonts w:asciiTheme="majorHAnsi" w:hAnsiTheme="majorHAnsi"/>
                <w:b/>
                <w:i/>
              </w:rPr>
              <w:t>30 minutes.</w:t>
            </w:r>
          </w:p>
        </w:tc>
      </w:tr>
      <w:tr w:rsidR="008451BA" w14:paraId="7DAA5FAD" w14:textId="77777777" w:rsidTr="00A87CD4">
        <w:tc>
          <w:tcPr>
            <w:tcW w:w="1304" w:type="dxa"/>
            <w:tcBorders>
              <w:bottom w:val="nil"/>
              <w:right w:val="nil"/>
            </w:tcBorders>
          </w:tcPr>
          <w:p w14:paraId="30932420" w14:textId="77777777" w:rsidR="008451BA" w:rsidRPr="00DD16E3" w:rsidRDefault="00DD16E3" w:rsidP="008451BA">
            <w:pPr>
              <w:rPr>
                <w:rFonts w:asciiTheme="majorHAnsi" w:hAnsiTheme="majorHAnsi"/>
                <w:b/>
              </w:rPr>
            </w:pPr>
            <w:r w:rsidRPr="00DD16E3">
              <w:rPr>
                <w:rFonts w:asciiTheme="majorHAnsi" w:hAnsiTheme="majorHAnsi"/>
                <w:b/>
              </w:rPr>
              <w:t>1215-1315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17DDBEB6" w14:textId="77777777" w:rsidR="008451BA" w:rsidRPr="00DD16E3" w:rsidRDefault="00DD16E3" w:rsidP="008451BA">
            <w:pPr>
              <w:rPr>
                <w:rFonts w:asciiTheme="majorHAnsi" w:hAnsiTheme="majorHAnsi"/>
                <w:b/>
              </w:rPr>
            </w:pPr>
            <w:r w:rsidRPr="00DD16E3">
              <w:rPr>
                <w:rFonts w:asciiTheme="majorHAnsi" w:hAnsiTheme="majorHAnsi"/>
                <w:b/>
                <w:sz w:val="24"/>
              </w:rPr>
              <w:t>MRCGP, EP, educational programmes on scheme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30EA12DA" w14:textId="77777777" w:rsidR="008451BA" w:rsidRDefault="00DD16E3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Clare</w:t>
            </w:r>
          </w:p>
          <w:p w14:paraId="1EE1FAA8" w14:textId="77777777" w:rsidR="00DD16E3" w:rsidRPr="008451BA" w:rsidRDefault="00DD16E3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(prev. Hasna)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5E59C11E" w14:textId="77777777" w:rsidR="008451BA" w:rsidRDefault="00DD16E3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 presentation</w:t>
            </w:r>
          </w:p>
          <w:p w14:paraId="34527DAE" w14:textId="77777777" w:rsidR="00DD16E3" w:rsidRDefault="00DD16E3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Some interaction.</w:t>
            </w:r>
          </w:p>
          <w:p w14:paraId="5BAC579F" w14:textId="77777777" w:rsidR="00DD16E3" w:rsidRPr="008451BA" w:rsidRDefault="00DD16E3" w:rsidP="008451BA">
            <w:pPr>
              <w:rPr>
                <w:rFonts w:asciiTheme="majorHAnsi" w:hAnsiTheme="majorHAnsi"/>
              </w:rPr>
            </w:pPr>
          </w:p>
        </w:tc>
      </w:tr>
      <w:tr w:rsidR="00DD16E3" w14:paraId="61DF7BDB" w14:textId="77777777" w:rsidTr="00A87CD4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0C2565CA" w14:textId="77777777" w:rsidR="00DD16E3" w:rsidRPr="008451BA" w:rsidRDefault="00DD16E3" w:rsidP="00DD16E3">
            <w:pPr>
              <w:jc w:val="right"/>
              <w:rPr>
                <w:rFonts w:asciiTheme="majorHAnsi" w:hAnsiTheme="majorHAnsi"/>
              </w:rPr>
            </w:pPr>
            <w:r w:rsidRPr="00DD16E3">
              <w:rPr>
                <w:rFonts w:asciiTheme="majorHAnsi" w:hAnsiTheme="majorHAnsi"/>
                <w:i/>
                <w:u w:val="single"/>
              </w:rPr>
              <w:t>Notes</w:t>
            </w:r>
            <w:r>
              <w:rPr>
                <w:rFonts w:asciiTheme="majorHAnsi" w:hAnsiTheme="majorHAnsi"/>
              </w:rPr>
              <w:t xml:space="preserve">: 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11BEA644" w14:textId="77777777" w:rsidR="00DD16E3" w:rsidRDefault="00DD16E3" w:rsidP="00DD16E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i/>
              </w:rPr>
            </w:pPr>
            <w:r w:rsidRPr="00DD16E3">
              <w:rPr>
                <w:rFonts w:asciiTheme="majorHAnsi" w:hAnsiTheme="majorHAnsi"/>
                <w:i/>
              </w:rPr>
              <w:t xml:space="preserve">Clare to review </w:t>
            </w:r>
            <w:proofErr w:type="spellStart"/>
            <w:r w:rsidRPr="00DD16E3">
              <w:rPr>
                <w:rFonts w:asciiTheme="majorHAnsi" w:hAnsiTheme="majorHAnsi"/>
                <w:i/>
              </w:rPr>
              <w:t>Hasna’s</w:t>
            </w:r>
            <w:proofErr w:type="spellEnd"/>
            <w:r w:rsidRPr="00DD16E3">
              <w:rPr>
                <w:rFonts w:asciiTheme="majorHAnsi" w:hAnsiTheme="majorHAnsi"/>
                <w:i/>
              </w:rPr>
              <w:t xml:space="preserve"> PowerPoint and present in her own style.</w:t>
            </w:r>
          </w:p>
          <w:p w14:paraId="59FD34CD" w14:textId="77777777" w:rsidR="005F6486" w:rsidRPr="00A87CD4" w:rsidRDefault="00DD16E3" w:rsidP="00A87CD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A lot of information to get through in one hour.</w:t>
            </w:r>
          </w:p>
        </w:tc>
      </w:tr>
      <w:tr w:rsidR="008451BA" w14:paraId="3C0E9425" w14:textId="77777777" w:rsidTr="005F6486">
        <w:tc>
          <w:tcPr>
            <w:tcW w:w="130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59F632A" w14:textId="77777777" w:rsidR="008451BA" w:rsidRP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1315-1400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EAC1D98" w14:textId="77777777" w:rsidR="008451BA" w:rsidRP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LUNCH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BF83A2C" w14:textId="77777777" w:rsidR="008451BA" w:rsidRPr="008451BA" w:rsidRDefault="008451BA" w:rsidP="008451BA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CDC5751" w14:textId="77777777" w:rsidR="008451BA" w:rsidRPr="008451BA" w:rsidRDefault="008451BA" w:rsidP="008451BA">
            <w:pPr>
              <w:rPr>
                <w:rFonts w:asciiTheme="majorHAnsi" w:hAnsiTheme="majorHAnsi"/>
              </w:rPr>
            </w:pPr>
          </w:p>
        </w:tc>
      </w:tr>
      <w:tr w:rsidR="008451BA" w14:paraId="15D6C97D" w14:textId="77777777" w:rsidTr="005F6486">
        <w:tc>
          <w:tcPr>
            <w:tcW w:w="1304" w:type="dxa"/>
            <w:tcBorders>
              <w:bottom w:val="nil"/>
              <w:right w:val="nil"/>
            </w:tcBorders>
          </w:tcPr>
          <w:p w14:paraId="1656217E" w14:textId="77777777" w:rsidR="008451BA" w:rsidRPr="005F6486" w:rsidRDefault="005F6486" w:rsidP="008451BA">
            <w:pPr>
              <w:rPr>
                <w:rFonts w:asciiTheme="majorHAnsi" w:hAnsiTheme="majorHAnsi"/>
                <w:b/>
              </w:rPr>
            </w:pPr>
            <w:r w:rsidRPr="005F6486">
              <w:rPr>
                <w:rFonts w:asciiTheme="majorHAnsi" w:hAnsiTheme="majorHAnsi"/>
                <w:b/>
              </w:rPr>
              <w:t>1400-1530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014F8E48" w14:textId="77777777" w:rsidR="008451BA" w:rsidRPr="005F6486" w:rsidRDefault="005F6486" w:rsidP="008451BA">
            <w:pPr>
              <w:rPr>
                <w:rFonts w:asciiTheme="majorHAnsi" w:hAnsiTheme="majorHAnsi"/>
                <w:b/>
              </w:rPr>
            </w:pPr>
            <w:r w:rsidRPr="005F6486">
              <w:rPr>
                <w:rFonts w:asciiTheme="majorHAnsi" w:hAnsiTheme="majorHAnsi"/>
                <w:b/>
                <w:sz w:val="24"/>
              </w:rPr>
              <w:t>Learning Styles &amp; Personality Questionnaires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41219C6" w14:textId="77777777" w:rsidR="008451BA" w:rsidRP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Ramesh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2573B4EC" w14:textId="77777777" w:rsid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Interactive large group </w:t>
            </w:r>
          </w:p>
          <w:p w14:paraId="62F08791" w14:textId="77777777" w:rsidR="005F6486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PowerPoint</w:t>
            </w:r>
          </w:p>
          <w:p w14:paraId="408DAA9B" w14:textId="77777777" w:rsidR="005F6486" w:rsidRPr="008451BA" w:rsidRDefault="005F6486" w:rsidP="008451BA">
            <w:pPr>
              <w:rPr>
                <w:rFonts w:asciiTheme="majorHAnsi" w:hAnsiTheme="majorHAnsi"/>
              </w:rPr>
            </w:pPr>
          </w:p>
        </w:tc>
      </w:tr>
      <w:tr w:rsidR="005F6486" w14:paraId="6C74405C" w14:textId="77777777" w:rsidTr="005F6486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6BFC7755" w14:textId="77777777" w:rsidR="005F6486" w:rsidRPr="005F6486" w:rsidRDefault="005F6486" w:rsidP="005F6486">
            <w:pPr>
              <w:jc w:val="right"/>
              <w:rPr>
                <w:rFonts w:asciiTheme="majorHAnsi" w:hAnsiTheme="majorHAnsi"/>
                <w:i/>
                <w:u w:val="single"/>
              </w:rPr>
            </w:pPr>
            <w:r w:rsidRPr="005F6486">
              <w:rPr>
                <w:rFonts w:asciiTheme="majorHAnsi" w:hAnsiTheme="majorHAnsi"/>
                <w:i/>
                <w:u w:val="single"/>
              </w:rPr>
              <w:t>Notes: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4F7AD730" w14:textId="77777777" w:rsidR="005F6486" w:rsidRPr="005F6486" w:rsidRDefault="005F6486" w:rsidP="005F6486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i/>
              </w:rPr>
            </w:pPr>
            <w:r w:rsidRPr="005F6486">
              <w:rPr>
                <w:rFonts w:asciiTheme="majorHAnsi" w:hAnsiTheme="majorHAnsi"/>
                <w:i/>
              </w:rPr>
              <w:t>Ramesh – decide which personality Q. to do.</w:t>
            </w:r>
          </w:p>
          <w:p w14:paraId="369E2813" w14:textId="77777777" w:rsidR="005F6486" w:rsidRPr="005F6486" w:rsidRDefault="005F6486" w:rsidP="005F6486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</w:rPr>
            </w:pPr>
            <w:r w:rsidRPr="005F6486">
              <w:rPr>
                <w:rFonts w:asciiTheme="majorHAnsi" w:hAnsiTheme="majorHAnsi"/>
                <w:i/>
              </w:rPr>
              <w:t xml:space="preserve">Send email out to trainees to do Q’s are home.  </w:t>
            </w:r>
          </w:p>
        </w:tc>
      </w:tr>
      <w:tr w:rsidR="008451BA" w14:paraId="047FC918" w14:textId="77777777" w:rsidTr="00A87CD4">
        <w:tc>
          <w:tcPr>
            <w:tcW w:w="130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2D5F2FF" w14:textId="77777777" w:rsidR="008451BA" w:rsidRP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1530-1545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24D7F7EE" w14:textId="77777777" w:rsidR="008451BA" w:rsidRP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TEA &amp; COFFEE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C4F3065" w14:textId="77777777" w:rsidR="008451BA" w:rsidRPr="008451BA" w:rsidRDefault="008451BA" w:rsidP="008451BA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5003861" w14:textId="77777777" w:rsidR="008451BA" w:rsidRPr="008451BA" w:rsidRDefault="008451BA" w:rsidP="008451BA">
            <w:pPr>
              <w:rPr>
                <w:rFonts w:asciiTheme="majorHAnsi" w:hAnsiTheme="majorHAnsi"/>
              </w:rPr>
            </w:pPr>
          </w:p>
        </w:tc>
      </w:tr>
      <w:tr w:rsidR="008451BA" w14:paraId="35FDCA37" w14:textId="77777777" w:rsidTr="00A87CD4">
        <w:tc>
          <w:tcPr>
            <w:tcW w:w="1304" w:type="dxa"/>
            <w:tcBorders>
              <w:bottom w:val="nil"/>
              <w:right w:val="nil"/>
            </w:tcBorders>
          </w:tcPr>
          <w:p w14:paraId="355247C1" w14:textId="77777777" w:rsidR="008451BA" w:rsidRPr="005F6486" w:rsidRDefault="005F6486" w:rsidP="008451BA">
            <w:pPr>
              <w:rPr>
                <w:rFonts w:asciiTheme="majorHAnsi" w:hAnsiTheme="majorHAnsi"/>
                <w:b/>
              </w:rPr>
            </w:pPr>
            <w:r w:rsidRPr="005F6486">
              <w:rPr>
                <w:rFonts w:asciiTheme="majorHAnsi" w:hAnsiTheme="majorHAnsi"/>
                <w:b/>
              </w:rPr>
              <w:t>1545-1645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30978D22" w14:textId="77777777" w:rsidR="008451BA" w:rsidRPr="005F6486" w:rsidRDefault="005F6486" w:rsidP="008451BA">
            <w:pPr>
              <w:rPr>
                <w:rFonts w:asciiTheme="majorHAnsi" w:hAnsiTheme="majorHAnsi"/>
                <w:b/>
              </w:rPr>
            </w:pPr>
            <w:r w:rsidRPr="005F6486">
              <w:rPr>
                <w:rFonts w:asciiTheme="majorHAnsi" w:hAnsiTheme="majorHAnsi"/>
                <w:b/>
                <w:sz w:val="24"/>
              </w:rPr>
              <w:t>Bringing Your GP Post to Life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10E18E9" w14:textId="77777777" w:rsidR="008451BA" w:rsidRDefault="006B5A6B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Nick </w:t>
            </w:r>
          </w:p>
          <w:p w14:paraId="54DE6807" w14:textId="77777777" w:rsidR="005F6486" w:rsidRP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</w:t>
            </w:r>
            <w:proofErr w:type="spellStart"/>
            <w:r>
              <w:rPr>
                <w:rFonts w:asciiTheme="majorHAnsi" w:hAnsiTheme="majorHAnsi"/>
              </w:rPr>
              <w:t>prev</w:t>
            </w:r>
            <w:proofErr w:type="spellEnd"/>
            <w:r>
              <w:rPr>
                <w:rFonts w:asciiTheme="majorHAnsi" w:hAnsiTheme="majorHAnsi"/>
              </w:rPr>
              <w:t xml:space="preserve"> Nick &amp; Hasna)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7349B606" w14:textId="77777777" w:rsidR="008451BA" w:rsidRDefault="005F6486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PowerPoint</w:t>
            </w:r>
          </w:p>
          <w:p w14:paraId="6DD8EA14" w14:textId="77777777" w:rsidR="005F6486" w:rsidRDefault="00A87CD4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Large </w:t>
            </w:r>
            <w:proofErr w:type="gramStart"/>
            <w:r>
              <w:rPr>
                <w:rFonts w:asciiTheme="majorHAnsi" w:hAnsiTheme="majorHAnsi"/>
              </w:rPr>
              <w:t xml:space="preserve">Group  </w:t>
            </w:r>
            <w:r w:rsidR="005F6486">
              <w:rPr>
                <w:rFonts w:asciiTheme="majorHAnsi" w:hAnsiTheme="majorHAnsi"/>
              </w:rPr>
              <w:t>?</w:t>
            </w:r>
            <w:proofErr w:type="gramEnd"/>
            <w:r w:rsidR="005F6486">
              <w:rPr>
                <w:rFonts w:asciiTheme="majorHAnsi" w:hAnsiTheme="majorHAnsi"/>
              </w:rPr>
              <w:t xml:space="preserve"> level of interaction.</w:t>
            </w:r>
          </w:p>
          <w:p w14:paraId="359902AB" w14:textId="77777777" w:rsidR="00A87CD4" w:rsidRDefault="00A87CD4" w:rsidP="008451BA">
            <w:pPr>
              <w:rPr>
                <w:rFonts w:asciiTheme="majorHAnsi" w:hAnsiTheme="majorHAnsi"/>
              </w:rPr>
            </w:pPr>
          </w:p>
          <w:p w14:paraId="4A082845" w14:textId="77777777" w:rsidR="00A87CD4" w:rsidRPr="008451BA" w:rsidRDefault="00A87CD4" w:rsidP="008451BA">
            <w:pPr>
              <w:rPr>
                <w:rFonts w:asciiTheme="majorHAnsi" w:hAnsiTheme="majorHAnsi"/>
              </w:rPr>
            </w:pPr>
          </w:p>
        </w:tc>
      </w:tr>
      <w:tr w:rsidR="005F6486" w14:paraId="1817FA96" w14:textId="77777777" w:rsidTr="00A87CD4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64437014" w14:textId="77777777" w:rsidR="005F6486" w:rsidRPr="005F6486" w:rsidRDefault="005F6486" w:rsidP="005F6486">
            <w:pPr>
              <w:jc w:val="right"/>
              <w:rPr>
                <w:rFonts w:asciiTheme="majorHAnsi" w:hAnsiTheme="majorHAnsi"/>
                <w:i/>
                <w:u w:val="single"/>
              </w:rPr>
            </w:pPr>
            <w:r w:rsidRPr="005F6486">
              <w:rPr>
                <w:rFonts w:asciiTheme="majorHAnsi" w:hAnsiTheme="majorHAnsi"/>
                <w:i/>
                <w:u w:val="single"/>
              </w:rPr>
              <w:t>Notes: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0A2F8FC7" w14:textId="77777777" w:rsidR="005F6486" w:rsidRPr="005F6486" w:rsidRDefault="005F6486" w:rsidP="005F6486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i/>
              </w:rPr>
            </w:pPr>
            <w:r w:rsidRPr="005F6486">
              <w:rPr>
                <w:rFonts w:asciiTheme="majorHAnsi" w:hAnsiTheme="majorHAnsi"/>
                <w:i/>
              </w:rPr>
              <w:t>Basically a session of ‘top tips’ to help trainees get the most out of their GP training posts.</w:t>
            </w:r>
          </w:p>
          <w:p w14:paraId="5DAB76F8" w14:textId="77777777" w:rsidR="005F6486" w:rsidRPr="005F6486" w:rsidRDefault="005F6486" w:rsidP="005F6486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</w:rPr>
            </w:pPr>
            <w:r w:rsidRPr="005F6486">
              <w:rPr>
                <w:rFonts w:asciiTheme="majorHAnsi" w:hAnsiTheme="majorHAnsi"/>
                <w:i/>
              </w:rPr>
              <w:t xml:space="preserve">There is a PowerPoint that holds </w:t>
            </w:r>
            <w:r w:rsidR="006B5A6B">
              <w:rPr>
                <w:rFonts w:asciiTheme="majorHAnsi" w:hAnsiTheme="majorHAnsi"/>
                <w:i/>
              </w:rPr>
              <w:t xml:space="preserve">all this information – Nick </w:t>
            </w:r>
            <w:r w:rsidRPr="005F6486">
              <w:rPr>
                <w:rFonts w:asciiTheme="majorHAnsi" w:hAnsiTheme="majorHAnsi"/>
                <w:i/>
              </w:rPr>
              <w:t>to review and decide on educational methodology (i.e. who does what and how).</w:t>
            </w:r>
          </w:p>
          <w:p w14:paraId="15FFF258" w14:textId="77777777" w:rsidR="005F6486" w:rsidRPr="005F6486" w:rsidRDefault="005F6486" w:rsidP="005F6486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>May want to email current set of leavers for more top tips.</w:t>
            </w:r>
          </w:p>
          <w:p w14:paraId="1700E32D" w14:textId="77777777" w:rsidR="005F6486" w:rsidRPr="005F6486" w:rsidRDefault="005F6486" w:rsidP="005F6486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>Any amendments to PowerPoint – please send to Ramesh.</w:t>
            </w:r>
          </w:p>
        </w:tc>
      </w:tr>
      <w:tr w:rsidR="00DD16E3" w14:paraId="05C1B9DE" w14:textId="77777777" w:rsidTr="00A87CD4">
        <w:tc>
          <w:tcPr>
            <w:tcW w:w="1304" w:type="dxa"/>
            <w:tcBorders>
              <w:bottom w:val="nil"/>
              <w:right w:val="nil"/>
            </w:tcBorders>
          </w:tcPr>
          <w:p w14:paraId="6AF4F9AC" w14:textId="77777777" w:rsidR="00DD16E3" w:rsidRPr="00A87CD4" w:rsidRDefault="00A87CD4" w:rsidP="008451BA">
            <w:pPr>
              <w:rPr>
                <w:rFonts w:asciiTheme="majorHAnsi" w:hAnsiTheme="majorHAnsi"/>
                <w:b/>
              </w:rPr>
            </w:pPr>
            <w:r w:rsidRPr="00A87CD4">
              <w:rPr>
                <w:rFonts w:asciiTheme="majorHAnsi" w:hAnsiTheme="majorHAnsi"/>
                <w:b/>
              </w:rPr>
              <w:t>1645-1700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531B29A1" w14:textId="77777777" w:rsidR="00DD16E3" w:rsidRPr="00A87CD4" w:rsidRDefault="00A87CD4" w:rsidP="008451BA">
            <w:pPr>
              <w:rPr>
                <w:rFonts w:asciiTheme="majorHAnsi" w:hAnsiTheme="majorHAnsi"/>
                <w:b/>
                <w:sz w:val="24"/>
              </w:rPr>
            </w:pPr>
            <w:r w:rsidRPr="00A87CD4">
              <w:rPr>
                <w:rFonts w:asciiTheme="majorHAnsi" w:hAnsiTheme="majorHAnsi"/>
                <w:b/>
                <w:sz w:val="24"/>
              </w:rPr>
              <w:t>Reflection &amp; Evaluation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418DFED" w14:textId="77777777" w:rsidR="00DD16E3" w:rsidRPr="008451BA" w:rsidRDefault="00A87CD4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Lucy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59536A27" w14:textId="77777777" w:rsidR="00DD16E3" w:rsidRDefault="00A87CD4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</w:t>
            </w:r>
          </w:p>
          <w:p w14:paraId="701C38F3" w14:textId="77777777" w:rsidR="00A87CD4" w:rsidRPr="008451BA" w:rsidRDefault="00A87CD4" w:rsidP="008451BA">
            <w:pPr>
              <w:rPr>
                <w:rFonts w:asciiTheme="majorHAnsi" w:hAnsiTheme="majorHAnsi"/>
              </w:rPr>
            </w:pPr>
          </w:p>
        </w:tc>
      </w:tr>
      <w:tr w:rsidR="00A87CD4" w14:paraId="63901713" w14:textId="77777777" w:rsidTr="00A87CD4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7404293A" w14:textId="77777777" w:rsidR="00A87CD4" w:rsidRPr="00A87CD4" w:rsidRDefault="00A87CD4" w:rsidP="00A87CD4">
            <w:pPr>
              <w:jc w:val="right"/>
              <w:rPr>
                <w:rFonts w:asciiTheme="majorHAnsi" w:hAnsiTheme="majorHAnsi"/>
                <w:i/>
              </w:rPr>
            </w:pPr>
            <w:r w:rsidRPr="00A87CD4">
              <w:rPr>
                <w:rFonts w:asciiTheme="majorHAnsi" w:hAnsiTheme="majorHAnsi"/>
                <w:i/>
                <w:u w:val="single"/>
              </w:rPr>
              <w:t>Notes</w:t>
            </w:r>
            <w:r w:rsidRPr="00A87CD4"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5EAE7D05" w14:textId="77777777" w:rsidR="00A87CD4" w:rsidRPr="00A87CD4" w:rsidRDefault="00A87CD4" w:rsidP="00A87CD4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  <w:i/>
              </w:rPr>
            </w:pPr>
            <w:r w:rsidRPr="00A87CD4">
              <w:rPr>
                <w:rFonts w:asciiTheme="majorHAnsi" w:hAnsiTheme="majorHAnsi"/>
                <w:i/>
              </w:rPr>
              <w:t>How’s it going so far?   3 things we would like to know…</w:t>
            </w:r>
          </w:p>
          <w:p w14:paraId="66FF18D5" w14:textId="77777777" w:rsidR="00A87CD4" w:rsidRPr="00A87CD4" w:rsidRDefault="00A87CD4" w:rsidP="00A87CD4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i/>
              </w:rPr>
            </w:pPr>
            <w:r w:rsidRPr="00A87CD4">
              <w:rPr>
                <w:rFonts w:asciiTheme="majorHAnsi" w:hAnsiTheme="majorHAnsi"/>
                <w:i/>
              </w:rPr>
              <w:t>What have you found useful so far?</w:t>
            </w:r>
          </w:p>
          <w:p w14:paraId="6368926C" w14:textId="77777777" w:rsidR="00A87CD4" w:rsidRPr="00A87CD4" w:rsidRDefault="00A87CD4" w:rsidP="00A87CD4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i/>
              </w:rPr>
            </w:pPr>
            <w:r w:rsidRPr="00A87CD4">
              <w:rPr>
                <w:rFonts w:asciiTheme="majorHAnsi" w:hAnsiTheme="majorHAnsi"/>
                <w:i/>
              </w:rPr>
              <w:t>What are you still wanting to know (information) or worried about (feelings)?</w:t>
            </w:r>
          </w:p>
          <w:p w14:paraId="3DC61A6B" w14:textId="77777777" w:rsidR="00A87CD4" w:rsidRPr="00A87CD4" w:rsidRDefault="00A87CD4" w:rsidP="00A87CD4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i/>
              </w:rPr>
            </w:pPr>
            <w:r w:rsidRPr="00A87CD4">
              <w:rPr>
                <w:rFonts w:asciiTheme="majorHAnsi" w:hAnsiTheme="majorHAnsi"/>
                <w:i/>
              </w:rPr>
              <w:t>What you are looking forward to.</w:t>
            </w:r>
          </w:p>
          <w:p w14:paraId="73F044E6" w14:textId="77777777" w:rsidR="00A87CD4" w:rsidRPr="00A87CD4" w:rsidRDefault="00A87CD4" w:rsidP="00A87CD4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 w:rsidRPr="00A87CD4">
              <w:rPr>
                <w:rFonts w:asciiTheme="majorHAnsi" w:hAnsiTheme="majorHAnsi"/>
                <w:i/>
              </w:rPr>
              <w:t>Use three post it notes (one for each area) and stick it to the wall.</w:t>
            </w:r>
          </w:p>
        </w:tc>
      </w:tr>
      <w:tr w:rsidR="00DD16E3" w14:paraId="623684BE" w14:textId="77777777" w:rsidTr="00A87CD4">
        <w:trPr>
          <w:trHeight w:val="103"/>
        </w:trPr>
        <w:tc>
          <w:tcPr>
            <w:tcW w:w="1304" w:type="dxa"/>
            <w:shd w:val="clear" w:color="auto" w:fill="000000" w:themeFill="text1"/>
          </w:tcPr>
          <w:p w14:paraId="29D226EB" w14:textId="77777777" w:rsidR="00DD16E3" w:rsidRPr="008451BA" w:rsidRDefault="00A87CD4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1700</w:t>
            </w:r>
          </w:p>
        </w:tc>
        <w:tc>
          <w:tcPr>
            <w:tcW w:w="2977" w:type="dxa"/>
            <w:shd w:val="clear" w:color="auto" w:fill="000000" w:themeFill="text1"/>
          </w:tcPr>
          <w:p w14:paraId="7E2BD83D" w14:textId="77777777" w:rsidR="00DD16E3" w:rsidRPr="008451BA" w:rsidRDefault="00A87CD4" w:rsidP="008451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END OF DAY 1</w:t>
            </w:r>
          </w:p>
        </w:tc>
        <w:tc>
          <w:tcPr>
            <w:tcW w:w="1701" w:type="dxa"/>
            <w:shd w:val="clear" w:color="auto" w:fill="000000" w:themeFill="text1"/>
          </w:tcPr>
          <w:p w14:paraId="73139850" w14:textId="77777777" w:rsidR="00DD16E3" w:rsidRPr="008451BA" w:rsidRDefault="00DD16E3" w:rsidP="008451BA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51C73484" w14:textId="77777777" w:rsidR="00DD16E3" w:rsidRPr="008451BA" w:rsidRDefault="00DD16E3" w:rsidP="008451BA">
            <w:pPr>
              <w:rPr>
                <w:rFonts w:asciiTheme="majorHAnsi" w:hAnsiTheme="majorHAnsi"/>
              </w:rPr>
            </w:pPr>
          </w:p>
        </w:tc>
      </w:tr>
    </w:tbl>
    <w:p w14:paraId="608F503A" w14:textId="77777777" w:rsidR="008451BA" w:rsidRDefault="008451BA" w:rsidP="008451BA">
      <w:pPr>
        <w:spacing w:after="0" w:line="240" w:lineRule="auto"/>
      </w:pPr>
    </w:p>
    <w:p w14:paraId="7505ADCA" w14:textId="77777777" w:rsidR="00A87CD4" w:rsidRDefault="00A87CD4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14:paraId="75E90DB9" w14:textId="77777777" w:rsidR="00A87CD4" w:rsidRPr="00B23672" w:rsidRDefault="00A87CD4" w:rsidP="00A87CD4">
      <w:pPr>
        <w:pStyle w:val="Heading1"/>
        <w:rPr>
          <w:rFonts w:ascii="Aharoni" w:hAnsi="Aharoni" w:cs="Aharoni"/>
        </w:rPr>
      </w:pPr>
      <w:r w:rsidRPr="00B23672">
        <w:rPr>
          <w:rFonts w:ascii="Aharoni" w:hAnsi="Aharoni" w:cs="Aharoni"/>
        </w:rPr>
        <w:lastRenderedPageBreak/>
        <w:t xml:space="preserve">DAY </w:t>
      </w:r>
      <w:r w:rsidRPr="00B23672">
        <w:rPr>
          <w:rFonts w:ascii="Aharoni" w:hAnsi="Aharoni" w:cs="Aharoni"/>
          <w:sz w:val="48"/>
        </w:rPr>
        <w:t xml:space="preserve">2 </w:t>
      </w:r>
      <w:r w:rsidRPr="00B23672">
        <w:rPr>
          <w:rFonts w:ascii="Aharoni" w:hAnsi="Aharoni" w:cs="Aharoni"/>
        </w:rPr>
        <w:t>– FRIDAY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2977"/>
        <w:gridCol w:w="1701"/>
        <w:gridCol w:w="4252"/>
      </w:tblGrid>
      <w:tr w:rsidR="00A87CD4" w14:paraId="07449EF1" w14:textId="77777777" w:rsidTr="00F61F40">
        <w:tc>
          <w:tcPr>
            <w:tcW w:w="1304" w:type="dxa"/>
            <w:tcBorders>
              <w:bottom w:val="single" w:sz="4" w:space="0" w:color="auto"/>
            </w:tcBorders>
          </w:tcPr>
          <w:p w14:paraId="08C06F6A" w14:textId="77777777" w:rsidR="00A87CD4" w:rsidRPr="00A87CD4" w:rsidRDefault="00A87CD4" w:rsidP="00F61F40">
            <w:pPr>
              <w:pStyle w:val="Heading2"/>
              <w:jc w:val="center"/>
              <w:outlineLvl w:val="1"/>
            </w:pPr>
            <w:r w:rsidRPr="00A87CD4">
              <w:t>Time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97EFD10" w14:textId="77777777" w:rsidR="00A87CD4" w:rsidRPr="00A87CD4" w:rsidRDefault="00A87CD4" w:rsidP="00F61F40">
            <w:pPr>
              <w:pStyle w:val="Heading2"/>
              <w:jc w:val="center"/>
              <w:outlineLvl w:val="1"/>
            </w:pPr>
            <w:r w:rsidRPr="00A87CD4">
              <w:t>Session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BF3A8E" w14:textId="77777777" w:rsidR="00A87CD4" w:rsidRPr="00A87CD4" w:rsidRDefault="00A87CD4" w:rsidP="00F61F40">
            <w:pPr>
              <w:pStyle w:val="Heading2"/>
              <w:jc w:val="center"/>
              <w:outlineLvl w:val="1"/>
            </w:pPr>
            <w:r w:rsidRPr="00A87CD4">
              <w:t>Lead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7E36616D" w14:textId="77777777" w:rsidR="00A87CD4" w:rsidRPr="00A87CD4" w:rsidRDefault="00A87CD4" w:rsidP="00F61F40">
            <w:pPr>
              <w:pStyle w:val="Heading2"/>
              <w:jc w:val="center"/>
              <w:outlineLvl w:val="1"/>
            </w:pPr>
            <w:r w:rsidRPr="00A87CD4">
              <w:t>Educational Methods</w:t>
            </w:r>
          </w:p>
        </w:tc>
      </w:tr>
      <w:tr w:rsidR="00A87CD4" w14:paraId="1F5676E0" w14:textId="77777777" w:rsidTr="00F61F40">
        <w:tc>
          <w:tcPr>
            <w:tcW w:w="1304" w:type="dxa"/>
            <w:tcBorders>
              <w:bottom w:val="nil"/>
              <w:right w:val="nil"/>
            </w:tcBorders>
            <w:shd w:val="clear" w:color="auto" w:fill="000000" w:themeFill="text1"/>
          </w:tcPr>
          <w:p w14:paraId="6E923F44" w14:textId="77777777" w:rsidR="00A87CD4" w:rsidRPr="00C52479" w:rsidRDefault="00A87CD4" w:rsidP="00F61F40">
            <w:pPr>
              <w:rPr>
                <w:rFonts w:asciiTheme="majorHAnsi" w:hAnsiTheme="majorHAnsi"/>
              </w:rPr>
            </w:pPr>
            <w:r w:rsidRPr="00C52479">
              <w:rPr>
                <w:rFonts w:asciiTheme="majorHAnsi" w:hAnsiTheme="majorHAnsi"/>
              </w:rPr>
              <w:t>0900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000000" w:themeFill="text1"/>
          </w:tcPr>
          <w:p w14:paraId="7B920AFC" w14:textId="77777777" w:rsidR="00A87CD4" w:rsidRPr="00C52479" w:rsidRDefault="00A87CD4" w:rsidP="00F61F40">
            <w:pPr>
              <w:rPr>
                <w:rFonts w:asciiTheme="majorHAnsi" w:hAnsiTheme="majorHAnsi"/>
              </w:rPr>
            </w:pPr>
            <w:r w:rsidRPr="00C52479">
              <w:rPr>
                <w:rFonts w:asciiTheme="majorHAnsi" w:hAnsiTheme="majorHAnsi"/>
              </w:rPr>
              <w:t>ARRIVAL, TEA &amp; COFFEE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000000" w:themeFill="text1"/>
          </w:tcPr>
          <w:p w14:paraId="2CBC6C58" w14:textId="77777777" w:rsidR="00A87CD4" w:rsidRPr="00C52479" w:rsidRDefault="00A87CD4" w:rsidP="00F61F40">
            <w:pPr>
              <w:rPr>
                <w:rFonts w:asciiTheme="majorHAnsi" w:hAnsiTheme="majorHAnsi"/>
              </w:rPr>
            </w:pPr>
            <w:r w:rsidRPr="00C52479">
              <w:rPr>
                <w:rFonts w:asciiTheme="majorHAnsi" w:hAnsiTheme="majorHAnsi"/>
              </w:rPr>
              <w:t>Sofya</w:t>
            </w:r>
          </w:p>
        </w:tc>
        <w:tc>
          <w:tcPr>
            <w:tcW w:w="4252" w:type="dxa"/>
            <w:tcBorders>
              <w:left w:val="nil"/>
              <w:bottom w:val="nil"/>
            </w:tcBorders>
            <w:shd w:val="clear" w:color="auto" w:fill="000000" w:themeFill="text1"/>
          </w:tcPr>
          <w:p w14:paraId="53953D1D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(Sofya – bring sticky name labels, </w:t>
            </w:r>
            <w:proofErr w:type="spellStart"/>
            <w:r>
              <w:rPr>
                <w:rFonts w:asciiTheme="majorHAnsi" w:hAnsiTheme="majorHAnsi"/>
              </w:rPr>
              <w:t>blu</w:t>
            </w:r>
            <w:proofErr w:type="spellEnd"/>
            <w:r>
              <w:rPr>
                <w:rFonts w:asciiTheme="majorHAnsi" w:hAnsiTheme="majorHAnsi"/>
              </w:rPr>
              <w:t xml:space="preserve"> tack, post-it notes)</w:t>
            </w:r>
          </w:p>
        </w:tc>
      </w:tr>
      <w:tr w:rsidR="00A87CD4" w14:paraId="1142F7B2" w14:textId="77777777" w:rsidTr="00F61F40">
        <w:tc>
          <w:tcPr>
            <w:tcW w:w="1304" w:type="dxa"/>
            <w:tcBorders>
              <w:bottom w:val="nil"/>
              <w:right w:val="nil"/>
            </w:tcBorders>
          </w:tcPr>
          <w:p w14:paraId="531B3415" w14:textId="77777777" w:rsidR="00A87CD4" w:rsidRPr="00331CBA" w:rsidRDefault="00DA1AF7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0900-0930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55A9F91F" w14:textId="77777777" w:rsidR="00A87CD4" w:rsidRPr="00A836E9" w:rsidRDefault="00DA1AF7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sz w:val="24"/>
              </w:rPr>
              <w:t>Opening exercise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74C6FEE3" w14:textId="77777777" w:rsidR="00A87CD4" w:rsidRDefault="00A87CD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Lucy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112D487F" w14:textId="77777777" w:rsidR="00A87CD4" w:rsidRPr="008451BA" w:rsidRDefault="00DA1AF7" w:rsidP="00BC32B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Small group work (</w:t>
            </w:r>
            <w:r w:rsidR="00BC32B5">
              <w:rPr>
                <w:rFonts w:asciiTheme="majorHAnsi" w:hAnsiTheme="majorHAnsi"/>
              </w:rPr>
              <w:t>HDR groups</w:t>
            </w:r>
            <w:r>
              <w:rPr>
                <w:rFonts w:asciiTheme="majorHAnsi" w:hAnsiTheme="majorHAnsi"/>
              </w:rPr>
              <w:t>)</w:t>
            </w:r>
          </w:p>
        </w:tc>
      </w:tr>
      <w:tr w:rsidR="00A87CD4" w14:paraId="709353AC" w14:textId="77777777" w:rsidTr="00F61F40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51252D0C" w14:textId="77777777" w:rsidR="00A87CD4" w:rsidRDefault="00A87CD4" w:rsidP="00F61F40">
            <w:pPr>
              <w:rPr>
                <w:rFonts w:asciiTheme="majorHAnsi" w:hAnsiTheme="majorHAnsi"/>
              </w:rPr>
            </w:pPr>
          </w:p>
          <w:p w14:paraId="1A3E06D8" w14:textId="77777777" w:rsidR="00DA1AF7" w:rsidRDefault="00DA1AF7" w:rsidP="00F61F40">
            <w:pPr>
              <w:rPr>
                <w:rFonts w:asciiTheme="majorHAnsi" w:hAnsiTheme="majorHAnsi"/>
              </w:rPr>
            </w:pPr>
          </w:p>
          <w:p w14:paraId="58994C02" w14:textId="77777777" w:rsidR="00DA1AF7" w:rsidRPr="00DA1AF7" w:rsidRDefault="00DA1AF7" w:rsidP="00DA1AF7">
            <w:pPr>
              <w:jc w:val="right"/>
              <w:rPr>
                <w:rFonts w:asciiTheme="majorHAnsi" w:hAnsiTheme="majorHAnsi"/>
                <w:i/>
                <w:u w:val="single"/>
              </w:rPr>
            </w:pPr>
            <w:r w:rsidRPr="00DA1AF7">
              <w:rPr>
                <w:rFonts w:asciiTheme="majorHAnsi" w:hAnsiTheme="majorHAnsi"/>
                <w:i/>
                <w:u w:val="single"/>
              </w:rPr>
              <w:t xml:space="preserve">Notes: 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0C05C3C5" w14:textId="77777777" w:rsidR="00A87CD4" w:rsidRPr="00DA1AF7" w:rsidRDefault="00DA1AF7" w:rsidP="00F61F40">
            <w:pPr>
              <w:rPr>
                <w:rFonts w:asciiTheme="majorHAnsi" w:hAnsiTheme="majorHAnsi"/>
              </w:rPr>
            </w:pPr>
            <w:r w:rsidRPr="00DA1AF7">
              <w:rPr>
                <w:rFonts w:asciiTheme="majorHAnsi" w:hAnsiTheme="majorHAnsi"/>
              </w:rPr>
              <w:t>Building Paper Towers</w:t>
            </w:r>
          </w:p>
          <w:p w14:paraId="54340447" w14:textId="77777777" w:rsidR="00DA1AF7" w:rsidRDefault="00DA1AF7" w:rsidP="00F61F40">
            <w:pPr>
              <w:rPr>
                <w:rFonts w:asciiTheme="majorHAnsi" w:hAnsiTheme="majorHAnsi"/>
                <w:i/>
              </w:rPr>
            </w:pPr>
          </w:p>
          <w:p w14:paraId="6A94FBF8" w14:textId="77777777" w:rsidR="00DA1AF7" w:rsidRPr="00DA1AF7" w:rsidRDefault="00DA1AF7" w:rsidP="00DA1AF7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  <w:i/>
              </w:rPr>
            </w:pPr>
            <w:r w:rsidRPr="00DA1AF7">
              <w:rPr>
                <w:rFonts w:asciiTheme="majorHAnsi" w:hAnsiTheme="majorHAnsi"/>
                <w:i/>
              </w:rPr>
              <w:t xml:space="preserve">Lucy – develop clear instructions.  </w:t>
            </w:r>
          </w:p>
        </w:tc>
      </w:tr>
      <w:tr w:rsidR="00A87CD4" w14:paraId="4ECD0C74" w14:textId="77777777" w:rsidTr="00F61F40">
        <w:tc>
          <w:tcPr>
            <w:tcW w:w="1304" w:type="dxa"/>
            <w:tcBorders>
              <w:bottom w:val="nil"/>
              <w:right w:val="nil"/>
            </w:tcBorders>
          </w:tcPr>
          <w:p w14:paraId="5EFDF3FB" w14:textId="77777777" w:rsidR="00A87CD4" w:rsidRPr="00331CBA" w:rsidRDefault="00DA1AF7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0930-1015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4F85BFD2" w14:textId="77777777" w:rsidR="00A87CD4" w:rsidRPr="00A836E9" w:rsidRDefault="00DA1AF7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sz w:val="24"/>
              </w:rPr>
              <w:t>The difference between a Hospital Doctor and GP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91CBABF" w14:textId="77777777" w:rsidR="00A87CD4" w:rsidRDefault="00DA1AF7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Ramesh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3E351AF6" w14:textId="77777777" w:rsidR="00A87CD4" w:rsidRDefault="00CF057B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 work</w:t>
            </w:r>
          </w:p>
          <w:p w14:paraId="16582696" w14:textId="77777777" w:rsidR="00CF057B" w:rsidRDefault="00CF057B" w:rsidP="00BC32B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Small group work (</w:t>
            </w:r>
            <w:r w:rsidR="00BC32B5">
              <w:rPr>
                <w:rFonts w:asciiTheme="majorHAnsi" w:hAnsiTheme="majorHAnsi"/>
              </w:rPr>
              <w:t>HDR groups</w:t>
            </w:r>
            <w:r>
              <w:rPr>
                <w:rFonts w:asciiTheme="majorHAnsi" w:hAnsiTheme="majorHAnsi"/>
              </w:rPr>
              <w:t>)</w:t>
            </w:r>
          </w:p>
        </w:tc>
      </w:tr>
      <w:tr w:rsidR="00A87CD4" w14:paraId="55F9F9FF" w14:textId="77777777" w:rsidTr="00F61F40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2B638E51" w14:textId="77777777" w:rsidR="00A87CD4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</w:p>
          <w:p w14:paraId="25577A8A" w14:textId="77777777" w:rsidR="00A87CD4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  <w:r w:rsidRPr="00C52479">
              <w:rPr>
                <w:rFonts w:asciiTheme="majorHAnsi" w:hAnsiTheme="majorHAnsi"/>
                <w:i/>
                <w:u w:val="single"/>
              </w:rPr>
              <w:t>Notes</w:t>
            </w:r>
            <w:r w:rsidRPr="00A836E9">
              <w:rPr>
                <w:rFonts w:asciiTheme="majorHAnsi" w:hAnsiTheme="majorHAnsi"/>
                <w:i/>
              </w:rPr>
              <w:t>:</w:t>
            </w:r>
          </w:p>
          <w:p w14:paraId="2804D40E" w14:textId="77777777" w:rsidR="00CF057B" w:rsidRDefault="00CF057B" w:rsidP="00F61F40">
            <w:pPr>
              <w:jc w:val="right"/>
              <w:rPr>
                <w:rFonts w:asciiTheme="majorHAnsi" w:hAnsiTheme="majorHAnsi"/>
                <w:i/>
              </w:rPr>
            </w:pPr>
          </w:p>
          <w:p w14:paraId="5C47E158" w14:textId="77777777" w:rsidR="00CF057B" w:rsidRDefault="00CF057B" w:rsidP="00F61F40">
            <w:pPr>
              <w:jc w:val="right"/>
              <w:rPr>
                <w:rFonts w:asciiTheme="majorHAnsi" w:hAnsiTheme="majorHAnsi"/>
                <w:i/>
              </w:rPr>
            </w:pPr>
          </w:p>
          <w:p w14:paraId="4C9CD904" w14:textId="77777777" w:rsidR="00CF057B" w:rsidRDefault="00CF057B" w:rsidP="00F61F40">
            <w:pPr>
              <w:jc w:val="right"/>
              <w:rPr>
                <w:rFonts w:asciiTheme="majorHAnsi" w:hAnsiTheme="majorHAnsi"/>
                <w:i/>
              </w:rPr>
            </w:pPr>
          </w:p>
          <w:p w14:paraId="383E4572" w14:textId="77777777" w:rsidR="00CF057B" w:rsidRPr="00A836E9" w:rsidRDefault="00CF057B" w:rsidP="00F61F40">
            <w:pPr>
              <w:jc w:val="right"/>
              <w:rPr>
                <w:rFonts w:asciiTheme="majorHAnsi" w:hAnsiTheme="majorHAnsi"/>
                <w:i/>
              </w:rPr>
            </w:pPr>
            <w:r w:rsidRPr="00CF057B">
              <w:rPr>
                <w:rFonts w:asciiTheme="majorHAnsi" w:hAnsiTheme="majorHAnsi"/>
                <w:i/>
                <w:u w:val="single"/>
              </w:rPr>
              <w:t>Instructions</w:t>
            </w:r>
            <w:r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47FAFBD5" w14:textId="77777777" w:rsidR="00A87CD4" w:rsidRPr="00C52479" w:rsidRDefault="00A87CD4" w:rsidP="00F61F40">
            <w:pPr>
              <w:rPr>
                <w:rFonts w:asciiTheme="majorHAnsi" w:hAnsiTheme="majorHAnsi"/>
                <w:i/>
              </w:rPr>
            </w:pPr>
          </w:p>
          <w:p w14:paraId="029BF6EB" w14:textId="77777777" w:rsidR="00CF057B" w:rsidRDefault="00CF057B" w:rsidP="00CF057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The aim of this session is to help trainees identify the</w:t>
            </w:r>
            <w:r w:rsidRPr="00CF057B">
              <w:rPr>
                <w:rFonts w:asciiTheme="majorHAnsi" w:hAnsiTheme="majorHAnsi"/>
                <w:i/>
              </w:rPr>
              <w:t xml:space="preserve"> differences between hospital doctor and GP</w:t>
            </w:r>
            <w:r>
              <w:rPr>
                <w:rFonts w:asciiTheme="majorHAnsi" w:hAnsiTheme="majorHAnsi"/>
                <w:i/>
              </w:rPr>
              <w:t xml:space="preserve"> (i.e. h</w:t>
            </w:r>
            <w:r w:rsidRPr="00CF057B">
              <w:rPr>
                <w:rFonts w:asciiTheme="majorHAnsi" w:hAnsiTheme="majorHAnsi"/>
                <w:i/>
              </w:rPr>
              <w:t>ow the two organisations are inherently different</w:t>
            </w:r>
            <w:r>
              <w:rPr>
                <w:rFonts w:asciiTheme="majorHAnsi" w:hAnsiTheme="majorHAnsi"/>
                <w:i/>
              </w:rPr>
              <w:t>).  This</w:t>
            </w:r>
            <w:r w:rsidRPr="00CF057B">
              <w:rPr>
                <w:rFonts w:asciiTheme="majorHAnsi" w:hAnsiTheme="majorHAnsi"/>
                <w:i/>
              </w:rPr>
              <w:t xml:space="preserve"> will help them </w:t>
            </w:r>
            <w:r>
              <w:rPr>
                <w:rFonts w:asciiTheme="majorHAnsi" w:hAnsiTheme="majorHAnsi"/>
                <w:i/>
              </w:rPr>
              <w:t>see what they are aiming for. T</w:t>
            </w:r>
            <w:r w:rsidRPr="00CF057B">
              <w:rPr>
                <w:rFonts w:asciiTheme="majorHAnsi" w:hAnsiTheme="majorHAnsi"/>
                <w:i/>
              </w:rPr>
              <w:t xml:space="preserve">rainees </w:t>
            </w:r>
            <w:r>
              <w:rPr>
                <w:rFonts w:asciiTheme="majorHAnsi" w:hAnsiTheme="majorHAnsi"/>
                <w:i/>
              </w:rPr>
              <w:t xml:space="preserve">at this stage </w:t>
            </w:r>
            <w:r w:rsidRPr="00CF057B">
              <w:rPr>
                <w:rFonts w:asciiTheme="majorHAnsi" w:hAnsiTheme="majorHAnsi"/>
                <w:i/>
              </w:rPr>
              <w:t>are used to the ‘hospital way’ of thinking – time for a paradigm shift?</w:t>
            </w:r>
          </w:p>
          <w:p w14:paraId="345C555C" w14:textId="77777777" w:rsidR="00CF057B" w:rsidRPr="00CF057B" w:rsidRDefault="00CF057B" w:rsidP="00CF057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Start with: ‘h</w:t>
            </w:r>
            <w:r w:rsidRPr="00CF057B">
              <w:rPr>
                <w:rFonts w:asciiTheme="majorHAnsi" w:hAnsiTheme="majorHAnsi"/>
                <w:i/>
              </w:rPr>
              <w:t>ow many of you think the skills needed to be a GP are the same skills as being a</w:t>
            </w:r>
            <w:r>
              <w:rPr>
                <w:rFonts w:asciiTheme="majorHAnsi" w:hAnsiTheme="majorHAnsi"/>
                <w:i/>
              </w:rPr>
              <w:t xml:space="preserve"> hospital doctor?’  (i.e. a doctor is a doctor)</w:t>
            </w:r>
          </w:p>
          <w:p w14:paraId="554388E8" w14:textId="77777777" w:rsidR="00CF057B" w:rsidRPr="00CF057B" w:rsidRDefault="00CF057B" w:rsidP="00CF057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Discuss the differences in TPD advisor groups.   Come up with a list of differences. (20 mins)</w:t>
            </w:r>
          </w:p>
          <w:p w14:paraId="1AE81F00" w14:textId="77777777" w:rsidR="00A87CD4" w:rsidRPr="00CF057B" w:rsidRDefault="00CF057B" w:rsidP="00CF057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i/>
              </w:rPr>
            </w:pPr>
            <w:r w:rsidRPr="00CF057B">
              <w:rPr>
                <w:rFonts w:asciiTheme="majorHAnsi" w:hAnsiTheme="majorHAnsi"/>
                <w:i/>
              </w:rPr>
              <w:t xml:space="preserve">Discuss in large group.  4 groups </w:t>
            </w:r>
            <w:r>
              <w:rPr>
                <w:rFonts w:asciiTheme="majorHAnsi" w:hAnsiTheme="majorHAnsi"/>
                <w:i/>
              </w:rPr>
              <w:t xml:space="preserve"> (25 mins)</w:t>
            </w:r>
          </w:p>
        </w:tc>
      </w:tr>
      <w:tr w:rsidR="00A87CD4" w14:paraId="1961CACD" w14:textId="77777777" w:rsidTr="00F61F40">
        <w:tc>
          <w:tcPr>
            <w:tcW w:w="1304" w:type="dxa"/>
            <w:tcBorders>
              <w:bottom w:val="nil"/>
              <w:right w:val="nil"/>
            </w:tcBorders>
          </w:tcPr>
          <w:p w14:paraId="71F891E9" w14:textId="77777777" w:rsidR="00A87CD4" w:rsidRPr="00331CBA" w:rsidRDefault="00CF057B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1015</w:t>
            </w:r>
            <w:r w:rsidR="00A87CD4" w:rsidRPr="00331CBA">
              <w:rPr>
                <w:rFonts w:asciiTheme="majorHAnsi" w:hAnsiTheme="majorHAnsi"/>
                <w:b/>
              </w:rPr>
              <w:t>-1100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68029586" w14:textId="77777777" w:rsidR="00A87CD4" w:rsidRPr="00DD16E3" w:rsidRDefault="00CF057B" w:rsidP="00F61F40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Bringing Your Hospital Post to Life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62F1583" w14:textId="77777777" w:rsidR="00A87CD4" w:rsidRDefault="006B5A6B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Nick </w:t>
            </w:r>
          </w:p>
          <w:p w14:paraId="175928A5" w14:textId="77777777" w:rsidR="00CF057B" w:rsidRDefault="00CF057B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</w:t>
            </w:r>
            <w:proofErr w:type="spellStart"/>
            <w:r>
              <w:rPr>
                <w:rFonts w:asciiTheme="majorHAnsi" w:hAnsiTheme="majorHAnsi"/>
              </w:rPr>
              <w:t>prev</w:t>
            </w:r>
            <w:proofErr w:type="spellEnd"/>
            <w:r>
              <w:rPr>
                <w:rFonts w:asciiTheme="majorHAnsi" w:hAnsiTheme="majorHAnsi"/>
              </w:rPr>
              <w:t xml:space="preserve"> Nick &amp; Hasna)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5279048D" w14:textId="77777777" w:rsidR="00A87CD4" w:rsidRDefault="00CF057B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 work</w:t>
            </w:r>
          </w:p>
          <w:p w14:paraId="07B0816C" w14:textId="77777777" w:rsidR="00CF057B" w:rsidRPr="008451BA" w:rsidRDefault="00CF057B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PowerPoint</w:t>
            </w:r>
          </w:p>
        </w:tc>
      </w:tr>
      <w:tr w:rsidR="00A87CD4" w14:paraId="2440BFF7" w14:textId="77777777" w:rsidTr="00F61F40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57ADE7A6" w14:textId="77777777" w:rsidR="00A87CD4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</w:p>
          <w:p w14:paraId="459CA897" w14:textId="77777777" w:rsidR="00A87CD4" w:rsidRPr="00A836E9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  <w:r w:rsidRPr="00C52479">
              <w:rPr>
                <w:rFonts w:asciiTheme="majorHAnsi" w:hAnsiTheme="majorHAnsi"/>
                <w:i/>
                <w:u w:val="single"/>
              </w:rPr>
              <w:t>Notes</w:t>
            </w:r>
            <w:r w:rsidRPr="00A836E9"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25FC882B" w14:textId="77777777" w:rsidR="00A87CD4" w:rsidRDefault="00A87CD4" w:rsidP="00F61F40">
            <w:pPr>
              <w:jc w:val="both"/>
              <w:rPr>
                <w:rFonts w:asciiTheme="majorHAnsi" w:hAnsiTheme="majorHAnsi"/>
                <w:i/>
              </w:rPr>
            </w:pPr>
          </w:p>
          <w:p w14:paraId="64008EE5" w14:textId="77777777" w:rsidR="00CF057B" w:rsidRDefault="00CF057B" w:rsidP="00CF057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Essentially ‘t</w:t>
            </w:r>
            <w:r w:rsidRPr="00CF057B">
              <w:rPr>
                <w:rFonts w:asciiTheme="majorHAnsi" w:hAnsiTheme="majorHAnsi"/>
                <w:i/>
              </w:rPr>
              <w:t>op tips</w:t>
            </w:r>
            <w:r>
              <w:rPr>
                <w:rFonts w:asciiTheme="majorHAnsi" w:hAnsiTheme="majorHAnsi"/>
                <w:i/>
              </w:rPr>
              <w:t>’</w:t>
            </w:r>
            <w:r w:rsidRPr="00CF057B">
              <w:rPr>
                <w:rFonts w:asciiTheme="majorHAnsi" w:hAnsiTheme="majorHAnsi"/>
                <w:i/>
              </w:rPr>
              <w:t xml:space="preserve"> for maki</w:t>
            </w:r>
            <w:r>
              <w:rPr>
                <w:rFonts w:asciiTheme="majorHAnsi" w:hAnsiTheme="majorHAnsi"/>
                <w:i/>
              </w:rPr>
              <w:t xml:space="preserve">ng the most of hospital </w:t>
            </w:r>
            <w:proofErr w:type="gramStart"/>
            <w:r>
              <w:rPr>
                <w:rFonts w:asciiTheme="majorHAnsi" w:hAnsiTheme="majorHAnsi"/>
                <w:i/>
              </w:rPr>
              <w:t>posts  (</w:t>
            </w:r>
            <w:proofErr w:type="gramEnd"/>
            <w:r>
              <w:rPr>
                <w:rFonts w:asciiTheme="majorHAnsi" w:hAnsiTheme="majorHAnsi"/>
                <w:i/>
              </w:rPr>
              <w:t xml:space="preserve">like </w:t>
            </w:r>
            <w:r w:rsidRPr="00CF057B">
              <w:rPr>
                <w:rFonts w:asciiTheme="majorHAnsi" w:hAnsiTheme="majorHAnsi"/>
                <w:i/>
              </w:rPr>
              <w:t>getting on with teams, significant events, encouraging ePortfolio use by seniors, assessments, etc.</w:t>
            </w:r>
            <w:r>
              <w:rPr>
                <w:rFonts w:asciiTheme="majorHAnsi" w:hAnsiTheme="majorHAnsi"/>
                <w:i/>
              </w:rPr>
              <w:t>)</w:t>
            </w:r>
          </w:p>
          <w:p w14:paraId="0476C6A7" w14:textId="77777777" w:rsidR="00CF057B" w:rsidRPr="005F6486" w:rsidRDefault="00CF057B" w:rsidP="00CF057B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</w:rPr>
            </w:pPr>
            <w:r w:rsidRPr="005F6486">
              <w:rPr>
                <w:rFonts w:asciiTheme="majorHAnsi" w:hAnsiTheme="majorHAnsi"/>
                <w:i/>
              </w:rPr>
              <w:t>There is a PowerPoint that holds all t</w:t>
            </w:r>
            <w:r w:rsidR="006B5A6B">
              <w:rPr>
                <w:rFonts w:asciiTheme="majorHAnsi" w:hAnsiTheme="majorHAnsi"/>
                <w:i/>
              </w:rPr>
              <w:t>his information – Nick</w:t>
            </w:r>
            <w:r w:rsidRPr="005F6486">
              <w:rPr>
                <w:rFonts w:asciiTheme="majorHAnsi" w:hAnsiTheme="majorHAnsi"/>
                <w:i/>
              </w:rPr>
              <w:t xml:space="preserve"> to review and decide on educational methodology (i.e. who does what and how).</w:t>
            </w:r>
          </w:p>
          <w:p w14:paraId="5BAFB7E1" w14:textId="77777777" w:rsidR="00CF057B" w:rsidRPr="00CF057B" w:rsidRDefault="00CF057B" w:rsidP="00CF057B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>May want to email current set of leavers for more top tips.</w:t>
            </w:r>
          </w:p>
          <w:p w14:paraId="7F2E09F4" w14:textId="77777777" w:rsidR="00A87CD4" w:rsidRPr="00CF057B" w:rsidRDefault="00CF057B" w:rsidP="00CF057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Integrate with some of the stuff discussed in prior Ram’s session – ‘Differences between hospital doctor and GP).</w:t>
            </w:r>
          </w:p>
        </w:tc>
      </w:tr>
      <w:tr w:rsidR="00A87CD4" w14:paraId="2D3914AA" w14:textId="77777777" w:rsidTr="00F61F40">
        <w:tc>
          <w:tcPr>
            <w:tcW w:w="130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31136FA" w14:textId="77777777" w:rsidR="00A87CD4" w:rsidRPr="008451BA" w:rsidRDefault="00CF057B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1100-1130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26770344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TEA &amp; COFFEE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3EC51781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2A237480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</w:tr>
      <w:tr w:rsidR="00A87CD4" w14:paraId="76774DB6" w14:textId="77777777" w:rsidTr="00F61F40">
        <w:tc>
          <w:tcPr>
            <w:tcW w:w="1304" w:type="dxa"/>
            <w:tcBorders>
              <w:bottom w:val="nil"/>
              <w:right w:val="nil"/>
            </w:tcBorders>
          </w:tcPr>
          <w:p w14:paraId="01DA8026" w14:textId="77777777" w:rsidR="00A87CD4" w:rsidRPr="00331CBA" w:rsidRDefault="00CF057B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1130</w:t>
            </w:r>
            <w:r w:rsidR="00691CF4">
              <w:rPr>
                <w:rFonts w:asciiTheme="majorHAnsi" w:hAnsiTheme="majorHAnsi"/>
                <w:b/>
              </w:rPr>
              <w:t>-1300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3672E2BC" w14:textId="77777777" w:rsidR="00A87CD4" w:rsidRPr="00331CBA" w:rsidRDefault="00691CF4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sz w:val="24"/>
              </w:rPr>
              <w:t>Reflective Writing</w:t>
            </w:r>
            <w:r>
              <w:rPr>
                <w:rFonts w:asciiTheme="majorHAnsi" w:hAnsiTheme="majorHAnsi"/>
                <w:b/>
                <w:sz w:val="24"/>
              </w:rPr>
              <w:br/>
            </w:r>
            <w:r w:rsidRPr="00691CF4">
              <w:rPr>
                <w:rFonts w:asciiTheme="majorHAnsi" w:hAnsiTheme="majorHAnsi"/>
                <w:sz w:val="24"/>
              </w:rPr>
              <w:t>What did you have for Breakfast?</w:t>
            </w:r>
          </w:p>
          <w:p w14:paraId="7071113A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3CAEC120" w14:textId="77777777" w:rsidR="00A87CD4" w:rsidRDefault="00A87CD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Lucy</w:t>
            </w:r>
          </w:p>
          <w:p w14:paraId="1733C790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387B981C" w14:textId="77777777" w:rsidR="00A87CD4" w:rsidRDefault="00691CF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Small group work (TPD advisor groups)</w:t>
            </w:r>
          </w:p>
          <w:p w14:paraId="788737DF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</w:tr>
      <w:tr w:rsidR="00A87CD4" w14:paraId="082D54AE" w14:textId="77777777" w:rsidTr="00F61F40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59ED27F1" w14:textId="77777777" w:rsidR="00A87CD4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  <w:r w:rsidRPr="005D5FEE">
              <w:rPr>
                <w:rFonts w:asciiTheme="majorHAnsi" w:hAnsiTheme="majorHAnsi"/>
                <w:i/>
                <w:u w:val="single"/>
              </w:rPr>
              <w:t>Notes</w:t>
            </w:r>
            <w:r w:rsidRPr="005D5FEE">
              <w:rPr>
                <w:rFonts w:asciiTheme="majorHAnsi" w:hAnsiTheme="majorHAnsi"/>
                <w:i/>
              </w:rPr>
              <w:t>:</w:t>
            </w:r>
          </w:p>
          <w:p w14:paraId="7A2226E2" w14:textId="77777777" w:rsidR="00A87CD4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</w:p>
          <w:p w14:paraId="0B3AA03E" w14:textId="77777777" w:rsidR="00A87CD4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</w:p>
          <w:p w14:paraId="632232FA" w14:textId="77777777" w:rsidR="00A87CD4" w:rsidRDefault="00A87CD4" w:rsidP="00691CF4">
            <w:pPr>
              <w:rPr>
                <w:rFonts w:asciiTheme="majorHAnsi" w:hAnsiTheme="majorHAnsi"/>
                <w:i/>
              </w:rPr>
            </w:pPr>
          </w:p>
          <w:p w14:paraId="320A9376" w14:textId="77777777" w:rsidR="00691CF4" w:rsidRDefault="00691CF4" w:rsidP="00691CF4">
            <w:pPr>
              <w:rPr>
                <w:rFonts w:asciiTheme="majorHAnsi" w:hAnsiTheme="majorHAnsi"/>
                <w:i/>
              </w:rPr>
            </w:pPr>
          </w:p>
          <w:p w14:paraId="5AC7EC42" w14:textId="77777777" w:rsidR="00691CF4" w:rsidRDefault="00691CF4" w:rsidP="00F61F40">
            <w:pPr>
              <w:jc w:val="right"/>
              <w:rPr>
                <w:rFonts w:asciiTheme="majorHAnsi" w:hAnsiTheme="majorHAnsi"/>
                <w:i/>
                <w:u w:val="single"/>
              </w:rPr>
            </w:pPr>
          </w:p>
          <w:p w14:paraId="42BF8A60" w14:textId="77777777" w:rsidR="00A87CD4" w:rsidRPr="005D5FEE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  <w:r w:rsidRPr="00DD16E3">
              <w:rPr>
                <w:rFonts w:asciiTheme="majorHAnsi" w:hAnsiTheme="majorHAnsi"/>
                <w:i/>
                <w:u w:val="single"/>
              </w:rPr>
              <w:t>Instructions</w:t>
            </w:r>
            <w:r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492C5C04" w14:textId="77777777" w:rsidR="00691CF4" w:rsidRDefault="00691CF4" w:rsidP="00691C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691CF4">
              <w:rPr>
                <w:rFonts w:asciiTheme="majorHAnsi" w:hAnsiTheme="majorHAnsi"/>
                <w:i/>
              </w:rPr>
              <w:t xml:space="preserve">Lucy to develop the session and provide instructions.   </w:t>
            </w:r>
            <w:r>
              <w:rPr>
                <w:rFonts w:asciiTheme="majorHAnsi" w:hAnsiTheme="majorHAnsi"/>
                <w:i/>
              </w:rPr>
              <w:t xml:space="preserve">The purpose of this session is to introduce the skill of reflection and some frameworks like </w:t>
            </w:r>
            <w:r w:rsidRPr="00691CF4">
              <w:rPr>
                <w:rFonts w:asciiTheme="majorHAnsi" w:hAnsiTheme="majorHAnsi"/>
                <w:i/>
              </w:rPr>
              <w:t>Gi</w:t>
            </w:r>
            <w:r>
              <w:rPr>
                <w:rFonts w:asciiTheme="majorHAnsi" w:hAnsiTheme="majorHAnsi"/>
                <w:i/>
              </w:rPr>
              <w:t xml:space="preserve">bbs’ Reflective Cycle and </w:t>
            </w:r>
            <w:proofErr w:type="spellStart"/>
            <w:r>
              <w:rPr>
                <w:rFonts w:asciiTheme="majorHAnsi" w:hAnsiTheme="majorHAnsi"/>
                <w:i/>
              </w:rPr>
              <w:t>Kolbs</w:t>
            </w:r>
            <w:proofErr w:type="spellEnd"/>
            <w:r>
              <w:rPr>
                <w:rFonts w:asciiTheme="majorHAnsi" w:hAnsiTheme="majorHAnsi"/>
                <w:i/>
              </w:rPr>
              <w:t xml:space="preserve">, to illustrate to trainees how powerful (and transformative) learning occurs through proper reflection. </w:t>
            </w:r>
          </w:p>
          <w:p w14:paraId="45D2E8CF" w14:textId="77777777" w:rsidR="00691CF4" w:rsidRDefault="00691CF4" w:rsidP="00BE29DC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691CF4">
              <w:rPr>
                <w:rFonts w:asciiTheme="majorHAnsi" w:hAnsiTheme="majorHAnsi"/>
                <w:i/>
              </w:rPr>
              <w:t>Copies of each cycle will be made available to each group (Lucy &amp; Sofya)</w:t>
            </w:r>
          </w:p>
          <w:p w14:paraId="473A217E" w14:textId="77777777" w:rsidR="00691CF4" w:rsidRPr="00691CF4" w:rsidRDefault="00691CF4" w:rsidP="00691CF4">
            <w:pPr>
              <w:jc w:val="both"/>
              <w:rPr>
                <w:rFonts w:asciiTheme="majorHAnsi" w:hAnsiTheme="majorHAnsi"/>
                <w:i/>
              </w:rPr>
            </w:pPr>
          </w:p>
          <w:p w14:paraId="1C23C5E1" w14:textId="77777777" w:rsidR="00691CF4" w:rsidRPr="00691CF4" w:rsidRDefault="00691CF4" w:rsidP="00691C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691CF4">
              <w:rPr>
                <w:rFonts w:asciiTheme="majorHAnsi" w:hAnsiTheme="majorHAnsi"/>
                <w:i/>
              </w:rPr>
              <w:t>Think of the breakfast you had (or did not have) this morning.</w:t>
            </w:r>
          </w:p>
          <w:p w14:paraId="236AF9D2" w14:textId="77777777" w:rsidR="00691CF4" w:rsidRDefault="00691CF4" w:rsidP="00691C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Use a reflective cycle to see what (if anything) you have learnt from it.</w:t>
            </w:r>
          </w:p>
          <w:p w14:paraId="59FE9FCA" w14:textId="77777777" w:rsidR="00691CF4" w:rsidRDefault="00691CF4" w:rsidP="00691C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691CF4">
              <w:rPr>
                <w:rFonts w:asciiTheme="majorHAnsi" w:hAnsiTheme="majorHAnsi"/>
                <w:i/>
              </w:rPr>
              <w:t xml:space="preserve">Go through </w:t>
            </w:r>
            <w:r>
              <w:rPr>
                <w:rFonts w:asciiTheme="majorHAnsi" w:hAnsiTheme="majorHAnsi"/>
                <w:i/>
              </w:rPr>
              <w:t>some of their</w:t>
            </w:r>
            <w:r w:rsidRPr="00691CF4">
              <w:rPr>
                <w:rFonts w:asciiTheme="majorHAnsi" w:hAnsiTheme="majorHAnsi"/>
                <w:i/>
              </w:rPr>
              <w:t xml:space="preserve"> reflective cycle</w:t>
            </w:r>
            <w:r>
              <w:rPr>
                <w:rFonts w:asciiTheme="majorHAnsi" w:hAnsiTheme="majorHAnsi"/>
                <w:i/>
              </w:rPr>
              <w:t>s</w:t>
            </w:r>
            <w:r w:rsidRPr="00691CF4">
              <w:rPr>
                <w:rFonts w:asciiTheme="majorHAnsi" w:hAnsiTheme="majorHAnsi"/>
                <w:i/>
              </w:rPr>
              <w:t xml:space="preserve"> and discuss learning points (and have a laugh at the same time). </w:t>
            </w:r>
          </w:p>
          <w:p w14:paraId="1844F28F" w14:textId="77777777" w:rsidR="00691CF4" w:rsidRDefault="00691CF4" w:rsidP="00691C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 w:rsidRPr="00691CF4">
              <w:rPr>
                <w:rFonts w:asciiTheme="majorHAnsi" w:hAnsiTheme="majorHAnsi"/>
                <w:i/>
              </w:rPr>
              <w:t>The idea is that you can reflect on anything</w:t>
            </w:r>
            <w:r>
              <w:rPr>
                <w:rFonts w:asciiTheme="majorHAnsi" w:hAnsiTheme="majorHAnsi"/>
                <w:i/>
              </w:rPr>
              <w:t xml:space="preserve"> (even breakfast)</w:t>
            </w:r>
            <w:r w:rsidRPr="00691CF4">
              <w:rPr>
                <w:rFonts w:asciiTheme="majorHAnsi" w:hAnsiTheme="majorHAnsi"/>
                <w:i/>
              </w:rPr>
              <w:t xml:space="preserve"> but that if you </w:t>
            </w:r>
            <w:r>
              <w:rPr>
                <w:rFonts w:asciiTheme="majorHAnsi" w:hAnsiTheme="majorHAnsi"/>
                <w:i/>
              </w:rPr>
              <w:t xml:space="preserve">follow the cycle properly, </w:t>
            </w:r>
            <w:r w:rsidRPr="00691CF4">
              <w:rPr>
                <w:rFonts w:asciiTheme="majorHAnsi" w:hAnsiTheme="majorHAnsi"/>
                <w:i/>
              </w:rPr>
              <w:t>you see new insights even in things you didn’t think ther</w:t>
            </w:r>
            <w:r>
              <w:rPr>
                <w:rFonts w:asciiTheme="majorHAnsi" w:hAnsiTheme="majorHAnsi"/>
                <w:i/>
              </w:rPr>
              <w:t>e was opportunity for learning.</w:t>
            </w:r>
          </w:p>
          <w:p w14:paraId="281A1A30" w14:textId="77777777" w:rsidR="00A87CD4" w:rsidRDefault="00691CF4" w:rsidP="00691C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 xml:space="preserve">If time left over - get them to do </w:t>
            </w:r>
            <w:r w:rsidRPr="00691CF4">
              <w:rPr>
                <w:rFonts w:asciiTheme="majorHAnsi" w:hAnsiTheme="majorHAnsi"/>
                <w:i/>
              </w:rPr>
              <w:t xml:space="preserve">a good/bad learning experience.  And then to write it as an </w:t>
            </w:r>
            <w:proofErr w:type="spellStart"/>
            <w:r w:rsidRPr="00691CF4">
              <w:rPr>
                <w:rFonts w:asciiTheme="majorHAnsi" w:hAnsiTheme="majorHAnsi"/>
                <w:i/>
              </w:rPr>
              <w:t>eP</w:t>
            </w:r>
            <w:proofErr w:type="spellEnd"/>
            <w:r w:rsidRPr="00691CF4">
              <w:rPr>
                <w:rFonts w:asciiTheme="majorHAnsi" w:hAnsiTheme="majorHAnsi"/>
                <w:i/>
              </w:rPr>
              <w:t xml:space="preserve"> entry.  Share one or two of them.  </w:t>
            </w:r>
          </w:p>
          <w:p w14:paraId="0C6B6CCC" w14:textId="77777777" w:rsidR="00691CF4" w:rsidRDefault="00691CF4" w:rsidP="00691CF4">
            <w:pPr>
              <w:jc w:val="both"/>
              <w:rPr>
                <w:rFonts w:asciiTheme="majorHAnsi" w:hAnsiTheme="majorHAnsi"/>
                <w:i/>
              </w:rPr>
            </w:pPr>
          </w:p>
          <w:p w14:paraId="10397AEB" w14:textId="77777777" w:rsidR="00691CF4" w:rsidRPr="00691CF4" w:rsidRDefault="00691CF4" w:rsidP="00691CF4">
            <w:pPr>
              <w:jc w:val="both"/>
              <w:rPr>
                <w:rFonts w:asciiTheme="majorHAnsi" w:hAnsiTheme="majorHAnsi"/>
                <w:i/>
              </w:rPr>
            </w:pPr>
          </w:p>
        </w:tc>
      </w:tr>
      <w:tr w:rsidR="00A87CD4" w14:paraId="0B71C227" w14:textId="77777777" w:rsidTr="00F61F40">
        <w:tc>
          <w:tcPr>
            <w:tcW w:w="130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E163961" w14:textId="77777777" w:rsidR="00A87CD4" w:rsidRPr="008451BA" w:rsidRDefault="00691CF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1300</w:t>
            </w:r>
            <w:r w:rsidR="00A87CD4">
              <w:rPr>
                <w:rFonts w:asciiTheme="majorHAnsi" w:hAnsiTheme="majorHAnsi"/>
              </w:rPr>
              <w:t>-1400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5A4117C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LUNCH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23F9451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C29D233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</w:tr>
      <w:tr w:rsidR="00A87CD4" w14:paraId="4E058E80" w14:textId="77777777" w:rsidTr="00F61F40">
        <w:tc>
          <w:tcPr>
            <w:tcW w:w="1304" w:type="dxa"/>
            <w:tcBorders>
              <w:bottom w:val="nil"/>
              <w:right w:val="nil"/>
            </w:tcBorders>
          </w:tcPr>
          <w:p w14:paraId="2631FA8E" w14:textId="77777777" w:rsidR="00A87CD4" w:rsidRPr="005F6486" w:rsidRDefault="00E22CF1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1400-1500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6665EFC0" w14:textId="77777777" w:rsidR="00A87CD4" w:rsidRPr="005F6486" w:rsidRDefault="00691CF4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sz w:val="24"/>
              </w:rPr>
              <w:t>Don’t be afraid to ask the ST3s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FAB949B" w14:textId="77777777" w:rsidR="00A87CD4" w:rsidRPr="008451BA" w:rsidRDefault="00691CF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Lucy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2470E1D1" w14:textId="77777777" w:rsidR="00A87CD4" w:rsidRDefault="00691CF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</w:t>
            </w:r>
            <w:r w:rsidR="00E22CF1">
              <w:rPr>
                <w:rFonts w:asciiTheme="majorHAnsi" w:hAnsiTheme="majorHAnsi"/>
              </w:rPr>
              <w:t xml:space="preserve"> (without TPDs present).</w:t>
            </w:r>
          </w:p>
          <w:p w14:paraId="1993CACC" w14:textId="77777777" w:rsidR="00691CF4" w:rsidRDefault="00691CF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Q&amp;A session</w:t>
            </w:r>
          </w:p>
          <w:p w14:paraId="55D7AC9B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</w:tr>
      <w:tr w:rsidR="00A87CD4" w14:paraId="25CBC59B" w14:textId="77777777" w:rsidTr="00F61F40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46389652" w14:textId="77777777" w:rsidR="00A87CD4" w:rsidRPr="005F6486" w:rsidRDefault="00A87CD4" w:rsidP="00F61F40">
            <w:pPr>
              <w:jc w:val="right"/>
              <w:rPr>
                <w:rFonts w:asciiTheme="majorHAnsi" w:hAnsiTheme="majorHAnsi"/>
                <w:i/>
                <w:u w:val="single"/>
              </w:rPr>
            </w:pPr>
            <w:r w:rsidRPr="005F6486">
              <w:rPr>
                <w:rFonts w:asciiTheme="majorHAnsi" w:hAnsiTheme="majorHAnsi"/>
                <w:i/>
                <w:u w:val="single"/>
              </w:rPr>
              <w:t>Notes: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03EBAF1F" w14:textId="77777777" w:rsidR="00691CF4" w:rsidRPr="00691CF4" w:rsidRDefault="00E22CF1" w:rsidP="00691CF4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Lucy to introduce then leave the trainees with the ST3s so that they can ask any question they want to and get honest answers.</w:t>
            </w:r>
          </w:p>
          <w:p w14:paraId="03A9D7E3" w14:textId="77777777" w:rsidR="00A87CD4" w:rsidRPr="00E22CF1" w:rsidRDefault="00E22CF1" w:rsidP="00E22CF1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Lucy to</w:t>
            </w:r>
            <w:r w:rsidR="00691CF4" w:rsidRPr="00691CF4">
              <w:rPr>
                <w:rFonts w:asciiTheme="majorHAnsi" w:hAnsiTheme="majorHAnsi"/>
                <w:i/>
              </w:rPr>
              <w:t xml:space="preserve"> recruit some ST3s and brief them.</w:t>
            </w:r>
          </w:p>
        </w:tc>
      </w:tr>
      <w:tr w:rsidR="00E22CF1" w14:paraId="06E5D64B" w14:textId="77777777" w:rsidTr="00F61F40">
        <w:tc>
          <w:tcPr>
            <w:tcW w:w="1304" w:type="dxa"/>
            <w:tcBorders>
              <w:bottom w:val="nil"/>
              <w:right w:val="nil"/>
            </w:tcBorders>
          </w:tcPr>
          <w:p w14:paraId="1568903F" w14:textId="77777777" w:rsidR="00E22CF1" w:rsidRPr="005F6486" w:rsidRDefault="00E22CF1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1500-1545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6772788E" w14:textId="77777777" w:rsidR="00E22CF1" w:rsidRPr="005F6486" w:rsidRDefault="00E22CF1" w:rsidP="00F61F40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Q&amp;A Session with the TPDs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D87DE37" w14:textId="77777777" w:rsidR="00E22CF1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Clare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5064BCC5" w14:textId="77777777" w:rsidR="00E22CF1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 session with all TPDs present</w:t>
            </w:r>
          </w:p>
          <w:p w14:paraId="43AAB4C6" w14:textId="77777777" w:rsidR="00E22CF1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Q&amp;A session</w:t>
            </w:r>
          </w:p>
        </w:tc>
      </w:tr>
      <w:tr w:rsidR="00E22CF1" w14:paraId="1ADBAF98" w14:textId="77777777" w:rsidTr="00E22CF1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3A5A9DDD" w14:textId="77777777" w:rsidR="00E22CF1" w:rsidRPr="00E22CF1" w:rsidRDefault="00E22CF1" w:rsidP="00E22CF1">
            <w:pPr>
              <w:jc w:val="right"/>
              <w:rPr>
                <w:rFonts w:asciiTheme="majorHAnsi" w:hAnsiTheme="majorHAnsi"/>
                <w:i/>
              </w:rPr>
            </w:pPr>
            <w:r w:rsidRPr="00E22CF1">
              <w:rPr>
                <w:rFonts w:asciiTheme="majorHAnsi" w:hAnsiTheme="majorHAnsi"/>
                <w:i/>
                <w:u w:val="single"/>
              </w:rPr>
              <w:t>Notes</w:t>
            </w:r>
            <w:r w:rsidRPr="00E22CF1">
              <w:rPr>
                <w:rFonts w:asciiTheme="majorHAnsi" w:hAnsiTheme="majorHAnsi"/>
                <w:i/>
              </w:rPr>
              <w:t xml:space="preserve">: 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4166FDFA" w14:textId="77777777" w:rsidR="00E22CF1" w:rsidRPr="00E22CF1" w:rsidRDefault="00E22CF1" w:rsidP="00E22CF1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  <w:i/>
              </w:rPr>
            </w:pPr>
            <w:r w:rsidRPr="00E22CF1">
              <w:rPr>
                <w:rFonts w:asciiTheme="majorHAnsi" w:hAnsiTheme="majorHAnsi"/>
                <w:i/>
              </w:rPr>
              <w:t>The purpose of this session is to help settle any remaining fears, co</w:t>
            </w:r>
            <w:r>
              <w:rPr>
                <w:rFonts w:asciiTheme="majorHAnsi" w:hAnsiTheme="majorHAnsi"/>
                <w:i/>
              </w:rPr>
              <w:t>ncerns and unanswered questions via a firing round of questions to the TPDs</w:t>
            </w:r>
          </w:p>
          <w:p w14:paraId="272A3FBB" w14:textId="77777777" w:rsidR="00E22CF1" w:rsidRPr="00E22CF1" w:rsidRDefault="00E22CF1" w:rsidP="00E22CF1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t>Clare to simply introduce the session, chair discussions and keep eye on timing.</w:t>
            </w:r>
          </w:p>
        </w:tc>
      </w:tr>
      <w:tr w:rsidR="00E22CF1" w14:paraId="4E703027" w14:textId="77777777" w:rsidTr="00E22CF1">
        <w:tc>
          <w:tcPr>
            <w:tcW w:w="1304" w:type="dxa"/>
            <w:tcBorders>
              <w:bottom w:val="single" w:sz="4" w:space="0" w:color="auto"/>
              <w:right w:val="nil"/>
            </w:tcBorders>
            <w:shd w:val="clear" w:color="auto" w:fill="000000" w:themeFill="text1"/>
          </w:tcPr>
          <w:p w14:paraId="78EC18B5" w14:textId="77777777" w:rsidR="00E22CF1" w:rsidRPr="008451BA" w:rsidRDefault="00E22CF1" w:rsidP="00E22C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1545-1600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000000" w:themeFill="text1"/>
          </w:tcPr>
          <w:p w14:paraId="147CC454" w14:textId="77777777" w:rsidR="00E22CF1" w:rsidRPr="008451BA" w:rsidRDefault="00E22CF1" w:rsidP="00E22C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TEA &amp; COFFEE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000000" w:themeFill="text1"/>
          </w:tcPr>
          <w:p w14:paraId="118485A3" w14:textId="77777777" w:rsidR="00E22CF1" w:rsidRDefault="00E22CF1" w:rsidP="00E22CF1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  <w:shd w:val="clear" w:color="auto" w:fill="000000" w:themeFill="text1"/>
          </w:tcPr>
          <w:p w14:paraId="24077DC2" w14:textId="77777777" w:rsidR="00E22CF1" w:rsidRDefault="00E22CF1" w:rsidP="00E22CF1">
            <w:pPr>
              <w:rPr>
                <w:rFonts w:asciiTheme="majorHAnsi" w:hAnsiTheme="majorHAnsi"/>
              </w:rPr>
            </w:pPr>
          </w:p>
        </w:tc>
      </w:tr>
      <w:tr w:rsidR="00A87CD4" w14:paraId="6A979554" w14:textId="77777777" w:rsidTr="00E22CF1">
        <w:tc>
          <w:tcPr>
            <w:tcW w:w="1304" w:type="dxa"/>
            <w:tcBorders>
              <w:top w:val="single" w:sz="4" w:space="0" w:color="auto"/>
              <w:bottom w:val="nil"/>
              <w:right w:val="nil"/>
            </w:tcBorders>
          </w:tcPr>
          <w:p w14:paraId="40F4163E" w14:textId="77777777" w:rsidR="00A87CD4" w:rsidRPr="005F6486" w:rsidRDefault="00E22CF1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1600-1630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62CB3" w14:textId="77777777" w:rsidR="00A87CD4" w:rsidRPr="005F6486" w:rsidRDefault="00E22CF1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sz w:val="24"/>
              </w:rPr>
              <w:t>Extra Info, Handouts &amp; Choice of GP post form.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EDC99C" w14:textId="77777777" w:rsidR="00E22CF1" w:rsidRPr="008451BA" w:rsidRDefault="00A87CD4" w:rsidP="00E22C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Nick </w:t>
            </w:r>
          </w:p>
          <w:p w14:paraId="6F5C45CD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</w:tcBorders>
          </w:tcPr>
          <w:p w14:paraId="41EECB66" w14:textId="77777777" w:rsidR="00A87CD4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</w:t>
            </w:r>
          </w:p>
          <w:p w14:paraId="00FDE0B3" w14:textId="77777777" w:rsidR="00E22CF1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Some 1-1?</w:t>
            </w:r>
          </w:p>
          <w:p w14:paraId="26A1E1EF" w14:textId="77777777" w:rsidR="00A87CD4" w:rsidRDefault="00A87CD4" w:rsidP="00F61F40">
            <w:pPr>
              <w:rPr>
                <w:rFonts w:asciiTheme="majorHAnsi" w:hAnsiTheme="majorHAnsi"/>
              </w:rPr>
            </w:pPr>
          </w:p>
          <w:p w14:paraId="2B655C6D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</w:tr>
      <w:tr w:rsidR="00A87CD4" w14:paraId="6692E982" w14:textId="77777777" w:rsidTr="00F61F40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5448A3E6" w14:textId="77777777" w:rsidR="00A87CD4" w:rsidRPr="005F6486" w:rsidRDefault="00A87CD4" w:rsidP="00F61F40">
            <w:pPr>
              <w:jc w:val="right"/>
              <w:rPr>
                <w:rFonts w:asciiTheme="majorHAnsi" w:hAnsiTheme="majorHAnsi"/>
                <w:i/>
                <w:u w:val="single"/>
              </w:rPr>
            </w:pPr>
            <w:r w:rsidRPr="005F6486">
              <w:rPr>
                <w:rFonts w:asciiTheme="majorHAnsi" w:hAnsiTheme="majorHAnsi"/>
                <w:i/>
                <w:u w:val="single"/>
              </w:rPr>
              <w:t>Notes: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01C491C4" w14:textId="77777777" w:rsidR="00A87CD4" w:rsidRPr="00E22CF1" w:rsidRDefault="00E22CF1" w:rsidP="00E22CF1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 xml:space="preserve">Not sure if Nick still takes into account choice of GP post when doing rotations?  </w:t>
            </w:r>
          </w:p>
          <w:p w14:paraId="6D18AC32" w14:textId="77777777" w:rsidR="00E22CF1" w:rsidRPr="005F6486" w:rsidRDefault="00E22CF1" w:rsidP="00E22CF1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>Nick to pull material together and pass to Sofya to photocopy.</w:t>
            </w:r>
          </w:p>
        </w:tc>
      </w:tr>
      <w:tr w:rsidR="00A87CD4" w14:paraId="043B77EF" w14:textId="77777777" w:rsidTr="00F61F40">
        <w:tc>
          <w:tcPr>
            <w:tcW w:w="1304" w:type="dxa"/>
            <w:tcBorders>
              <w:bottom w:val="nil"/>
              <w:right w:val="nil"/>
            </w:tcBorders>
          </w:tcPr>
          <w:p w14:paraId="2D150DFF" w14:textId="77777777" w:rsidR="00A87CD4" w:rsidRPr="00A87CD4" w:rsidRDefault="00E22CF1" w:rsidP="00F61F4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1630</w:t>
            </w:r>
            <w:r w:rsidR="00A87CD4" w:rsidRPr="00A87CD4">
              <w:rPr>
                <w:rFonts w:asciiTheme="majorHAnsi" w:hAnsiTheme="majorHAnsi"/>
                <w:b/>
              </w:rPr>
              <w:t>-1700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1BC6CD73" w14:textId="77777777" w:rsidR="00A87CD4" w:rsidRPr="00A87CD4" w:rsidRDefault="00A87CD4" w:rsidP="00F61F40">
            <w:pPr>
              <w:rPr>
                <w:rFonts w:asciiTheme="majorHAnsi" w:hAnsiTheme="majorHAnsi"/>
                <w:b/>
                <w:sz w:val="24"/>
              </w:rPr>
            </w:pPr>
            <w:r w:rsidRPr="00A87CD4">
              <w:rPr>
                <w:rFonts w:asciiTheme="majorHAnsi" w:hAnsiTheme="majorHAnsi"/>
                <w:b/>
                <w:sz w:val="24"/>
              </w:rPr>
              <w:t>Reflection &amp; Evaluation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34C47824" w14:textId="77777777" w:rsidR="00A87CD4" w:rsidRPr="008451BA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Ram &amp; Clare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7041BBDE" w14:textId="77777777" w:rsidR="00A87CD4" w:rsidRDefault="00A87CD4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Large group</w:t>
            </w:r>
          </w:p>
          <w:p w14:paraId="24D115BB" w14:textId="77777777" w:rsidR="00A87CD4" w:rsidRPr="008451BA" w:rsidRDefault="00A87CD4" w:rsidP="00F61F40">
            <w:pPr>
              <w:rPr>
                <w:rFonts w:asciiTheme="majorHAnsi" w:hAnsiTheme="majorHAnsi"/>
              </w:rPr>
            </w:pPr>
          </w:p>
        </w:tc>
      </w:tr>
      <w:tr w:rsidR="00A87CD4" w14:paraId="56BB273D" w14:textId="77777777" w:rsidTr="00F61F40"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</w:tcPr>
          <w:p w14:paraId="7874CCDC" w14:textId="77777777" w:rsidR="00A87CD4" w:rsidRPr="00A87CD4" w:rsidRDefault="00A87CD4" w:rsidP="00F61F40">
            <w:pPr>
              <w:jc w:val="right"/>
              <w:rPr>
                <w:rFonts w:asciiTheme="majorHAnsi" w:hAnsiTheme="majorHAnsi"/>
                <w:i/>
              </w:rPr>
            </w:pPr>
            <w:r w:rsidRPr="00A87CD4">
              <w:rPr>
                <w:rFonts w:asciiTheme="majorHAnsi" w:hAnsiTheme="majorHAnsi"/>
                <w:i/>
                <w:u w:val="single"/>
              </w:rPr>
              <w:t>Notes</w:t>
            </w:r>
            <w:r w:rsidRPr="00A87CD4">
              <w:rPr>
                <w:rFonts w:asciiTheme="majorHAnsi" w:hAnsiTheme="majorHAnsi"/>
                <w:i/>
              </w:rPr>
              <w:t>: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33E4073D" w14:textId="77777777" w:rsidR="00E22CF1" w:rsidRPr="00E22CF1" w:rsidRDefault="00E22CF1" w:rsidP="00E22CF1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>Ram to run evaluation game (throwing balls)</w:t>
            </w:r>
          </w:p>
          <w:p w14:paraId="4DF6779E" w14:textId="77777777" w:rsidR="00E22CF1" w:rsidRPr="00E22CF1" w:rsidRDefault="00E22CF1" w:rsidP="00E22CF1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>Clare to review Evaluation form</w:t>
            </w:r>
            <w:r w:rsidR="006B5A6B">
              <w:rPr>
                <w:rFonts w:asciiTheme="majorHAnsi" w:hAnsiTheme="majorHAnsi"/>
                <w:i/>
              </w:rPr>
              <w:t xml:space="preserve"> (available on the website)</w:t>
            </w:r>
            <w:r>
              <w:rPr>
                <w:rFonts w:asciiTheme="majorHAnsi" w:hAnsiTheme="majorHAnsi"/>
                <w:i/>
              </w:rPr>
              <w:t xml:space="preserve"> and Sofya to print enough copies (</w:t>
            </w:r>
            <w:r w:rsidR="006B5A6B">
              <w:rPr>
                <w:rFonts w:asciiTheme="majorHAnsi" w:hAnsiTheme="majorHAnsi"/>
                <w:i/>
              </w:rPr>
              <w:t>next year consider</w:t>
            </w:r>
            <w:r>
              <w:rPr>
                <w:rFonts w:asciiTheme="majorHAnsi" w:hAnsiTheme="majorHAnsi"/>
                <w:i/>
              </w:rPr>
              <w:t xml:space="preserve"> Survey Monkey</w:t>
            </w:r>
            <w:r w:rsidR="006B5A6B">
              <w:rPr>
                <w:rFonts w:asciiTheme="majorHAnsi" w:hAnsiTheme="majorHAnsi"/>
                <w:i/>
              </w:rPr>
              <w:t>?</w:t>
            </w:r>
            <w:r>
              <w:rPr>
                <w:rFonts w:asciiTheme="majorHAnsi" w:hAnsiTheme="majorHAnsi"/>
                <w:i/>
              </w:rPr>
              <w:t>)</w:t>
            </w:r>
          </w:p>
          <w:p w14:paraId="0357B4AE" w14:textId="77777777" w:rsidR="00A87CD4" w:rsidRPr="00A87CD4" w:rsidRDefault="00B23672" w:rsidP="00E22CF1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i/>
              </w:rPr>
              <w:t xml:space="preserve">Nick &amp; Lucy – final closing comments. </w:t>
            </w:r>
          </w:p>
        </w:tc>
      </w:tr>
      <w:tr w:rsidR="00E22CF1" w14:paraId="188827B7" w14:textId="77777777" w:rsidTr="00273B49">
        <w:trPr>
          <w:trHeight w:val="103"/>
        </w:trPr>
        <w:tc>
          <w:tcPr>
            <w:tcW w:w="1304" w:type="dxa"/>
            <w:shd w:val="clear" w:color="auto" w:fill="000000" w:themeFill="text1"/>
          </w:tcPr>
          <w:p w14:paraId="64DD398E" w14:textId="77777777" w:rsidR="00E22CF1" w:rsidRPr="008451BA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1700</w:t>
            </w:r>
          </w:p>
        </w:tc>
        <w:tc>
          <w:tcPr>
            <w:tcW w:w="8930" w:type="dxa"/>
            <w:gridSpan w:val="3"/>
            <w:shd w:val="clear" w:color="auto" w:fill="000000" w:themeFill="text1"/>
          </w:tcPr>
          <w:p w14:paraId="15F5FA18" w14:textId="77777777" w:rsidR="00E22CF1" w:rsidRPr="008451BA" w:rsidRDefault="00E22CF1" w:rsidP="00F61F4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END OF DAY 2/END OF INDUCTION</w:t>
            </w:r>
          </w:p>
        </w:tc>
      </w:tr>
    </w:tbl>
    <w:p w14:paraId="3A68456A" w14:textId="77777777" w:rsidR="008451BA" w:rsidRDefault="008451BA"/>
    <w:sectPr w:rsidR="008451BA" w:rsidSect="005F6486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F43512" w14:textId="77777777" w:rsidR="00614055" w:rsidRDefault="00614055" w:rsidP="00A87CD4">
      <w:pPr>
        <w:spacing w:after="0" w:line="240" w:lineRule="auto"/>
      </w:pPr>
      <w:r>
        <w:separator/>
      </w:r>
    </w:p>
  </w:endnote>
  <w:endnote w:type="continuationSeparator" w:id="0">
    <w:p w14:paraId="7359CB93" w14:textId="77777777" w:rsidR="00614055" w:rsidRDefault="00614055" w:rsidP="00A87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9D2A80" w14:textId="77777777" w:rsidR="00614055" w:rsidRDefault="00614055" w:rsidP="00A87CD4">
      <w:pPr>
        <w:spacing w:after="0" w:line="240" w:lineRule="auto"/>
      </w:pPr>
      <w:r>
        <w:separator/>
      </w:r>
    </w:p>
  </w:footnote>
  <w:footnote w:type="continuationSeparator" w:id="0">
    <w:p w14:paraId="2A351EB4" w14:textId="77777777" w:rsidR="00614055" w:rsidRDefault="00614055" w:rsidP="00A87C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A4B20" w14:textId="677268D9" w:rsidR="00A87CD4" w:rsidRPr="00A87CD4" w:rsidRDefault="00A87CD4" w:rsidP="00A87CD4">
    <w:pPr>
      <w:pStyle w:val="Title"/>
      <w:jc w:val="center"/>
      <w:rPr>
        <w:sz w:val="36"/>
      </w:rPr>
    </w:pPr>
    <w:r w:rsidRPr="00A87CD4">
      <w:rPr>
        <w:sz w:val="36"/>
      </w:rPr>
      <w:t xml:space="preserve">Induction </w:t>
    </w:r>
    <w:proofErr w:type="gramStart"/>
    <w:r w:rsidRPr="00A87CD4">
      <w:rPr>
        <w:sz w:val="36"/>
      </w:rPr>
      <w:t>Programme  -</w:t>
    </w:r>
    <w:proofErr w:type="gramEnd"/>
    <w:r w:rsidRPr="00A87CD4">
      <w:rPr>
        <w:sz w:val="36"/>
      </w:rPr>
      <w:t xml:space="preserve"> TPD version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11BCC"/>
    <w:multiLevelType w:val="hybridMultilevel"/>
    <w:tmpl w:val="123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7613A"/>
    <w:multiLevelType w:val="hybridMultilevel"/>
    <w:tmpl w:val="4538C3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86A71"/>
    <w:multiLevelType w:val="hybridMultilevel"/>
    <w:tmpl w:val="6B0081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372B0"/>
    <w:multiLevelType w:val="hybridMultilevel"/>
    <w:tmpl w:val="33326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B550E"/>
    <w:multiLevelType w:val="hybridMultilevel"/>
    <w:tmpl w:val="A262FD66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FE31B84"/>
    <w:multiLevelType w:val="hybridMultilevel"/>
    <w:tmpl w:val="8FD20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A72221"/>
    <w:multiLevelType w:val="hybridMultilevel"/>
    <w:tmpl w:val="02086C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4B3595"/>
    <w:multiLevelType w:val="hybridMultilevel"/>
    <w:tmpl w:val="B2AC1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121525"/>
    <w:multiLevelType w:val="hybridMultilevel"/>
    <w:tmpl w:val="C7021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6"/>
  </w:num>
  <w:num w:numId="5">
    <w:abstractNumId w:val="7"/>
  </w:num>
  <w:num w:numId="6">
    <w:abstractNumId w:val="3"/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1BA"/>
    <w:rsid w:val="001C7A17"/>
    <w:rsid w:val="00272102"/>
    <w:rsid w:val="00331CBA"/>
    <w:rsid w:val="005D5FEE"/>
    <w:rsid w:val="005F6486"/>
    <w:rsid w:val="00614055"/>
    <w:rsid w:val="00691CF4"/>
    <w:rsid w:val="006B5A6B"/>
    <w:rsid w:val="006B762B"/>
    <w:rsid w:val="008451BA"/>
    <w:rsid w:val="00910421"/>
    <w:rsid w:val="00A836E9"/>
    <w:rsid w:val="00A87CD4"/>
    <w:rsid w:val="00B23672"/>
    <w:rsid w:val="00BC32B5"/>
    <w:rsid w:val="00C52479"/>
    <w:rsid w:val="00C6760E"/>
    <w:rsid w:val="00CF057B"/>
    <w:rsid w:val="00DA1AF7"/>
    <w:rsid w:val="00DD16E3"/>
    <w:rsid w:val="00E102C2"/>
    <w:rsid w:val="00E22CF1"/>
    <w:rsid w:val="00E474B9"/>
    <w:rsid w:val="00FC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81814"/>
  <w15:chartTrackingRefBased/>
  <w15:docId w15:val="{BC73A57C-9F58-422D-8A34-6015B5444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51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16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5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451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451B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D16E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87CD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A87C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CD4"/>
  </w:style>
  <w:style w:type="paragraph" w:styleId="Footer">
    <w:name w:val="footer"/>
    <w:basedOn w:val="Normal"/>
    <w:link w:val="FooterChar"/>
    <w:uiPriority w:val="99"/>
    <w:unhideWhenUsed/>
    <w:rsid w:val="00A87C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2014-07-29T21:58:00Z</dcterms:created>
  <dcterms:modified xsi:type="dcterms:W3CDTF">2018-05-26T13:56:00Z</dcterms:modified>
</cp:coreProperties>
</file>