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B89C57" w14:textId="77777777" w:rsidR="009D7D0A" w:rsidRPr="005C18CA" w:rsidRDefault="009D7D0A" w:rsidP="00FC7F32">
      <w:pPr>
        <w:pStyle w:val="Heading3"/>
        <w:jc w:val="center"/>
        <w:rPr>
          <w:rFonts w:ascii="Calibri" w:hAnsi="Calibri"/>
          <w:sz w:val="32"/>
        </w:rPr>
      </w:pPr>
      <w:bookmarkStart w:id="0" w:name="Gardner's_Multiple_Intelligences"/>
      <w:bookmarkEnd w:id="0"/>
      <w:r w:rsidRPr="005C18CA">
        <w:rPr>
          <w:rFonts w:ascii="Calibri" w:hAnsi="Calibri"/>
          <w:sz w:val="32"/>
        </w:rPr>
        <w:t>Learning Styles - Gardner's Multiple Intelligences</w:t>
      </w:r>
    </w:p>
    <w:p w14:paraId="07526CC2" w14:textId="77777777" w:rsidR="00FC7F32" w:rsidRPr="005C18CA" w:rsidRDefault="00FC7F32" w:rsidP="00FC7F32">
      <w:pPr>
        <w:jc w:val="both"/>
        <w:rPr>
          <w:rFonts w:ascii="Calibri" w:hAnsi="Calibri"/>
          <w:sz w:val="28"/>
          <w:szCs w:val="28"/>
        </w:rPr>
      </w:pPr>
    </w:p>
    <w:p w14:paraId="0022F5F8" w14:textId="77777777" w:rsidR="009D7D0A" w:rsidRPr="005C18CA" w:rsidRDefault="009D7D0A" w:rsidP="00FC7F32">
      <w:pPr>
        <w:jc w:val="both"/>
        <w:rPr>
          <w:rFonts w:ascii="Calibri" w:hAnsi="Calibri"/>
          <w:sz w:val="28"/>
          <w:szCs w:val="28"/>
        </w:rPr>
      </w:pPr>
      <w:r w:rsidRPr="005C18CA">
        <w:rPr>
          <w:rFonts w:ascii="Calibri" w:hAnsi="Calibri"/>
          <w:sz w:val="28"/>
          <w:szCs w:val="28"/>
        </w:rPr>
        <w:t xml:space="preserve">Gardner chose to look at learning styles in a different light. Winters (1995) and Wang (1996) provided the following summary of Gardener's Multiple Intelligences: </w:t>
      </w:r>
    </w:p>
    <w:p w14:paraId="5842D401" w14:textId="77777777" w:rsidR="00FC7F32" w:rsidRPr="005C18CA" w:rsidRDefault="00FC7F32" w:rsidP="00FC7F32">
      <w:pPr>
        <w:jc w:val="both"/>
        <w:rPr>
          <w:rFonts w:ascii="Calibri" w:hAnsi="Calibri"/>
          <w:sz w:val="28"/>
          <w:szCs w:val="28"/>
        </w:rPr>
      </w:pPr>
    </w:p>
    <w:p w14:paraId="16CC0AF3" w14:textId="77777777" w:rsidR="00FC7F32" w:rsidRPr="005C18CA" w:rsidRDefault="00FC7F32" w:rsidP="00FC7F32">
      <w:pPr>
        <w:jc w:val="both"/>
        <w:rPr>
          <w:rFonts w:ascii="Calibri" w:hAnsi="Calibri"/>
          <w:sz w:val="28"/>
          <w:szCs w:val="28"/>
        </w:rPr>
      </w:pPr>
    </w:p>
    <w:p w14:paraId="2CCCD350" w14:textId="77777777" w:rsidR="009D7D0A" w:rsidRPr="005C18CA" w:rsidRDefault="009D7D0A" w:rsidP="00FC7F32">
      <w:pPr>
        <w:numPr>
          <w:ilvl w:val="0"/>
          <w:numId w:val="1"/>
        </w:numPr>
        <w:tabs>
          <w:tab w:val="clear" w:pos="720"/>
          <w:tab w:val="num" w:pos="1560"/>
        </w:tabs>
        <w:spacing w:before="100" w:beforeAutospacing="1" w:after="100" w:afterAutospacing="1"/>
        <w:ind w:left="1560"/>
        <w:jc w:val="both"/>
        <w:rPr>
          <w:rFonts w:ascii="Calibri" w:hAnsi="Calibri"/>
          <w:sz w:val="28"/>
          <w:szCs w:val="28"/>
        </w:rPr>
      </w:pPr>
      <w:r w:rsidRPr="005C18CA">
        <w:rPr>
          <w:rFonts w:ascii="Calibri" w:hAnsi="Calibri"/>
          <w:sz w:val="28"/>
          <w:szCs w:val="28"/>
        </w:rPr>
        <w:t xml:space="preserve">plays with words </w:t>
      </w:r>
      <w:r w:rsidR="00FC7F32" w:rsidRPr="005C18CA">
        <w:rPr>
          <w:rFonts w:ascii="Calibri" w:hAnsi="Calibri"/>
          <w:sz w:val="28"/>
          <w:szCs w:val="28"/>
        </w:rPr>
        <w:tab/>
      </w:r>
      <w:r w:rsidR="00FC7F32" w:rsidRPr="005C18CA">
        <w:rPr>
          <w:rFonts w:ascii="Calibri" w:hAnsi="Calibri"/>
          <w:sz w:val="28"/>
          <w:szCs w:val="28"/>
        </w:rPr>
        <w:tab/>
      </w:r>
      <w:r w:rsidRPr="005C18CA">
        <w:rPr>
          <w:rFonts w:ascii="Calibri" w:hAnsi="Calibri"/>
          <w:i/>
          <w:sz w:val="28"/>
          <w:szCs w:val="28"/>
        </w:rPr>
        <w:t>(Vernal/Linguistic)</w:t>
      </w:r>
      <w:r w:rsidRPr="005C18CA">
        <w:rPr>
          <w:rFonts w:ascii="Calibri" w:hAnsi="Calibri"/>
          <w:sz w:val="28"/>
          <w:szCs w:val="28"/>
        </w:rPr>
        <w:t xml:space="preserve"> </w:t>
      </w:r>
    </w:p>
    <w:p w14:paraId="48D35F08" w14:textId="77777777" w:rsidR="009D7D0A" w:rsidRPr="005C18CA" w:rsidRDefault="009D7D0A" w:rsidP="00FC7F32">
      <w:pPr>
        <w:numPr>
          <w:ilvl w:val="0"/>
          <w:numId w:val="1"/>
        </w:numPr>
        <w:tabs>
          <w:tab w:val="clear" w:pos="720"/>
          <w:tab w:val="num" w:pos="1560"/>
        </w:tabs>
        <w:spacing w:before="100" w:beforeAutospacing="1" w:after="100" w:afterAutospacing="1"/>
        <w:ind w:left="1560"/>
        <w:jc w:val="both"/>
        <w:rPr>
          <w:rFonts w:ascii="Calibri" w:hAnsi="Calibri"/>
          <w:sz w:val="28"/>
          <w:szCs w:val="28"/>
        </w:rPr>
      </w:pPr>
      <w:r w:rsidRPr="005C18CA">
        <w:rPr>
          <w:rFonts w:ascii="Calibri" w:hAnsi="Calibri"/>
          <w:sz w:val="28"/>
          <w:szCs w:val="28"/>
        </w:rPr>
        <w:t xml:space="preserve">plays with questions </w:t>
      </w:r>
      <w:r w:rsidR="00FC7F32" w:rsidRPr="005C18CA">
        <w:rPr>
          <w:rFonts w:ascii="Calibri" w:hAnsi="Calibri"/>
          <w:sz w:val="28"/>
          <w:szCs w:val="28"/>
        </w:rPr>
        <w:tab/>
      </w:r>
      <w:r w:rsidRPr="005C18CA">
        <w:rPr>
          <w:rFonts w:ascii="Calibri" w:hAnsi="Calibri"/>
          <w:i/>
          <w:sz w:val="28"/>
          <w:szCs w:val="28"/>
        </w:rPr>
        <w:t>(Logical/Mathematical)</w:t>
      </w:r>
      <w:r w:rsidRPr="005C18CA">
        <w:rPr>
          <w:rFonts w:ascii="Calibri" w:hAnsi="Calibri"/>
          <w:sz w:val="28"/>
          <w:szCs w:val="28"/>
        </w:rPr>
        <w:t xml:space="preserve"> </w:t>
      </w:r>
    </w:p>
    <w:p w14:paraId="6FF18DDF" w14:textId="77777777" w:rsidR="009D7D0A" w:rsidRPr="005C18CA" w:rsidRDefault="009D7D0A" w:rsidP="00FC7F32">
      <w:pPr>
        <w:numPr>
          <w:ilvl w:val="0"/>
          <w:numId w:val="1"/>
        </w:numPr>
        <w:tabs>
          <w:tab w:val="clear" w:pos="720"/>
          <w:tab w:val="num" w:pos="1560"/>
        </w:tabs>
        <w:spacing w:before="100" w:beforeAutospacing="1" w:after="100" w:afterAutospacing="1"/>
        <w:ind w:left="1560"/>
        <w:jc w:val="both"/>
        <w:rPr>
          <w:rFonts w:ascii="Calibri" w:hAnsi="Calibri"/>
          <w:sz w:val="28"/>
          <w:szCs w:val="28"/>
        </w:rPr>
      </w:pPr>
      <w:r w:rsidRPr="005C18CA">
        <w:rPr>
          <w:rFonts w:ascii="Calibri" w:hAnsi="Calibri"/>
          <w:sz w:val="28"/>
          <w:szCs w:val="28"/>
        </w:rPr>
        <w:t xml:space="preserve">plays with pictures </w:t>
      </w:r>
      <w:r w:rsidR="00FC7F32" w:rsidRPr="005C18CA">
        <w:rPr>
          <w:rFonts w:ascii="Calibri" w:hAnsi="Calibri"/>
          <w:sz w:val="28"/>
          <w:szCs w:val="28"/>
        </w:rPr>
        <w:tab/>
      </w:r>
      <w:r w:rsidRPr="005C18CA">
        <w:rPr>
          <w:rFonts w:ascii="Calibri" w:hAnsi="Calibri"/>
          <w:i/>
          <w:sz w:val="28"/>
          <w:szCs w:val="28"/>
        </w:rPr>
        <w:t>(Visual/Spatial)</w:t>
      </w:r>
      <w:r w:rsidRPr="005C18CA">
        <w:rPr>
          <w:rFonts w:ascii="Calibri" w:hAnsi="Calibri"/>
          <w:sz w:val="28"/>
          <w:szCs w:val="28"/>
        </w:rPr>
        <w:t xml:space="preserve"> </w:t>
      </w:r>
    </w:p>
    <w:p w14:paraId="20DC874B" w14:textId="77777777" w:rsidR="009D7D0A" w:rsidRPr="005C18CA" w:rsidRDefault="009D7D0A" w:rsidP="00FC7F32">
      <w:pPr>
        <w:numPr>
          <w:ilvl w:val="0"/>
          <w:numId w:val="1"/>
        </w:numPr>
        <w:tabs>
          <w:tab w:val="clear" w:pos="720"/>
          <w:tab w:val="num" w:pos="1560"/>
        </w:tabs>
        <w:spacing w:before="100" w:beforeAutospacing="1" w:after="100" w:afterAutospacing="1"/>
        <w:ind w:left="1560"/>
        <w:jc w:val="both"/>
        <w:rPr>
          <w:rFonts w:ascii="Calibri" w:hAnsi="Calibri"/>
          <w:sz w:val="28"/>
          <w:szCs w:val="28"/>
        </w:rPr>
      </w:pPr>
      <w:r w:rsidRPr="005C18CA">
        <w:rPr>
          <w:rFonts w:ascii="Calibri" w:hAnsi="Calibri"/>
          <w:sz w:val="28"/>
          <w:szCs w:val="28"/>
        </w:rPr>
        <w:t xml:space="preserve">plays with music </w:t>
      </w:r>
      <w:r w:rsidR="00FC7F32" w:rsidRPr="005C18CA">
        <w:rPr>
          <w:rFonts w:ascii="Calibri" w:hAnsi="Calibri"/>
          <w:sz w:val="28"/>
          <w:szCs w:val="28"/>
        </w:rPr>
        <w:tab/>
      </w:r>
      <w:r w:rsidR="00FC7F32" w:rsidRPr="005C18CA">
        <w:rPr>
          <w:rFonts w:ascii="Calibri" w:hAnsi="Calibri"/>
          <w:sz w:val="28"/>
          <w:szCs w:val="28"/>
        </w:rPr>
        <w:tab/>
      </w:r>
      <w:r w:rsidRPr="005C18CA">
        <w:rPr>
          <w:rFonts w:ascii="Calibri" w:hAnsi="Calibri"/>
          <w:i/>
          <w:sz w:val="28"/>
          <w:szCs w:val="28"/>
        </w:rPr>
        <w:t>(Music/Rhythmic)</w:t>
      </w:r>
      <w:r w:rsidRPr="005C18CA">
        <w:rPr>
          <w:rFonts w:ascii="Calibri" w:hAnsi="Calibri"/>
          <w:sz w:val="28"/>
          <w:szCs w:val="28"/>
        </w:rPr>
        <w:t xml:space="preserve"> </w:t>
      </w:r>
    </w:p>
    <w:p w14:paraId="473F15A6" w14:textId="77777777" w:rsidR="009D7D0A" w:rsidRPr="005C18CA" w:rsidRDefault="009D7D0A" w:rsidP="00FC7F32">
      <w:pPr>
        <w:numPr>
          <w:ilvl w:val="0"/>
          <w:numId w:val="1"/>
        </w:numPr>
        <w:tabs>
          <w:tab w:val="clear" w:pos="720"/>
          <w:tab w:val="num" w:pos="1560"/>
        </w:tabs>
        <w:spacing w:before="100" w:beforeAutospacing="1" w:after="100" w:afterAutospacing="1"/>
        <w:ind w:left="1560"/>
        <w:jc w:val="both"/>
        <w:rPr>
          <w:rFonts w:ascii="Calibri" w:hAnsi="Calibri"/>
          <w:sz w:val="28"/>
          <w:szCs w:val="28"/>
        </w:rPr>
      </w:pPr>
      <w:r w:rsidRPr="005C18CA">
        <w:rPr>
          <w:rFonts w:ascii="Calibri" w:hAnsi="Calibri"/>
          <w:sz w:val="28"/>
          <w:szCs w:val="28"/>
        </w:rPr>
        <w:t xml:space="preserve">plays with moving </w:t>
      </w:r>
      <w:r w:rsidR="00FC7F32" w:rsidRPr="005C18CA">
        <w:rPr>
          <w:rFonts w:ascii="Calibri" w:hAnsi="Calibri"/>
          <w:sz w:val="28"/>
          <w:szCs w:val="28"/>
        </w:rPr>
        <w:tab/>
      </w:r>
      <w:r w:rsidRPr="005C18CA">
        <w:rPr>
          <w:rFonts w:ascii="Calibri" w:hAnsi="Calibri"/>
          <w:i/>
          <w:sz w:val="28"/>
          <w:szCs w:val="28"/>
        </w:rPr>
        <w:t>(Body/</w:t>
      </w:r>
      <w:proofErr w:type="spellStart"/>
      <w:r w:rsidRPr="005C18CA">
        <w:rPr>
          <w:rFonts w:ascii="Calibri" w:hAnsi="Calibri"/>
          <w:i/>
          <w:sz w:val="28"/>
          <w:szCs w:val="28"/>
        </w:rPr>
        <w:t>Kinesthetic</w:t>
      </w:r>
      <w:proofErr w:type="spellEnd"/>
      <w:r w:rsidRPr="005C18CA">
        <w:rPr>
          <w:rFonts w:ascii="Calibri" w:hAnsi="Calibri"/>
          <w:i/>
          <w:sz w:val="28"/>
          <w:szCs w:val="28"/>
        </w:rPr>
        <w:t>)</w:t>
      </w:r>
      <w:r w:rsidRPr="005C18CA">
        <w:rPr>
          <w:rFonts w:ascii="Calibri" w:hAnsi="Calibri"/>
          <w:sz w:val="28"/>
          <w:szCs w:val="28"/>
        </w:rPr>
        <w:t xml:space="preserve"> </w:t>
      </w:r>
    </w:p>
    <w:p w14:paraId="5A2E4D21" w14:textId="77777777" w:rsidR="009D7D0A" w:rsidRPr="005C18CA" w:rsidRDefault="009D7D0A" w:rsidP="00FC7F32">
      <w:pPr>
        <w:numPr>
          <w:ilvl w:val="0"/>
          <w:numId w:val="1"/>
        </w:numPr>
        <w:tabs>
          <w:tab w:val="clear" w:pos="720"/>
          <w:tab w:val="num" w:pos="1560"/>
        </w:tabs>
        <w:spacing w:before="100" w:beforeAutospacing="1" w:after="100" w:afterAutospacing="1"/>
        <w:ind w:left="1560"/>
        <w:jc w:val="both"/>
        <w:rPr>
          <w:rFonts w:ascii="Calibri" w:hAnsi="Calibri"/>
          <w:sz w:val="28"/>
          <w:szCs w:val="28"/>
        </w:rPr>
      </w:pPr>
      <w:r w:rsidRPr="005C18CA">
        <w:rPr>
          <w:rFonts w:ascii="Calibri" w:hAnsi="Calibri"/>
          <w:sz w:val="28"/>
          <w:szCs w:val="28"/>
        </w:rPr>
        <w:t xml:space="preserve">plays with socializing </w:t>
      </w:r>
      <w:r w:rsidR="00FC7F32" w:rsidRPr="005C18CA">
        <w:rPr>
          <w:rFonts w:ascii="Calibri" w:hAnsi="Calibri"/>
          <w:sz w:val="28"/>
          <w:szCs w:val="28"/>
        </w:rPr>
        <w:tab/>
      </w:r>
      <w:r w:rsidRPr="005C18CA">
        <w:rPr>
          <w:rFonts w:ascii="Calibri" w:hAnsi="Calibri"/>
          <w:i/>
          <w:sz w:val="28"/>
          <w:szCs w:val="28"/>
        </w:rPr>
        <w:t>(Interpersonal)</w:t>
      </w:r>
      <w:r w:rsidRPr="005C18CA">
        <w:rPr>
          <w:rFonts w:ascii="Calibri" w:hAnsi="Calibri"/>
          <w:sz w:val="28"/>
          <w:szCs w:val="28"/>
        </w:rPr>
        <w:t xml:space="preserve"> </w:t>
      </w:r>
    </w:p>
    <w:p w14:paraId="3D51E44C" w14:textId="77777777" w:rsidR="009D7D0A" w:rsidRPr="005C18CA" w:rsidRDefault="009D7D0A" w:rsidP="00FC7F32">
      <w:pPr>
        <w:numPr>
          <w:ilvl w:val="0"/>
          <w:numId w:val="1"/>
        </w:numPr>
        <w:tabs>
          <w:tab w:val="clear" w:pos="720"/>
          <w:tab w:val="num" w:pos="1560"/>
        </w:tabs>
        <w:spacing w:before="100" w:beforeAutospacing="1" w:after="100" w:afterAutospacing="1"/>
        <w:ind w:left="1560"/>
        <w:jc w:val="both"/>
        <w:rPr>
          <w:rFonts w:ascii="Calibri" w:hAnsi="Calibri"/>
          <w:sz w:val="28"/>
          <w:szCs w:val="28"/>
        </w:rPr>
      </w:pPr>
      <w:r w:rsidRPr="005C18CA">
        <w:rPr>
          <w:rFonts w:ascii="Calibri" w:hAnsi="Calibri"/>
          <w:sz w:val="28"/>
          <w:szCs w:val="28"/>
        </w:rPr>
        <w:t xml:space="preserve">plays alone </w:t>
      </w:r>
      <w:r w:rsidR="00FC7F32" w:rsidRPr="005C18CA">
        <w:rPr>
          <w:rFonts w:ascii="Calibri" w:hAnsi="Calibri"/>
          <w:sz w:val="28"/>
          <w:szCs w:val="28"/>
        </w:rPr>
        <w:tab/>
      </w:r>
      <w:r w:rsidR="00FC7F32" w:rsidRPr="005C18CA">
        <w:rPr>
          <w:rFonts w:ascii="Calibri" w:hAnsi="Calibri"/>
          <w:sz w:val="28"/>
          <w:szCs w:val="28"/>
        </w:rPr>
        <w:tab/>
      </w:r>
      <w:r w:rsidRPr="005C18CA">
        <w:rPr>
          <w:rFonts w:ascii="Calibri" w:hAnsi="Calibri"/>
          <w:i/>
          <w:sz w:val="28"/>
          <w:szCs w:val="28"/>
        </w:rPr>
        <w:t>(Intrapersonal)</w:t>
      </w:r>
      <w:r w:rsidRPr="005C18CA">
        <w:rPr>
          <w:rFonts w:ascii="Calibri" w:hAnsi="Calibri"/>
          <w:sz w:val="28"/>
          <w:szCs w:val="28"/>
        </w:rPr>
        <w:t xml:space="preserve"> </w:t>
      </w:r>
    </w:p>
    <w:p w14:paraId="09B01460" w14:textId="77777777" w:rsidR="00FC7F32" w:rsidRPr="005C18CA" w:rsidRDefault="00FC7F32" w:rsidP="00FC7F32">
      <w:pPr>
        <w:spacing w:before="100" w:beforeAutospacing="1" w:after="100" w:afterAutospacing="1"/>
        <w:jc w:val="both"/>
        <w:rPr>
          <w:rFonts w:ascii="Calibri" w:hAnsi="Calibri"/>
          <w:sz w:val="28"/>
          <w:szCs w:val="28"/>
        </w:rPr>
      </w:pPr>
    </w:p>
    <w:p w14:paraId="430A5568" w14:textId="77777777" w:rsidR="00247CC2" w:rsidRPr="005C18CA" w:rsidRDefault="009D7D0A" w:rsidP="00FC7F32">
      <w:pPr>
        <w:jc w:val="both"/>
        <w:rPr>
          <w:rFonts w:ascii="Calibri" w:hAnsi="Calibri"/>
          <w:sz w:val="28"/>
          <w:szCs w:val="28"/>
        </w:rPr>
      </w:pPr>
      <w:bookmarkStart w:id="1" w:name="_GoBack"/>
      <w:r w:rsidRPr="005C18CA">
        <w:rPr>
          <w:rFonts w:ascii="Calibri" w:hAnsi="Calibri"/>
          <w:sz w:val="28"/>
          <w:szCs w:val="28"/>
        </w:rPr>
        <w:t>Again, each of us uses some of these styles when learning, but we tend to prefer a small number of methods over the rest.</w:t>
      </w:r>
      <w:bookmarkEnd w:id="1"/>
    </w:p>
    <w:sectPr w:rsidR="00247CC2" w:rsidRPr="005C18CA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3A819E" w14:textId="77777777" w:rsidR="00AA33C2" w:rsidRDefault="00AA33C2" w:rsidP="005C18CA">
      <w:r>
        <w:separator/>
      </w:r>
    </w:p>
  </w:endnote>
  <w:endnote w:type="continuationSeparator" w:id="0">
    <w:p w14:paraId="571583E2" w14:textId="77777777" w:rsidR="00AA33C2" w:rsidRDefault="00AA33C2" w:rsidP="005C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161D65" w14:textId="1E30095B" w:rsidR="005C18CA" w:rsidRPr="005C18CA" w:rsidRDefault="005C18CA" w:rsidP="005C18CA">
    <w:pPr>
      <w:pStyle w:val="Footer"/>
      <w:jc w:val="center"/>
      <w:rPr>
        <w:sz w:val="20"/>
      </w:rPr>
    </w:pPr>
    <w:hyperlink r:id="rId1" w:history="1">
      <w:r w:rsidRPr="005C18CA">
        <w:rPr>
          <w:rStyle w:val="Hyperlink"/>
          <w:sz w:val="20"/>
        </w:rPr>
        <w:t>www.bradfordvts.co.uk</w:t>
      </w:r>
    </w:hyperlink>
  </w:p>
  <w:p w14:paraId="23945FDF" w14:textId="77777777" w:rsidR="005C18CA" w:rsidRDefault="005C18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619774" w14:textId="77777777" w:rsidR="00AA33C2" w:rsidRDefault="00AA33C2" w:rsidP="005C18CA">
      <w:r>
        <w:separator/>
      </w:r>
    </w:p>
  </w:footnote>
  <w:footnote w:type="continuationSeparator" w:id="0">
    <w:p w14:paraId="67E25A2D" w14:textId="77777777" w:rsidR="00AA33C2" w:rsidRDefault="00AA33C2" w:rsidP="005C18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E0180"/>
    <w:multiLevelType w:val="multilevel"/>
    <w:tmpl w:val="837E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efaultTabStop w:val="72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5897"/>
    <w:rsid w:val="001D3CBD"/>
    <w:rsid w:val="001D5D2C"/>
    <w:rsid w:val="001E48A8"/>
    <w:rsid w:val="002028B4"/>
    <w:rsid w:val="0020545B"/>
    <w:rsid w:val="00247CC2"/>
    <w:rsid w:val="00262334"/>
    <w:rsid w:val="00264937"/>
    <w:rsid w:val="002677A0"/>
    <w:rsid w:val="003705F4"/>
    <w:rsid w:val="003D04DD"/>
    <w:rsid w:val="003F381C"/>
    <w:rsid w:val="004430DE"/>
    <w:rsid w:val="00450D27"/>
    <w:rsid w:val="004A0480"/>
    <w:rsid w:val="004B40FA"/>
    <w:rsid w:val="004F5897"/>
    <w:rsid w:val="00545A25"/>
    <w:rsid w:val="00564FB5"/>
    <w:rsid w:val="005C18CA"/>
    <w:rsid w:val="006149E3"/>
    <w:rsid w:val="006A5580"/>
    <w:rsid w:val="006C784E"/>
    <w:rsid w:val="006F5C83"/>
    <w:rsid w:val="00783056"/>
    <w:rsid w:val="008A75D3"/>
    <w:rsid w:val="008D08AD"/>
    <w:rsid w:val="009A7364"/>
    <w:rsid w:val="009D7D0A"/>
    <w:rsid w:val="009E09EA"/>
    <w:rsid w:val="00AA33C2"/>
    <w:rsid w:val="00AC0E8B"/>
    <w:rsid w:val="00B33BF6"/>
    <w:rsid w:val="00CE50EA"/>
    <w:rsid w:val="00DB7ABD"/>
    <w:rsid w:val="00DC684D"/>
    <w:rsid w:val="00DF096E"/>
    <w:rsid w:val="00E413CA"/>
    <w:rsid w:val="00E55731"/>
    <w:rsid w:val="00E85980"/>
    <w:rsid w:val="00ED4BBF"/>
    <w:rsid w:val="00FC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A8A2C1"/>
  <w14:defaultImageDpi w14:val="0"/>
  <w15:docId w15:val="{2527493D-36DB-451B-AD98-04A377BA1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9"/>
    <w:qFormat/>
    <w:rsid w:val="009D7D0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styleId="Header">
    <w:name w:val="header"/>
    <w:basedOn w:val="Normal"/>
    <w:link w:val="HeaderChar"/>
    <w:uiPriority w:val="99"/>
    <w:rsid w:val="005C18C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18CA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18C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18CA"/>
    <w:rPr>
      <w:sz w:val="24"/>
      <w:szCs w:val="24"/>
    </w:rPr>
  </w:style>
  <w:style w:type="character" w:styleId="Hyperlink">
    <w:name w:val="Hyperlink"/>
    <w:uiPriority w:val="99"/>
    <w:rsid w:val="005C18CA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5C18C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161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Learning Styles - Gardner's Multiple Intelligences</vt:lpstr>
    </vt:vector>
  </TitlesOfParts>
  <Company> 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Learning Styles - Gardner's Multiple Intelligences</dc:title>
  <dc:subject/>
  <dc:creator>Dr. Ramesh Mehay</dc:creator>
  <cp:keywords/>
  <dc:description/>
  <cp:lastModifiedBy>Ramesh Mehay</cp:lastModifiedBy>
  <cp:revision>2</cp:revision>
  <dcterms:created xsi:type="dcterms:W3CDTF">2018-05-30T10:38:00Z</dcterms:created>
  <dcterms:modified xsi:type="dcterms:W3CDTF">2018-05-30T10:38:00Z</dcterms:modified>
</cp:coreProperties>
</file>