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2DD2C" w14:textId="77777777" w:rsidR="00657C09" w:rsidRPr="00657C09" w:rsidRDefault="00657C09" w:rsidP="008615C3">
      <w:pPr>
        <w:spacing w:line="320" w:lineRule="atLeast"/>
        <w:jc w:val="both"/>
        <w:outlineLvl w:val="1"/>
        <w:rPr>
          <w:rFonts w:ascii="Arial" w:eastAsia="Times New Roman" w:hAnsi="Arial" w:cs="Arial"/>
          <w:b/>
          <w:bCs/>
          <w:color w:val="00B0F0"/>
          <w:sz w:val="27"/>
          <w:szCs w:val="27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00B0F0"/>
          <w:sz w:val="27"/>
          <w:szCs w:val="27"/>
          <w:lang w:eastAsia="en-GB"/>
        </w:rPr>
        <w:t>What is a mentor?</w:t>
      </w:r>
    </w:p>
    <w:p w14:paraId="2A0BD101" w14:textId="77777777" w:rsidR="00657C09" w:rsidRPr="00657C09" w:rsidRDefault="00657C09" w:rsidP="008615C3">
      <w:pPr>
        <w:spacing w:after="360" w:line="240" w:lineRule="auto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 xml:space="preserve">Mentors are essentially facilitators who allow their mentees to discover their own direction. Mentors offer ‘soft’ skills such as effective listening and questioning and have a genuine commitment to improving the quality of the mentees thinking about the issues that are important to them. Using their own </w:t>
      </w:r>
      <w:proofErr w:type="gramStart"/>
      <w:r w:rsidRPr="00657C09">
        <w:rPr>
          <w:rFonts w:ascii="Arial" w:eastAsia="Times New Roman" w:hAnsi="Arial" w:cs="Arial"/>
          <w:color w:val="333333"/>
          <w:lang w:eastAsia="en-GB"/>
        </w:rPr>
        <w:t>experience</w:t>
      </w:r>
      <w:proofErr w:type="gramEnd"/>
      <w:r w:rsidRPr="00657C09">
        <w:rPr>
          <w:rFonts w:ascii="Arial" w:eastAsia="Times New Roman" w:hAnsi="Arial" w:cs="Arial"/>
          <w:color w:val="333333"/>
          <w:lang w:eastAsia="en-GB"/>
        </w:rPr>
        <w:t xml:space="preserve"> they may also offer guidance on a particular issue or the development of a skill.  </w:t>
      </w:r>
    </w:p>
    <w:p w14:paraId="225DDC0C" w14:textId="77777777" w:rsidR="00657C09" w:rsidRPr="00657C09" w:rsidRDefault="00657C09" w:rsidP="008615C3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  <w:t>Who can be a mentor?</w:t>
      </w:r>
    </w:p>
    <w:p w14:paraId="05CF732F" w14:textId="77777777" w:rsidR="00657C09" w:rsidRPr="00657C09" w:rsidRDefault="00657C09" w:rsidP="008615C3">
      <w:pPr>
        <w:spacing w:after="360" w:line="240" w:lineRule="auto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 xml:space="preserve">Any experienced member of staff can be a mentor, this does not mean you have to have seniority, just more experience than your mentee in a </w:t>
      </w:r>
      <w:proofErr w:type="gramStart"/>
      <w:r w:rsidRPr="00657C09">
        <w:rPr>
          <w:rFonts w:ascii="Arial" w:eastAsia="Times New Roman" w:hAnsi="Arial" w:cs="Arial"/>
          <w:color w:val="333333"/>
          <w:lang w:eastAsia="en-GB"/>
        </w:rPr>
        <w:t>particular skill</w:t>
      </w:r>
      <w:proofErr w:type="gramEnd"/>
      <w:r w:rsidRPr="00657C09">
        <w:rPr>
          <w:rFonts w:ascii="Arial" w:eastAsia="Times New Roman" w:hAnsi="Arial" w:cs="Arial"/>
          <w:color w:val="333333"/>
          <w:lang w:eastAsia="en-GB"/>
        </w:rPr>
        <w:t xml:space="preserve"> or area.  You should be happy to pass on your experiences and be interested in developing yourself and others. You don’t need to have a specific qualification or know a huge amount about the role of the mentee.</w:t>
      </w:r>
    </w:p>
    <w:p w14:paraId="028275BF" w14:textId="77777777" w:rsidR="00657C09" w:rsidRPr="00657C09" w:rsidRDefault="00657C09" w:rsidP="008615C3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  <w:t>What are the benefits of being a mentor?</w:t>
      </w:r>
    </w:p>
    <w:p w14:paraId="61EBBF2E" w14:textId="77777777" w:rsidR="00657C09" w:rsidRPr="00657C09" w:rsidRDefault="00657C09" w:rsidP="008615C3">
      <w:pPr>
        <w:spacing w:after="360" w:line="240" w:lineRule="auto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While the focus of the mentoring relationship is primarily on the development needs and opportunities of the mentee there are also benefits for the mentor including:</w:t>
      </w:r>
    </w:p>
    <w:p w14:paraId="2C123AA8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development of your own self-awareness,</w:t>
      </w:r>
    </w:p>
    <w:p w14:paraId="5260FB93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getting to know up-and-coming talent,</w:t>
      </w:r>
    </w:p>
    <w:p w14:paraId="6DA0073F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learning gained from the mentees,</w:t>
      </w:r>
    </w:p>
    <w:p w14:paraId="2F42FBB7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satisfaction of knowing that you can make a difference to someone else,</w:t>
      </w:r>
    </w:p>
    <w:p w14:paraId="37BF70D3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sharing contacts and increased networking opportunities,</w:t>
      </w:r>
    </w:p>
    <w:p w14:paraId="46582438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increasing skills and reputation,</w:t>
      </w:r>
    </w:p>
    <w:p w14:paraId="3E7262D1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an opportunity to share experience and expertise,</w:t>
      </w:r>
    </w:p>
    <w:p w14:paraId="4545CA09" w14:textId="77777777" w:rsidR="00657C09" w:rsidRPr="00657C09" w:rsidRDefault="00657C09" w:rsidP="008615C3">
      <w:pPr>
        <w:numPr>
          <w:ilvl w:val="0"/>
          <w:numId w:val="1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enhancing your leadership skills.</w:t>
      </w:r>
    </w:p>
    <w:p w14:paraId="21649A81" w14:textId="77777777" w:rsidR="00657C09" w:rsidRPr="00657C09" w:rsidRDefault="00657C09" w:rsidP="008615C3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  <w:t>What are the benefits for the mentee?</w:t>
      </w:r>
    </w:p>
    <w:p w14:paraId="2B881B89" w14:textId="77777777" w:rsidR="00657C09" w:rsidRPr="00657C09" w:rsidRDefault="00657C09" w:rsidP="008615C3">
      <w:pPr>
        <w:numPr>
          <w:ilvl w:val="0"/>
          <w:numId w:val="2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Being able to discuss and gain greater clarity about career and development issues.</w:t>
      </w:r>
    </w:p>
    <w:p w14:paraId="1F9513FD" w14:textId="77777777" w:rsidR="00657C09" w:rsidRPr="00657C09" w:rsidRDefault="00657C09" w:rsidP="008615C3">
      <w:pPr>
        <w:numPr>
          <w:ilvl w:val="0"/>
          <w:numId w:val="2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Having an opportunity to reflect on their own progress and resolve their own problems.</w:t>
      </w:r>
    </w:p>
    <w:p w14:paraId="352C93BF" w14:textId="77777777" w:rsidR="00657C09" w:rsidRPr="00657C09" w:rsidRDefault="00657C09" w:rsidP="008615C3">
      <w:pPr>
        <w:numPr>
          <w:ilvl w:val="0"/>
          <w:numId w:val="2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Having practical advice and help on internal politics and understanding the structures.</w:t>
      </w:r>
    </w:p>
    <w:p w14:paraId="0A2CE121" w14:textId="77777777" w:rsidR="00657C09" w:rsidRPr="00657C09" w:rsidRDefault="00657C09" w:rsidP="008615C3">
      <w:pPr>
        <w:numPr>
          <w:ilvl w:val="0"/>
          <w:numId w:val="2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Having an objective interested party outside your line to be a sounding board for ideas.</w:t>
      </w:r>
    </w:p>
    <w:p w14:paraId="76C56130" w14:textId="77777777" w:rsidR="00657C09" w:rsidRPr="00657C09" w:rsidRDefault="00657C09" w:rsidP="008615C3">
      <w:pPr>
        <w:numPr>
          <w:ilvl w:val="0"/>
          <w:numId w:val="2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Having a role model.</w:t>
      </w:r>
    </w:p>
    <w:p w14:paraId="0D2E631B" w14:textId="77777777" w:rsidR="00657C09" w:rsidRPr="00657C09" w:rsidRDefault="00657C09" w:rsidP="008615C3">
      <w:pPr>
        <w:numPr>
          <w:ilvl w:val="0"/>
          <w:numId w:val="2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The opportunity to be challenged constructively.</w:t>
      </w:r>
    </w:p>
    <w:p w14:paraId="479CAF3E" w14:textId="77777777" w:rsidR="00657C09" w:rsidRPr="00657C09" w:rsidRDefault="00657C09" w:rsidP="008615C3">
      <w:pPr>
        <w:numPr>
          <w:ilvl w:val="0"/>
          <w:numId w:val="2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Providing encouragement to set more ambitious goals.</w:t>
      </w:r>
    </w:p>
    <w:p w14:paraId="60FBAC59" w14:textId="77777777" w:rsidR="00657C09" w:rsidRPr="00657C09" w:rsidRDefault="00657C09" w:rsidP="008615C3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  <w:t>What should you expect to do as a mentor?</w:t>
      </w:r>
    </w:p>
    <w:p w14:paraId="320FAF78" w14:textId="77777777" w:rsidR="00657C09" w:rsidRPr="00657C09" w:rsidRDefault="00657C09" w:rsidP="008615C3">
      <w:pPr>
        <w:numPr>
          <w:ilvl w:val="0"/>
          <w:numId w:val="3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333333"/>
          <w:lang w:eastAsia="en-GB"/>
        </w:rPr>
        <w:t>Invest your time</w:t>
      </w:r>
      <w:r w:rsidRPr="00657C09">
        <w:rPr>
          <w:rFonts w:ascii="Arial" w:eastAsia="Times New Roman" w:hAnsi="Arial" w:cs="Arial"/>
          <w:color w:val="333333"/>
          <w:lang w:eastAsia="en-GB"/>
        </w:rPr>
        <w:t xml:space="preserve"> to ensure that the relationships </w:t>
      </w:r>
      <w:proofErr w:type="gramStart"/>
      <w:r w:rsidRPr="00657C09">
        <w:rPr>
          <w:rFonts w:ascii="Arial" w:eastAsia="Times New Roman" w:hAnsi="Arial" w:cs="Arial"/>
          <w:color w:val="333333"/>
          <w:lang w:eastAsia="en-GB"/>
        </w:rPr>
        <w:t>has</w:t>
      </w:r>
      <w:proofErr w:type="gramEnd"/>
      <w:r w:rsidRPr="00657C09">
        <w:rPr>
          <w:rFonts w:ascii="Arial" w:eastAsia="Times New Roman" w:hAnsi="Arial" w:cs="Arial"/>
          <w:color w:val="333333"/>
          <w:lang w:eastAsia="en-GB"/>
        </w:rPr>
        <w:t xml:space="preserve"> a chance to build trust and therefore achieve a mutually beneficial outcome.</w:t>
      </w:r>
    </w:p>
    <w:p w14:paraId="1ECB5FF8" w14:textId="77777777" w:rsidR="00657C09" w:rsidRPr="00657C09" w:rsidRDefault="00657C09" w:rsidP="008615C3">
      <w:pPr>
        <w:numPr>
          <w:ilvl w:val="0"/>
          <w:numId w:val="3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333333"/>
          <w:lang w:eastAsia="en-GB"/>
        </w:rPr>
        <w:t>Challenge </w:t>
      </w:r>
      <w:r w:rsidRPr="00657C09">
        <w:rPr>
          <w:rFonts w:ascii="Arial" w:eastAsia="Times New Roman" w:hAnsi="Arial" w:cs="Arial"/>
          <w:color w:val="333333"/>
          <w:lang w:eastAsia="en-GB"/>
        </w:rPr>
        <w:t>and support the mentee to think more deeply, address uncomfortable issues and set higher ambitions for themselves.</w:t>
      </w:r>
    </w:p>
    <w:p w14:paraId="7B2D6A9B" w14:textId="77777777" w:rsidR="00657C09" w:rsidRPr="00657C09" w:rsidRDefault="00657C09" w:rsidP="008615C3">
      <w:pPr>
        <w:numPr>
          <w:ilvl w:val="0"/>
          <w:numId w:val="3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333333"/>
          <w:lang w:eastAsia="en-GB"/>
        </w:rPr>
        <w:t>Listen and learn </w:t>
      </w:r>
      <w:r w:rsidRPr="00657C09">
        <w:rPr>
          <w:rFonts w:ascii="Arial" w:eastAsia="Times New Roman" w:hAnsi="Arial" w:cs="Arial"/>
          <w:color w:val="333333"/>
          <w:lang w:eastAsia="en-GB"/>
        </w:rPr>
        <w:t>as success is more likely when the mentor places more emphasis on what they will learn than on their need to be useful to the mentee.</w:t>
      </w:r>
    </w:p>
    <w:p w14:paraId="185FC162" w14:textId="77777777" w:rsidR="00657C09" w:rsidRPr="00657C09" w:rsidRDefault="00657C09" w:rsidP="008615C3">
      <w:pPr>
        <w:numPr>
          <w:ilvl w:val="0"/>
          <w:numId w:val="3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333333"/>
          <w:lang w:eastAsia="en-GB"/>
        </w:rPr>
        <w:t>Be open and honest </w:t>
      </w:r>
      <w:r w:rsidRPr="00657C09">
        <w:rPr>
          <w:rFonts w:ascii="Arial" w:eastAsia="Times New Roman" w:hAnsi="Arial" w:cs="Arial"/>
          <w:color w:val="333333"/>
          <w:lang w:eastAsia="en-GB"/>
        </w:rPr>
        <w:t>and put aside their own ego to share thoughts and feelings they might not expose to a wider audience.</w:t>
      </w:r>
    </w:p>
    <w:p w14:paraId="2C8A96DB" w14:textId="77777777" w:rsidR="00657C09" w:rsidRPr="00657C09" w:rsidRDefault="00657C09" w:rsidP="008615C3">
      <w:pPr>
        <w:numPr>
          <w:ilvl w:val="0"/>
          <w:numId w:val="3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333333"/>
          <w:lang w:eastAsia="en-GB"/>
        </w:rPr>
        <w:t>Maintain confidentiality </w:t>
      </w:r>
      <w:r w:rsidRPr="00657C09">
        <w:rPr>
          <w:rFonts w:ascii="Arial" w:eastAsia="Times New Roman" w:hAnsi="Arial" w:cs="Arial"/>
          <w:color w:val="333333"/>
          <w:lang w:eastAsia="en-GB"/>
        </w:rPr>
        <w:t>to enable the mentee to try out preliminary ideas and directions that he or she may want to explore before sharing in a wider venue.</w:t>
      </w:r>
    </w:p>
    <w:p w14:paraId="5BCA299F" w14:textId="77777777" w:rsidR="00657C09" w:rsidRPr="00657C09" w:rsidRDefault="00657C09" w:rsidP="008615C3">
      <w:pPr>
        <w:numPr>
          <w:ilvl w:val="0"/>
          <w:numId w:val="3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sz w:val="27"/>
          <w:szCs w:val="27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333333"/>
          <w:lang w:eastAsia="en-GB"/>
        </w:rPr>
        <w:t>Provide guidance and advice </w:t>
      </w:r>
      <w:r w:rsidRPr="00657C09">
        <w:rPr>
          <w:rFonts w:ascii="Arial" w:eastAsia="Times New Roman" w:hAnsi="Arial" w:cs="Arial"/>
          <w:color w:val="333333"/>
          <w:lang w:eastAsia="en-GB"/>
        </w:rPr>
        <w:t xml:space="preserve">but only where it is truly needed and expands the mentee’s understanding so they can continue to make </w:t>
      </w:r>
      <w:r w:rsidRPr="00657C09">
        <w:rPr>
          <w:rFonts w:ascii="Arial" w:eastAsia="Times New Roman" w:hAnsi="Arial" w:cs="Arial"/>
          <w:color w:val="333333"/>
          <w:sz w:val="27"/>
          <w:szCs w:val="27"/>
          <w:lang w:eastAsia="en-GB"/>
        </w:rPr>
        <w:t>their own choices.</w:t>
      </w:r>
    </w:p>
    <w:p w14:paraId="75AB9F56" w14:textId="77777777" w:rsidR="00657C09" w:rsidRPr="00657C09" w:rsidRDefault="00657C09" w:rsidP="008615C3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</w:pPr>
      <w:r w:rsidRPr="00657C09">
        <w:rPr>
          <w:rFonts w:ascii="Arial" w:eastAsia="Times New Roman" w:hAnsi="Arial" w:cs="Arial"/>
          <w:b/>
          <w:bCs/>
          <w:color w:val="00B0F0"/>
          <w:sz w:val="24"/>
          <w:szCs w:val="24"/>
          <w:lang w:eastAsia="en-GB"/>
        </w:rPr>
        <w:lastRenderedPageBreak/>
        <w:t>At the beginning of the relationship mentors should:</w:t>
      </w:r>
    </w:p>
    <w:p w14:paraId="540C99A1" w14:textId="77777777" w:rsidR="00657C09" w:rsidRPr="00657C09" w:rsidRDefault="00657C09" w:rsidP="008615C3">
      <w:pPr>
        <w:numPr>
          <w:ilvl w:val="0"/>
          <w:numId w:val="4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Agree personal ground rules e.g. be non-judgmental, be a role model.</w:t>
      </w:r>
    </w:p>
    <w:p w14:paraId="026EAB34" w14:textId="77777777" w:rsidR="00657C09" w:rsidRPr="00657C09" w:rsidRDefault="00657C09" w:rsidP="008615C3">
      <w:pPr>
        <w:numPr>
          <w:ilvl w:val="0"/>
          <w:numId w:val="4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Agree the scope of the relationship, what it is and what it is not e.g. It is positive but challenging, it is not providing magic answers.</w:t>
      </w:r>
    </w:p>
    <w:p w14:paraId="6AAAAB13" w14:textId="77777777" w:rsidR="00657C09" w:rsidRPr="00657C09" w:rsidRDefault="00657C09" w:rsidP="008615C3">
      <w:pPr>
        <w:numPr>
          <w:ilvl w:val="0"/>
          <w:numId w:val="4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Ensure everyone agrees to make the relevant time commitments.</w:t>
      </w:r>
    </w:p>
    <w:p w14:paraId="3071F928" w14:textId="77777777" w:rsidR="00657C09" w:rsidRPr="00657C09" w:rsidRDefault="00657C09" w:rsidP="008615C3">
      <w:pPr>
        <w:numPr>
          <w:ilvl w:val="0"/>
          <w:numId w:val="4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Agree how you will manage exceptions e.g. Will the mentor and mentee have informal contact between meetings?</w:t>
      </w:r>
    </w:p>
    <w:p w14:paraId="1F704AAD" w14:textId="77777777" w:rsidR="00657C09" w:rsidRPr="00657C09" w:rsidRDefault="00657C09" w:rsidP="008615C3">
      <w:pPr>
        <w:numPr>
          <w:ilvl w:val="0"/>
          <w:numId w:val="4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 xml:space="preserve">Agree the medium of interaction, be it face to face meetings or phone calls and scheduled at the first meeting which ideally should be </w:t>
      </w:r>
      <w:proofErr w:type="gramStart"/>
      <w:r w:rsidRPr="00657C09">
        <w:rPr>
          <w:rFonts w:ascii="Arial" w:eastAsia="Times New Roman" w:hAnsi="Arial" w:cs="Arial"/>
          <w:color w:val="333333"/>
          <w:lang w:eastAsia="en-GB"/>
        </w:rPr>
        <w:t>face</w:t>
      </w:r>
      <w:proofErr w:type="gramEnd"/>
      <w:r w:rsidRPr="00657C09">
        <w:rPr>
          <w:rFonts w:ascii="Arial" w:eastAsia="Times New Roman" w:hAnsi="Arial" w:cs="Arial"/>
          <w:color w:val="333333"/>
          <w:lang w:eastAsia="en-GB"/>
        </w:rPr>
        <w:t xml:space="preserve"> to face.</w:t>
      </w:r>
    </w:p>
    <w:p w14:paraId="31ED8BD7" w14:textId="743FF708" w:rsidR="00657C09" w:rsidRDefault="00657C09" w:rsidP="008615C3">
      <w:pPr>
        <w:numPr>
          <w:ilvl w:val="0"/>
          <w:numId w:val="4"/>
        </w:numPr>
        <w:spacing w:before="100" w:beforeAutospacing="1" w:after="100" w:afterAutospacing="1" w:line="240" w:lineRule="auto"/>
        <w:ind w:left="480"/>
        <w:jc w:val="both"/>
        <w:rPr>
          <w:rFonts w:ascii="Arial" w:eastAsia="Times New Roman" w:hAnsi="Arial" w:cs="Arial"/>
          <w:color w:val="333333"/>
          <w:lang w:eastAsia="en-GB"/>
        </w:rPr>
      </w:pPr>
      <w:r w:rsidRPr="00657C09">
        <w:rPr>
          <w:rFonts w:ascii="Arial" w:eastAsia="Times New Roman" w:hAnsi="Arial" w:cs="Arial"/>
          <w:color w:val="333333"/>
          <w:lang w:eastAsia="en-GB"/>
        </w:rPr>
        <w:t>Decide upon mutually convenient locations for sessions, which should generally last for at least an hour.</w:t>
      </w:r>
    </w:p>
    <w:p w14:paraId="54F4F30E" w14:textId="03C77EFE" w:rsidR="00657C09" w:rsidRDefault="008615C3" w:rsidP="008615C3">
      <w:pPr>
        <w:tabs>
          <w:tab w:val="left" w:pos="3195"/>
        </w:tabs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lang w:eastAsia="en-GB"/>
        </w:rPr>
      </w:pPr>
      <w:r>
        <w:rPr>
          <w:rFonts w:ascii="Arial" w:eastAsia="Times New Roman" w:hAnsi="Arial" w:cs="Arial"/>
          <w:color w:val="333333"/>
          <w:lang w:eastAsia="en-GB"/>
        </w:rPr>
        <w:tab/>
      </w:r>
      <w:bookmarkStart w:id="0" w:name="_GoBack"/>
      <w:bookmarkEnd w:id="0"/>
    </w:p>
    <w:p w14:paraId="7EFC5982" w14:textId="3202D96C" w:rsidR="00657C09" w:rsidRDefault="00657C09" w:rsidP="008615C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lang w:eastAsia="en-GB"/>
        </w:rPr>
      </w:pPr>
    </w:p>
    <w:p w14:paraId="2C02CDAD" w14:textId="77777777" w:rsidR="00657C09" w:rsidRDefault="00657C09" w:rsidP="008615C3">
      <w:pPr>
        <w:jc w:val="both"/>
      </w:pPr>
    </w:p>
    <w:sectPr w:rsidR="00657C09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C308B4" w14:textId="77777777" w:rsidR="00913EF7" w:rsidRDefault="00913EF7" w:rsidP="00657C09">
      <w:pPr>
        <w:spacing w:after="0" w:line="240" w:lineRule="auto"/>
      </w:pPr>
      <w:r>
        <w:separator/>
      </w:r>
    </w:p>
  </w:endnote>
  <w:endnote w:type="continuationSeparator" w:id="0">
    <w:p w14:paraId="65C8F987" w14:textId="77777777" w:rsidR="00913EF7" w:rsidRDefault="00913EF7" w:rsidP="00657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8775E6" w14:textId="5C938709" w:rsidR="00657C09" w:rsidRPr="00657C09" w:rsidRDefault="00657C09" w:rsidP="00657C09">
    <w:pPr>
      <w:pStyle w:val="Footer"/>
      <w:jc w:val="right"/>
      <w:rPr>
        <w:i/>
        <w:iCs/>
        <w:sz w:val="16"/>
        <w:szCs w:val="16"/>
      </w:rPr>
    </w:pPr>
    <w:hyperlink r:id="rId1" w:history="1">
      <w:r w:rsidRPr="00657C09">
        <w:rPr>
          <w:rStyle w:val="Hyperlink"/>
          <w:i/>
          <w:iCs/>
          <w:sz w:val="16"/>
          <w:szCs w:val="16"/>
        </w:rPr>
        <w:t>http://www.bristol.ac.uk/staffdevelopment/mentoring/mentors/</w:t>
      </w:r>
    </w:hyperlink>
  </w:p>
  <w:p w14:paraId="685A95C7" w14:textId="77777777" w:rsidR="00657C09" w:rsidRDefault="00657C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670BC8" w14:textId="77777777" w:rsidR="00913EF7" w:rsidRDefault="00913EF7" w:rsidP="00657C09">
      <w:pPr>
        <w:spacing w:after="0" w:line="240" w:lineRule="auto"/>
      </w:pPr>
      <w:r>
        <w:separator/>
      </w:r>
    </w:p>
  </w:footnote>
  <w:footnote w:type="continuationSeparator" w:id="0">
    <w:p w14:paraId="526789B6" w14:textId="77777777" w:rsidR="00913EF7" w:rsidRDefault="00913EF7" w:rsidP="00657C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7211DF" w14:textId="74573A2C" w:rsidR="00657C09" w:rsidRPr="00657C09" w:rsidRDefault="00657C09" w:rsidP="00657C09">
    <w:pPr>
      <w:pStyle w:val="Title"/>
      <w:jc w:val="center"/>
      <w:rPr>
        <w:b/>
        <w:bCs/>
        <w:sz w:val="40"/>
        <w:szCs w:val="40"/>
      </w:rPr>
    </w:pPr>
    <w:r w:rsidRPr="00657C09">
      <w:rPr>
        <w:b/>
        <w:bCs/>
        <w:sz w:val="40"/>
        <w:szCs w:val="40"/>
      </w:rPr>
      <w:t>Mentoring – information for mentors</w:t>
    </w:r>
  </w:p>
  <w:p w14:paraId="4A921D52" w14:textId="77777777" w:rsidR="00657C09" w:rsidRDefault="00657C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31E33"/>
    <w:multiLevelType w:val="multilevel"/>
    <w:tmpl w:val="A5AE9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E171D9"/>
    <w:multiLevelType w:val="multilevel"/>
    <w:tmpl w:val="B682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5B224A0"/>
    <w:multiLevelType w:val="multilevel"/>
    <w:tmpl w:val="83142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94A5ABF"/>
    <w:multiLevelType w:val="multilevel"/>
    <w:tmpl w:val="29E83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C09"/>
    <w:rsid w:val="00657C09"/>
    <w:rsid w:val="00694004"/>
    <w:rsid w:val="008615C3"/>
    <w:rsid w:val="0091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8B76B"/>
  <w15:chartTrackingRefBased/>
  <w15:docId w15:val="{C267E3F2-4890-4C9A-A084-39ED3D589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57C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57C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57C0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657C0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657C0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5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57C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C09"/>
  </w:style>
  <w:style w:type="paragraph" w:styleId="Footer">
    <w:name w:val="footer"/>
    <w:basedOn w:val="Normal"/>
    <w:link w:val="FooterChar"/>
    <w:uiPriority w:val="99"/>
    <w:unhideWhenUsed/>
    <w:rsid w:val="00657C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C09"/>
  </w:style>
  <w:style w:type="paragraph" w:styleId="Title">
    <w:name w:val="Title"/>
    <w:basedOn w:val="Normal"/>
    <w:next w:val="Normal"/>
    <w:link w:val="TitleChar"/>
    <w:uiPriority w:val="10"/>
    <w:qFormat/>
    <w:rsid w:val="00657C0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semiHidden/>
    <w:unhideWhenUsed/>
    <w:rsid w:val="00657C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3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istol.ac.uk/staffdevelopment/mentoring/mento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514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2020-03-28T03:04:00Z</dcterms:created>
  <dcterms:modified xsi:type="dcterms:W3CDTF">2020-03-28T03:07:00Z</dcterms:modified>
</cp:coreProperties>
</file>