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AD862" w14:textId="63BB7A32" w:rsidR="008F793C" w:rsidRPr="00F12D31" w:rsidRDefault="00902626" w:rsidP="00F12D31">
      <w:pPr>
        <w:jc w:val="center"/>
        <w:rPr>
          <w:rFonts w:ascii="Calibri" w:hAnsi="Calibri" w:cs="Calibri"/>
          <w:b/>
          <w:bCs/>
          <w:color w:val="2F5496" w:themeColor="accent1" w:themeShade="BF"/>
          <w:sz w:val="40"/>
          <w:szCs w:val="40"/>
        </w:rPr>
      </w:pPr>
      <w:r>
        <w:rPr>
          <w:rFonts w:ascii="Calibri" w:hAnsi="Calibri" w:cs="Calibri"/>
          <w:b/>
          <w:bCs/>
          <w:color w:val="2F5496" w:themeColor="accent1" w:themeShade="BF"/>
          <w:sz w:val="40"/>
          <w:szCs w:val="40"/>
        </w:rPr>
        <w:t xml:space="preserve">TPD </w:t>
      </w:r>
      <w:r w:rsidR="008F793C" w:rsidRPr="008F793C">
        <w:rPr>
          <w:rFonts w:ascii="Calibri" w:hAnsi="Calibri" w:cs="Calibri"/>
          <w:b/>
          <w:bCs/>
          <w:color w:val="2F5496" w:themeColor="accent1" w:themeShade="BF"/>
          <w:sz w:val="40"/>
          <w:szCs w:val="40"/>
        </w:rPr>
        <w:t xml:space="preserve">Performance </w:t>
      </w:r>
      <w:r>
        <w:rPr>
          <w:rFonts w:ascii="Calibri" w:hAnsi="Calibri" w:cs="Calibri"/>
          <w:b/>
          <w:bCs/>
          <w:color w:val="2F5496" w:themeColor="accent1" w:themeShade="BF"/>
          <w:sz w:val="40"/>
          <w:szCs w:val="40"/>
        </w:rPr>
        <w:t>Review - on trainee in difficulty</w:t>
      </w:r>
    </w:p>
    <w:p w14:paraId="39C9A29A" w14:textId="63EAC79F" w:rsidR="00F12D31" w:rsidRPr="00F12D31" w:rsidRDefault="008F793C" w:rsidP="00F12D31">
      <w:pPr>
        <w:spacing w:after="120" w:line="240" w:lineRule="auto"/>
        <w:jc w:val="both"/>
        <w:rPr>
          <w:i/>
          <w:iCs/>
          <w:color w:val="2F5496" w:themeColor="accent1" w:themeShade="BF"/>
          <w:sz w:val="20"/>
          <w:szCs w:val="20"/>
        </w:rPr>
      </w:pPr>
      <w:r w:rsidRPr="00F12D31">
        <w:rPr>
          <w:i/>
          <w:iCs/>
          <w:color w:val="2F5496" w:themeColor="accent1" w:themeShade="BF"/>
          <w:sz w:val="20"/>
          <w:szCs w:val="20"/>
        </w:rPr>
        <w:t>These suggestions are by no means exhaustive, and not every section my apply to each trainee – but they are a useful pointer towards areas that may need discussion.</w:t>
      </w:r>
      <w:r w:rsidR="00AE28E4">
        <w:rPr>
          <w:i/>
          <w:iCs/>
          <w:color w:val="2F5496" w:themeColor="accent1" w:themeShade="BF"/>
          <w:sz w:val="20"/>
          <w:szCs w:val="20"/>
        </w:rPr>
        <w:t xml:space="preserve">  </w:t>
      </w:r>
      <w:r w:rsidRPr="00F12D31">
        <w:rPr>
          <w:i/>
          <w:iCs/>
          <w:color w:val="2F5496" w:themeColor="accent1" w:themeShade="BF"/>
          <w:sz w:val="20"/>
          <w:szCs w:val="20"/>
        </w:rPr>
        <w:t xml:space="preserve">Please ensure that your meeting is documented clearly in </w:t>
      </w:r>
      <w:r w:rsidR="00AE28E4">
        <w:rPr>
          <w:i/>
          <w:iCs/>
          <w:color w:val="2F5496" w:themeColor="accent1" w:themeShade="BF"/>
          <w:sz w:val="20"/>
          <w:szCs w:val="20"/>
        </w:rPr>
        <w:t>the E</w:t>
      </w:r>
      <w:r w:rsidRPr="00F12D31">
        <w:rPr>
          <w:i/>
          <w:iCs/>
          <w:color w:val="2F5496" w:themeColor="accent1" w:themeShade="BF"/>
          <w:sz w:val="20"/>
          <w:szCs w:val="20"/>
        </w:rPr>
        <w:t>ducators notes</w:t>
      </w:r>
      <w:r w:rsidR="00AE28E4">
        <w:rPr>
          <w:i/>
          <w:iCs/>
          <w:color w:val="2F5496" w:themeColor="accent1" w:themeShade="BF"/>
          <w:sz w:val="20"/>
          <w:szCs w:val="20"/>
        </w:rPr>
        <w:t xml:space="preserve"> section of the </w:t>
      </w:r>
      <w:proofErr w:type="gramStart"/>
      <w:r w:rsidR="00AE28E4">
        <w:rPr>
          <w:i/>
          <w:iCs/>
          <w:color w:val="2F5496" w:themeColor="accent1" w:themeShade="BF"/>
          <w:sz w:val="20"/>
          <w:szCs w:val="20"/>
        </w:rPr>
        <w:t xml:space="preserve">ePortfolio </w:t>
      </w:r>
      <w:r w:rsidRPr="00F12D31">
        <w:rPr>
          <w:i/>
          <w:iCs/>
          <w:color w:val="2F5496" w:themeColor="accent1" w:themeShade="BF"/>
          <w:sz w:val="20"/>
          <w:szCs w:val="20"/>
        </w:rPr>
        <w:t xml:space="preserve"> –</w:t>
      </w:r>
      <w:proofErr w:type="gramEnd"/>
      <w:r w:rsidRPr="00F12D31">
        <w:rPr>
          <w:i/>
          <w:iCs/>
          <w:color w:val="2F5496" w:themeColor="accent1" w:themeShade="BF"/>
          <w:sz w:val="20"/>
          <w:szCs w:val="20"/>
        </w:rPr>
        <w:t xml:space="preserve"> but be mindful not to include confidential information without consent.</w:t>
      </w:r>
      <w:r w:rsidR="00AE28E4">
        <w:rPr>
          <w:i/>
          <w:iCs/>
          <w:color w:val="2F5496" w:themeColor="accent1" w:themeShade="BF"/>
          <w:sz w:val="20"/>
          <w:szCs w:val="20"/>
        </w:rPr>
        <w:t xml:space="preserve">   Share this form with the trainee.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555"/>
        <w:gridCol w:w="2603"/>
        <w:gridCol w:w="1862"/>
        <w:gridCol w:w="4465"/>
      </w:tblGrid>
      <w:tr w:rsidR="00317211" w:rsidRPr="00D54DB3" w14:paraId="55EC4A3D" w14:textId="77777777" w:rsidTr="000312FD">
        <w:tc>
          <w:tcPr>
            <w:tcW w:w="1555" w:type="dxa"/>
            <w:vAlign w:val="center"/>
          </w:tcPr>
          <w:p w14:paraId="00C0ED44" w14:textId="77777777" w:rsidR="00317211" w:rsidRPr="00AE28E4" w:rsidRDefault="00317211" w:rsidP="001B5920">
            <w:pPr>
              <w:rPr>
                <w:rFonts w:ascii="Arial" w:hAnsi="Arial" w:cs="Arial"/>
                <w:b/>
                <w:color w:val="00B0F0"/>
                <w:sz w:val="24"/>
                <w:szCs w:val="24"/>
              </w:rPr>
            </w:pPr>
            <w:r w:rsidRPr="00AE28E4">
              <w:rPr>
                <w:rFonts w:ascii="Arial" w:hAnsi="Arial" w:cs="Arial"/>
                <w:b/>
                <w:color w:val="00B0F0"/>
                <w:sz w:val="24"/>
                <w:szCs w:val="24"/>
              </w:rPr>
              <w:t>Trainee Name</w:t>
            </w:r>
          </w:p>
        </w:tc>
        <w:tc>
          <w:tcPr>
            <w:tcW w:w="4465" w:type="dxa"/>
            <w:gridSpan w:val="2"/>
            <w:vAlign w:val="center"/>
          </w:tcPr>
          <w:p w14:paraId="101C2EC6" w14:textId="77777777" w:rsidR="00317211" w:rsidRPr="00782843" w:rsidRDefault="00317211" w:rsidP="00782843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465" w:type="dxa"/>
            <w:vAlign w:val="center"/>
          </w:tcPr>
          <w:p w14:paraId="49C6425A" w14:textId="3066321D" w:rsidR="00317211" w:rsidRPr="00782843" w:rsidRDefault="00317211" w:rsidP="00782843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17211">
              <w:rPr>
                <w:rFonts w:ascii="Arial" w:hAnsi="Arial" w:cs="Arial"/>
                <w:b/>
                <w:color w:val="00B0F0"/>
                <w:sz w:val="24"/>
                <w:szCs w:val="24"/>
              </w:rPr>
              <w:t>ST Year:</w:t>
            </w:r>
            <w:r w:rsidRPr="00317211">
              <w:rPr>
                <w:rFonts w:ascii="Arial" w:hAnsi="Arial" w:cs="Arial"/>
                <w:bCs/>
                <w:color w:val="00B0F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1, 2 or 3</w:t>
            </w:r>
          </w:p>
        </w:tc>
      </w:tr>
      <w:tr w:rsidR="00782843" w:rsidRPr="00D54DB3" w14:paraId="73C29B90" w14:textId="77777777" w:rsidTr="009630CB">
        <w:tc>
          <w:tcPr>
            <w:tcW w:w="1555" w:type="dxa"/>
            <w:vAlign w:val="center"/>
          </w:tcPr>
          <w:p w14:paraId="64E8F44E" w14:textId="77777777" w:rsidR="00782843" w:rsidRPr="00491EF6" w:rsidRDefault="00782843" w:rsidP="001B5920">
            <w:pPr>
              <w:rPr>
                <w:rFonts w:ascii="Arial" w:hAnsi="Arial" w:cs="Arial"/>
                <w:b/>
                <w:color w:val="006699"/>
                <w:sz w:val="24"/>
                <w:szCs w:val="24"/>
              </w:rPr>
            </w:pPr>
            <w:r w:rsidRPr="00AE28E4">
              <w:rPr>
                <w:rFonts w:ascii="Arial" w:hAnsi="Arial" w:cs="Arial"/>
                <w:b/>
                <w:color w:val="00B0F0"/>
                <w:sz w:val="24"/>
                <w:szCs w:val="24"/>
              </w:rPr>
              <w:t>Scheme</w:t>
            </w:r>
          </w:p>
        </w:tc>
        <w:tc>
          <w:tcPr>
            <w:tcW w:w="2603" w:type="dxa"/>
            <w:vAlign w:val="center"/>
          </w:tcPr>
          <w:p w14:paraId="5A96853E" w14:textId="77777777" w:rsidR="00782843" w:rsidRPr="00D54DB3" w:rsidRDefault="00782843" w:rsidP="00B53CE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27" w:type="dxa"/>
            <w:gridSpan w:val="2"/>
            <w:vAlign w:val="center"/>
          </w:tcPr>
          <w:p w14:paraId="6788521A" w14:textId="3C55D60B" w:rsidR="00782843" w:rsidRPr="00782843" w:rsidRDefault="00782843" w:rsidP="00782843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AE28E4">
              <w:rPr>
                <w:rFonts w:ascii="Arial" w:hAnsi="Arial" w:cs="Arial"/>
                <w:b/>
                <w:color w:val="00B0F0"/>
                <w:sz w:val="24"/>
                <w:szCs w:val="24"/>
              </w:rPr>
              <w:t>Full Time or LTFTT?</w:t>
            </w: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     </w:t>
            </w:r>
          </w:p>
        </w:tc>
      </w:tr>
      <w:tr w:rsidR="00782843" w:rsidRPr="00D54DB3" w14:paraId="655394CC" w14:textId="77777777" w:rsidTr="00A20C94">
        <w:tc>
          <w:tcPr>
            <w:tcW w:w="10485" w:type="dxa"/>
            <w:gridSpan w:val="4"/>
            <w:tcBorders>
              <w:right w:val="single" w:sz="4" w:space="0" w:color="auto"/>
            </w:tcBorders>
            <w:vAlign w:val="center"/>
          </w:tcPr>
          <w:p w14:paraId="45F50F2A" w14:textId="69B9C031" w:rsidR="00782843" w:rsidRPr="00AE28E4" w:rsidRDefault="00782843" w:rsidP="00782843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AE28E4">
              <w:rPr>
                <w:rFonts w:ascii="Arial" w:hAnsi="Arial" w:cs="Arial"/>
                <w:b/>
                <w:color w:val="00B0F0"/>
                <w:sz w:val="24"/>
                <w:szCs w:val="24"/>
              </w:rPr>
              <w:t>On Extension?</w:t>
            </w:r>
            <w:r w:rsidRPr="00AE28E4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     </w:t>
            </w:r>
          </w:p>
        </w:tc>
      </w:tr>
      <w:tr w:rsidR="00782843" w:rsidRPr="00D54DB3" w14:paraId="36511BD2" w14:textId="77777777" w:rsidTr="00B27F31">
        <w:tc>
          <w:tcPr>
            <w:tcW w:w="4158" w:type="dxa"/>
            <w:gridSpan w:val="2"/>
            <w:vAlign w:val="center"/>
          </w:tcPr>
          <w:p w14:paraId="1C89A5D8" w14:textId="5C692C6A" w:rsidR="00782843" w:rsidRPr="00AE28E4" w:rsidRDefault="00782843" w:rsidP="001B5920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AE28E4">
              <w:rPr>
                <w:rFonts w:ascii="Arial" w:hAnsi="Arial" w:cs="Arial"/>
                <w:b/>
                <w:color w:val="00B0F0"/>
                <w:sz w:val="24"/>
                <w:szCs w:val="24"/>
              </w:rPr>
              <w:t>Next ARCP panel due:</w:t>
            </w:r>
            <w:r w:rsidRPr="00AE28E4">
              <w:rPr>
                <w:rFonts w:ascii="Arial" w:hAnsi="Arial" w:cs="Arial"/>
                <w:bCs/>
                <w:color w:val="00B0F0"/>
                <w:sz w:val="24"/>
                <w:szCs w:val="24"/>
              </w:rPr>
              <w:t xml:space="preserve">  </w:t>
            </w:r>
          </w:p>
        </w:tc>
        <w:tc>
          <w:tcPr>
            <w:tcW w:w="6327" w:type="dxa"/>
            <w:gridSpan w:val="2"/>
            <w:vAlign w:val="center"/>
          </w:tcPr>
          <w:p w14:paraId="4D4A4BF7" w14:textId="3ECD72C4" w:rsidR="00782843" w:rsidRPr="00AE28E4" w:rsidRDefault="00782843" w:rsidP="00782843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AE28E4">
              <w:rPr>
                <w:rFonts w:ascii="Arial" w:hAnsi="Arial" w:cs="Arial"/>
                <w:b/>
                <w:color w:val="00B0F0"/>
                <w:sz w:val="24"/>
                <w:szCs w:val="24"/>
              </w:rPr>
              <w:t>Current expected CCT date:</w:t>
            </w:r>
            <w:r w:rsidRPr="00AE28E4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  </w:t>
            </w:r>
          </w:p>
        </w:tc>
      </w:tr>
    </w:tbl>
    <w:p w14:paraId="429083AC" w14:textId="3D182C02" w:rsidR="008F793C" w:rsidRDefault="008F793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8760"/>
      </w:tblGrid>
      <w:tr w:rsidR="00F12D31" w14:paraId="6784602D" w14:textId="77777777" w:rsidTr="00F12D31">
        <w:tc>
          <w:tcPr>
            <w:tcW w:w="1696" w:type="dxa"/>
            <w:vAlign w:val="center"/>
          </w:tcPr>
          <w:p w14:paraId="05C42B60" w14:textId="4BBA8076" w:rsidR="00F12D31" w:rsidRPr="00AE28E4" w:rsidRDefault="00F12D31" w:rsidP="00F12D31">
            <w:pPr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</w:pPr>
            <w:r w:rsidRPr="00AE28E4"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  <w:t>TPD Name:</w:t>
            </w:r>
          </w:p>
        </w:tc>
        <w:tc>
          <w:tcPr>
            <w:tcW w:w="8760" w:type="dxa"/>
          </w:tcPr>
          <w:p w14:paraId="51C0AB9C" w14:textId="1EBBF313" w:rsidR="00F12D31" w:rsidRPr="00782843" w:rsidRDefault="00F12D31">
            <w:pPr>
              <w:rPr>
                <w:b/>
                <w:bCs/>
                <w:color w:val="000000" w:themeColor="text1"/>
              </w:rPr>
            </w:pPr>
          </w:p>
        </w:tc>
      </w:tr>
      <w:tr w:rsidR="00F12D31" w14:paraId="52323534" w14:textId="77777777" w:rsidTr="00F12D31">
        <w:tc>
          <w:tcPr>
            <w:tcW w:w="1696" w:type="dxa"/>
            <w:vAlign w:val="center"/>
          </w:tcPr>
          <w:p w14:paraId="5C6A9CC0" w14:textId="20406AD8" w:rsidR="00F12D31" w:rsidRPr="00AE28E4" w:rsidRDefault="00F12D31" w:rsidP="00F12D31">
            <w:pPr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</w:pPr>
            <w:r w:rsidRPr="00AE28E4"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  <w:t>Date:</w:t>
            </w:r>
          </w:p>
        </w:tc>
        <w:tc>
          <w:tcPr>
            <w:tcW w:w="8760" w:type="dxa"/>
          </w:tcPr>
          <w:p w14:paraId="010C5C01" w14:textId="734216B6" w:rsidR="00B53CE4" w:rsidRPr="00782843" w:rsidRDefault="00B53CE4">
            <w:pPr>
              <w:rPr>
                <w:b/>
                <w:bCs/>
                <w:color w:val="000000" w:themeColor="text1"/>
              </w:rPr>
            </w:pPr>
          </w:p>
        </w:tc>
      </w:tr>
    </w:tbl>
    <w:p w14:paraId="6E1A6E5D" w14:textId="6DA91B60" w:rsidR="008F793C" w:rsidRDefault="008F793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8F793C" w14:paraId="16901512" w14:textId="77777777" w:rsidTr="00AE28E4">
        <w:trPr>
          <w:trHeight w:val="1655"/>
        </w:trPr>
        <w:tc>
          <w:tcPr>
            <w:tcW w:w="2405" w:type="dxa"/>
          </w:tcPr>
          <w:p w14:paraId="0D4F82E1" w14:textId="77777777" w:rsidR="008F793C" w:rsidRDefault="008F793C">
            <w:pPr>
              <w:rPr>
                <w:sz w:val="28"/>
                <w:szCs w:val="28"/>
              </w:rPr>
            </w:pPr>
          </w:p>
          <w:p w14:paraId="02328C8E" w14:textId="77777777" w:rsidR="008F793C" w:rsidRPr="00782843" w:rsidRDefault="008F793C">
            <w:pPr>
              <w:rPr>
                <w:rFonts w:ascii="Arial" w:hAnsi="Arial" w:cs="Arial"/>
                <w:sz w:val="28"/>
                <w:szCs w:val="28"/>
              </w:rPr>
            </w:pPr>
          </w:p>
          <w:p w14:paraId="0BCD53DD" w14:textId="594724A3" w:rsidR="008F793C" w:rsidRPr="00AE28E4" w:rsidRDefault="008F793C" w:rsidP="00AE28E4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AE28E4">
              <w:rPr>
                <w:rFonts w:ascii="Arial" w:hAnsi="Arial" w:cs="Arial"/>
                <w:color w:val="0070C0"/>
                <w:sz w:val="28"/>
                <w:szCs w:val="28"/>
              </w:rPr>
              <w:t xml:space="preserve">Reason for </w:t>
            </w:r>
            <w:proofErr w:type="gramStart"/>
            <w:r w:rsidRPr="00AE28E4">
              <w:rPr>
                <w:rFonts w:ascii="Arial" w:hAnsi="Arial" w:cs="Arial"/>
                <w:color w:val="0070C0"/>
                <w:sz w:val="28"/>
                <w:szCs w:val="28"/>
              </w:rPr>
              <w:t>Meeting :</w:t>
            </w:r>
            <w:proofErr w:type="gramEnd"/>
          </w:p>
          <w:p w14:paraId="6B806229" w14:textId="1AC64F22" w:rsidR="008F793C" w:rsidRPr="008F793C" w:rsidRDefault="008F793C">
            <w:pPr>
              <w:rPr>
                <w:sz w:val="28"/>
                <w:szCs w:val="28"/>
              </w:rPr>
            </w:pPr>
          </w:p>
        </w:tc>
        <w:tc>
          <w:tcPr>
            <w:tcW w:w="8051" w:type="dxa"/>
          </w:tcPr>
          <w:p w14:paraId="068B75C2" w14:textId="3BC20CA5" w:rsidR="008F793C" w:rsidRDefault="00B53CE4" w:rsidP="008F793C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Examples:</w:t>
            </w:r>
          </w:p>
          <w:p w14:paraId="04E7F9F4" w14:textId="77EC762E" w:rsidR="00B53CE4" w:rsidRDefault="00B53CE4" w:rsidP="008F793C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 xml:space="preserve">Concerns raised by </w:t>
            </w:r>
            <w:proofErr w:type="gramStart"/>
            <w:r>
              <w:rPr>
                <w:i/>
                <w:iCs/>
                <w:color w:val="BFBFBF" w:themeColor="background1" w:themeShade="BF"/>
              </w:rPr>
              <w:t>CS</w:t>
            </w:r>
            <w:proofErr w:type="gramEnd"/>
          </w:p>
          <w:p w14:paraId="457EB9EC" w14:textId="51BF8F7E" w:rsidR="00B53CE4" w:rsidRDefault="00B53CE4" w:rsidP="008F793C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 xml:space="preserve">Concerns raised by </w:t>
            </w:r>
            <w:proofErr w:type="gramStart"/>
            <w:r>
              <w:rPr>
                <w:i/>
                <w:iCs/>
                <w:color w:val="BFBFBF" w:themeColor="background1" w:themeShade="BF"/>
              </w:rPr>
              <w:t>ES</w:t>
            </w:r>
            <w:proofErr w:type="gramEnd"/>
          </w:p>
          <w:p w14:paraId="3CF0B222" w14:textId="12B7E3A0" w:rsidR="00B53CE4" w:rsidRDefault="00B53CE4" w:rsidP="008F793C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Difficult circumstances</w:t>
            </w:r>
          </w:p>
          <w:p w14:paraId="33A42C52" w14:textId="3C90FE62" w:rsidR="00B53CE4" w:rsidRDefault="00B53CE4" w:rsidP="008F793C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Repeated exam failure</w:t>
            </w:r>
          </w:p>
          <w:p w14:paraId="3742BE6C" w14:textId="7CC38089" w:rsidR="00F12D31" w:rsidRPr="00782843" w:rsidRDefault="00B53CE4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Breaki</w:t>
            </w:r>
            <w:r w:rsidR="00AE28E4">
              <w:rPr>
                <w:i/>
                <w:iCs/>
                <w:color w:val="BFBFBF" w:themeColor="background1" w:themeShade="BF"/>
              </w:rPr>
              <w:t>ng</w:t>
            </w:r>
            <w:r>
              <w:rPr>
                <w:i/>
                <w:iCs/>
                <w:color w:val="BFBFBF" w:themeColor="background1" w:themeShade="BF"/>
              </w:rPr>
              <w:t xml:space="preserve"> the law</w:t>
            </w:r>
          </w:p>
        </w:tc>
      </w:tr>
    </w:tbl>
    <w:p w14:paraId="3CF3ED6F" w14:textId="74E886C6" w:rsidR="00F12D31" w:rsidRPr="00782843" w:rsidRDefault="00F12D31" w:rsidP="008F793C">
      <w:pPr>
        <w:spacing w:after="0" w:line="240" w:lineRule="auto"/>
        <w:rPr>
          <w:sz w:val="2"/>
          <w:szCs w:val="2"/>
        </w:rPr>
      </w:pPr>
    </w:p>
    <w:p w14:paraId="25A695AB" w14:textId="77777777" w:rsidR="00AE28E4" w:rsidRPr="00AE28E4" w:rsidRDefault="00AE28E4" w:rsidP="00AE28E4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16"/>
          <w:szCs w:val="16"/>
        </w:rPr>
      </w:pPr>
    </w:p>
    <w:p w14:paraId="178756C3" w14:textId="42C1F37B" w:rsidR="00F12D31" w:rsidRPr="00AE28E4" w:rsidRDefault="00AE28E4" w:rsidP="00AE28E4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BACKGROUND SURVEY: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263"/>
        <w:gridCol w:w="8222"/>
      </w:tblGrid>
      <w:tr w:rsidR="008F793C" w14:paraId="6212B069" w14:textId="77777777" w:rsidTr="001B5920">
        <w:tc>
          <w:tcPr>
            <w:tcW w:w="2263" w:type="dxa"/>
            <w:vAlign w:val="center"/>
          </w:tcPr>
          <w:p w14:paraId="03D5F1DD" w14:textId="77777777" w:rsidR="008F793C" w:rsidRPr="00AE28E4" w:rsidRDefault="008F793C" w:rsidP="00782843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AE28E4">
              <w:rPr>
                <w:rFonts w:ascii="Arial" w:hAnsi="Arial" w:cs="Arial"/>
                <w:color w:val="0070C0"/>
                <w:sz w:val="28"/>
                <w:szCs w:val="28"/>
              </w:rPr>
              <w:t>Post:</w:t>
            </w:r>
          </w:p>
          <w:p w14:paraId="41AC55C5" w14:textId="77777777" w:rsidR="008F793C" w:rsidRPr="00782843" w:rsidRDefault="008F793C" w:rsidP="007828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222" w:type="dxa"/>
          </w:tcPr>
          <w:p w14:paraId="530431EF" w14:textId="77777777" w:rsidR="00B53CE4" w:rsidRDefault="00B53CE4" w:rsidP="00B53CE4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Examples</w:t>
            </w:r>
          </w:p>
          <w:p w14:paraId="14CADE21" w14:textId="5E709516" w:rsidR="00B53CE4" w:rsidRDefault="00B53CE4" w:rsidP="00B53CE4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How is the trainee settling into current post?</w:t>
            </w:r>
          </w:p>
          <w:p w14:paraId="20144EA0" w14:textId="6DEFC3D7" w:rsidR="00B53CE4" w:rsidRDefault="00B53CE4" w:rsidP="00B53CE4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Is he or she enjoying training?  Enjoying the current post?  Finds Clinical Supervisor supportive?</w:t>
            </w:r>
          </w:p>
          <w:p w14:paraId="0E223CEB" w14:textId="68200628" w:rsidR="00B53CE4" w:rsidRDefault="00B53CE4" w:rsidP="00B53CE4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Language expression - good vs not so good.  What are the issues.</w:t>
            </w:r>
          </w:p>
          <w:p w14:paraId="2F9916EE" w14:textId="0FCC50D7" w:rsidR="00B53CE4" w:rsidRDefault="00B53CE4" w:rsidP="00B53CE4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Rate of progression through training?</w:t>
            </w:r>
          </w:p>
          <w:p w14:paraId="2C45F0DE" w14:textId="1E6531B9" w:rsidR="00B53CE4" w:rsidRDefault="00B53CE4" w:rsidP="00B53CE4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Issues noticed during debriefs, teaching, watching consultations skills.</w:t>
            </w:r>
          </w:p>
          <w:p w14:paraId="4038E76A" w14:textId="1A76C3AD" w:rsidR="008F793C" w:rsidRPr="001E64A3" w:rsidRDefault="00B53CE4" w:rsidP="00780758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Dealing with complexity - any good?</w:t>
            </w:r>
          </w:p>
        </w:tc>
      </w:tr>
      <w:tr w:rsidR="008F793C" w14:paraId="036E5FAD" w14:textId="77777777" w:rsidTr="001B5920">
        <w:tc>
          <w:tcPr>
            <w:tcW w:w="2263" w:type="dxa"/>
            <w:vAlign w:val="center"/>
          </w:tcPr>
          <w:p w14:paraId="0206A35C" w14:textId="77777777" w:rsidR="008F793C" w:rsidRPr="00AE28E4" w:rsidRDefault="008F793C" w:rsidP="00782843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AE28E4">
              <w:rPr>
                <w:rFonts w:ascii="Arial" w:hAnsi="Arial" w:cs="Arial"/>
                <w:color w:val="0070C0"/>
                <w:sz w:val="28"/>
                <w:szCs w:val="28"/>
              </w:rPr>
              <w:t>Home:</w:t>
            </w:r>
          </w:p>
          <w:p w14:paraId="53B5B386" w14:textId="77777777" w:rsidR="008F793C" w:rsidRPr="00782843" w:rsidRDefault="008F793C" w:rsidP="007828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222" w:type="dxa"/>
          </w:tcPr>
          <w:p w14:paraId="298BB4ED" w14:textId="77777777" w:rsidR="00B53CE4" w:rsidRDefault="00B53CE4" w:rsidP="00B53CE4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Examples</w:t>
            </w:r>
          </w:p>
          <w:p w14:paraId="3D7E9F38" w14:textId="7F738EB2" w:rsidR="00B53CE4" w:rsidRDefault="00B53CE4" w:rsidP="00B53CE4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Outline home situation</w:t>
            </w:r>
            <w:r w:rsidR="00902626">
              <w:rPr>
                <w:i/>
                <w:iCs/>
                <w:color w:val="BFBFBF" w:themeColor="background1" w:themeShade="BF"/>
              </w:rPr>
              <w:t>.  Family set up.  Carer?  Children with difficulties?</w:t>
            </w:r>
          </w:p>
          <w:p w14:paraId="0F364FC2" w14:textId="43D27F74" w:rsidR="00902626" w:rsidRDefault="00902626" w:rsidP="00B53CE4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Work-life balance?</w:t>
            </w:r>
          </w:p>
          <w:p w14:paraId="7D705E3A" w14:textId="51271B59" w:rsidR="00902626" w:rsidRDefault="00902626" w:rsidP="00B53CE4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Social networks good or bad?   Relatives?  Extended family?</w:t>
            </w:r>
          </w:p>
          <w:p w14:paraId="5A43660E" w14:textId="64510D41" w:rsidR="00902626" w:rsidRDefault="00902626" w:rsidP="00B53CE4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 xml:space="preserve">Ability to study at </w:t>
            </w:r>
            <w:proofErr w:type="gramStart"/>
            <w:r>
              <w:rPr>
                <w:i/>
                <w:iCs/>
                <w:color w:val="BFBFBF" w:themeColor="background1" w:themeShade="BF"/>
              </w:rPr>
              <w:t>home?</w:t>
            </w:r>
            <w:proofErr w:type="gramEnd"/>
          </w:p>
          <w:p w14:paraId="37278D8E" w14:textId="43832D89" w:rsidR="008F793C" w:rsidRPr="001E64A3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Finances okay?  Heavy mortgage or debt?   Moonlighting?</w:t>
            </w:r>
          </w:p>
        </w:tc>
      </w:tr>
      <w:tr w:rsidR="008F793C" w14:paraId="7F0970D2" w14:textId="77777777" w:rsidTr="001B5920">
        <w:tc>
          <w:tcPr>
            <w:tcW w:w="2263" w:type="dxa"/>
            <w:vAlign w:val="center"/>
          </w:tcPr>
          <w:p w14:paraId="3C591038" w14:textId="516B1F45" w:rsidR="008F793C" w:rsidRPr="00AE28E4" w:rsidRDefault="008F793C" w:rsidP="00782843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AE28E4">
              <w:rPr>
                <w:rFonts w:ascii="Arial" w:hAnsi="Arial" w:cs="Arial"/>
                <w:color w:val="0070C0"/>
                <w:sz w:val="28"/>
                <w:szCs w:val="28"/>
              </w:rPr>
              <w:t>Health:</w:t>
            </w:r>
          </w:p>
          <w:p w14:paraId="3FCFF9CD" w14:textId="77777777" w:rsidR="008F793C" w:rsidRPr="00782843" w:rsidRDefault="008F793C" w:rsidP="007828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222" w:type="dxa"/>
          </w:tcPr>
          <w:p w14:paraId="76E1842C" w14:textId="77777777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Examples</w:t>
            </w:r>
          </w:p>
          <w:p w14:paraId="592A7699" w14:textId="3BCE9C90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Does he or she have a good work-life balance?</w:t>
            </w:r>
          </w:p>
          <w:p w14:paraId="00592731" w14:textId="40211D5A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Nourishing activities in his or her life?</w:t>
            </w:r>
          </w:p>
          <w:p w14:paraId="61AE83F6" w14:textId="4F243F5A" w:rsidR="008F793C" w:rsidRPr="001E64A3" w:rsidRDefault="00902626" w:rsidP="00780758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 xml:space="preserve">Seeing GP, </w:t>
            </w:r>
            <w:proofErr w:type="spellStart"/>
            <w:r>
              <w:rPr>
                <w:i/>
                <w:iCs/>
                <w:color w:val="BFBFBF" w:themeColor="background1" w:themeShade="BF"/>
              </w:rPr>
              <w:t>Occ</w:t>
            </w:r>
            <w:proofErr w:type="spellEnd"/>
            <w:r>
              <w:rPr>
                <w:i/>
                <w:iCs/>
                <w:color w:val="BFBFBF" w:themeColor="background1" w:themeShade="BF"/>
              </w:rPr>
              <w:t xml:space="preserve"> Health or Counselling?</w:t>
            </w:r>
          </w:p>
        </w:tc>
      </w:tr>
      <w:tr w:rsidR="008F793C" w14:paraId="26399152" w14:textId="77777777" w:rsidTr="001B5920">
        <w:tc>
          <w:tcPr>
            <w:tcW w:w="2263" w:type="dxa"/>
            <w:vAlign w:val="center"/>
          </w:tcPr>
          <w:p w14:paraId="283A1D2E" w14:textId="77777777" w:rsidR="008F793C" w:rsidRPr="00AE28E4" w:rsidRDefault="008F793C" w:rsidP="00782843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proofErr w:type="spellStart"/>
            <w:r w:rsidRPr="00AE28E4">
              <w:rPr>
                <w:rFonts w:ascii="Arial" w:hAnsi="Arial" w:cs="Arial"/>
                <w:color w:val="0070C0"/>
                <w:sz w:val="28"/>
                <w:szCs w:val="28"/>
              </w:rPr>
              <w:t>Eportfolio</w:t>
            </w:r>
            <w:proofErr w:type="spellEnd"/>
            <w:r w:rsidRPr="00AE28E4">
              <w:rPr>
                <w:rFonts w:ascii="Arial" w:hAnsi="Arial" w:cs="Arial"/>
                <w:color w:val="0070C0"/>
                <w:sz w:val="28"/>
                <w:szCs w:val="28"/>
              </w:rPr>
              <w:t>:</w:t>
            </w:r>
          </w:p>
          <w:p w14:paraId="587E2EF9" w14:textId="77777777" w:rsidR="008F793C" w:rsidRPr="00782843" w:rsidRDefault="008F793C" w:rsidP="007828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222" w:type="dxa"/>
          </w:tcPr>
          <w:p w14:paraId="62A38E19" w14:textId="77777777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Examples</w:t>
            </w:r>
          </w:p>
          <w:p w14:paraId="43221BB6" w14:textId="6392B529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 xml:space="preserve">Is he </w:t>
            </w:r>
            <w:r w:rsidR="00AE28E4">
              <w:rPr>
                <w:i/>
                <w:iCs/>
                <w:color w:val="BFBFBF" w:themeColor="background1" w:themeShade="BF"/>
              </w:rPr>
              <w:t xml:space="preserve">or she </w:t>
            </w:r>
            <w:r>
              <w:rPr>
                <w:i/>
                <w:iCs/>
                <w:color w:val="BFBFBF" w:themeColor="background1" w:themeShade="BF"/>
              </w:rPr>
              <w:t xml:space="preserve">engaging with ePortfolio?  </w:t>
            </w:r>
            <w:r w:rsidR="00AE28E4">
              <w:rPr>
                <w:i/>
                <w:iCs/>
                <w:color w:val="BFBFBF" w:themeColor="background1" w:themeShade="BF"/>
              </w:rPr>
              <w:t>Progressing?</w:t>
            </w:r>
          </w:p>
          <w:p w14:paraId="055CFC7F" w14:textId="7E3D1398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Log entries - good</w:t>
            </w:r>
            <w:r w:rsidR="00AE28E4">
              <w:rPr>
                <w:i/>
                <w:iCs/>
                <w:color w:val="BFBFBF" w:themeColor="background1" w:themeShade="BF"/>
              </w:rPr>
              <w:t xml:space="preserve"> or progressing</w:t>
            </w:r>
            <w:r>
              <w:rPr>
                <w:i/>
                <w:iCs/>
                <w:color w:val="BFBFBF" w:themeColor="background1" w:themeShade="BF"/>
              </w:rPr>
              <w:t xml:space="preserve">?  </w:t>
            </w:r>
          </w:p>
          <w:p w14:paraId="4A6BD790" w14:textId="3C9F3A0F" w:rsidR="00782843" w:rsidRPr="001E64A3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What does CS and ES say?</w:t>
            </w:r>
          </w:p>
        </w:tc>
      </w:tr>
      <w:tr w:rsidR="008F793C" w14:paraId="2F0A16E9" w14:textId="77777777" w:rsidTr="001B5920">
        <w:tc>
          <w:tcPr>
            <w:tcW w:w="2263" w:type="dxa"/>
            <w:vAlign w:val="center"/>
          </w:tcPr>
          <w:p w14:paraId="0988C0BF" w14:textId="77777777" w:rsidR="008F793C" w:rsidRPr="00AE28E4" w:rsidRDefault="008F793C" w:rsidP="00782843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AE28E4">
              <w:rPr>
                <w:rFonts w:ascii="Arial" w:hAnsi="Arial" w:cs="Arial"/>
                <w:color w:val="0070C0"/>
                <w:sz w:val="28"/>
                <w:szCs w:val="28"/>
              </w:rPr>
              <w:t>ARCP:</w:t>
            </w:r>
          </w:p>
          <w:p w14:paraId="5E571D93" w14:textId="77777777" w:rsidR="008F793C" w:rsidRPr="00782843" w:rsidRDefault="008F793C" w:rsidP="007828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222" w:type="dxa"/>
          </w:tcPr>
          <w:p w14:paraId="063951CA" w14:textId="77777777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Examples</w:t>
            </w:r>
          </w:p>
          <w:p w14:paraId="378AE20A" w14:textId="3990E06A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Previous ARCPs - satisfactory or not?</w:t>
            </w:r>
          </w:p>
          <w:p w14:paraId="05FE1FDF" w14:textId="7B66CFC0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Progression throughout training not already mentioned.</w:t>
            </w:r>
          </w:p>
          <w:p w14:paraId="13B55853" w14:textId="2E3E5C30" w:rsidR="008F793C" w:rsidRPr="001E64A3" w:rsidRDefault="00902626" w:rsidP="00780758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 xml:space="preserve">Up to date with WPBA?  </w:t>
            </w:r>
          </w:p>
        </w:tc>
      </w:tr>
      <w:tr w:rsidR="008F793C" w14:paraId="3178A8AC" w14:textId="77777777" w:rsidTr="001B5920">
        <w:tc>
          <w:tcPr>
            <w:tcW w:w="2263" w:type="dxa"/>
            <w:vAlign w:val="center"/>
          </w:tcPr>
          <w:p w14:paraId="311DA94F" w14:textId="77777777" w:rsidR="008F793C" w:rsidRPr="00AE28E4" w:rsidRDefault="008F793C" w:rsidP="00782843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AE28E4">
              <w:rPr>
                <w:rFonts w:ascii="Arial" w:hAnsi="Arial" w:cs="Arial"/>
                <w:color w:val="0070C0"/>
                <w:sz w:val="28"/>
                <w:szCs w:val="28"/>
              </w:rPr>
              <w:t>Exams:</w:t>
            </w:r>
          </w:p>
          <w:p w14:paraId="59F50C2C" w14:textId="77777777" w:rsidR="008F793C" w:rsidRPr="00AE28E4" w:rsidRDefault="008F793C" w:rsidP="00782843">
            <w:pPr>
              <w:jc w:val="center"/>
              <w:rPr>
                <w:rFonts w:ascii="Arial" w:hAnsi="Arial" w:cs="Arial"/>
                <w:color w:val="0070C0"/>
              </w:rPr>
            </w:pPr>
          </w:p>
        </w:tc>
        <w:tc>
          <w:tcPr>
            <w:tcW w:w="8222" w:type="dxa"/>
          </w:tcPr>
          <w:p w14:paraId="53731808" w14:textId="77777777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Examples</w:t>
            </w:r>
          </w:p>
          <w:p w14:paraId="72C8D52D" w14:textId="56AA263C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Performance in AKT: - if failed, which areas were bad?</w:t>
            </w:r>
          </w:p>
          <w:p w14:paraId="512AAFEB" w14:textId="6B422405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Performance in RCA:</w:t>
            </w:r>
          </w:p>
          <w:p w14:paraId="6BAEF1A1" w14:textId="2963636C" w:rsidR="008F793C" w:rsidRPr="001E64A3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Performance in CSA:</w:t>
            </w:r>
          </w:p>
        </w:tc>
      </w:tr>
      <w:tr w:rsidR="008F793C" w14:paraId="04291BE0" w14:textId="77777777" w:rsidTr="001B5920">
        <w:tc>
          <w:tcPr>
            <w:tcW w:w="2263" w:type="dxa"/>
            <w:vAlign w:val="center"/>
          </w:tcPr>
          <w:p w14:paraId="0E825B37" w14:textId="5A748BFA" w:rsidR="008F793C" w:rsidRPr="00AE28E4" w:rsidRDefault="00902626" w:rsidP="00782843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AE28E4">
              <w:rPr>
                <w:rFonts w:ascii="Arial" w:hAnsi="Arial" w:cs="Arial"/>
                <w:color w:val="0070C0"/>
                <w:sz w:val="28"/>
                <w:szCs w:val="28"/>
              </w:rPr>
              <w:t xml:space="preserve">Educational </w:t>
            </w:r>
            <w:r w:rsidRPr="00AE28E4">
              <w:rPr>
                <w:rFonts w:ascii="Arial" w:hAnsi="Arial" w:cs="Arial"/>
                <w:color w:val="0070C0"/>
                <w:sz w:val="28"/>
                <w:szCs w:val="28"/>
              </w:rPr>
              <w:lastRenderedPageBreak/>
              <w:t>skills</w:t>
            </w:r>
            <w:r w:rsidR="008F793C" w:rsidRPr="00AE28E4">
              <w:rPr>
                <w:rFonts w:ascii="Arial" w:hAnsi="Arial" w:cs="Arial"/>
                <w:color w:val="0070C0"/>
                <w:sz w:val="28"/>
                <w:szCs w:val="28"/>
              </w:rPr>
              <w:t>:</w:t>
            </w:r>
          </w:p>
          <w:p w14:paraId="7CEB99A2" w14:textId="7B1FD02D" w:rsidR="00902626" w:rsidRPr="00782843" w:rsidRDefault="00902626" w:rsidP="0078284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222" w:type="dxa"/>
          </w:tcPr>
          <w:p w14:paraId="32BCEECA" w14:textId="4BE14C3F" w:rsidR="008F793C" w:rsidRDefault="00902626" w:rsidP="001B5920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lastRenderedPageBreak/>
              <w:t>Examples</w:t>
            </w:r>
          </w:p>
          <w:p w14:paraId="39F2130A" w14:textId="73AEDE9E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 w:rsidRPr="001E64A3">
              <w:rPr>
                <w:i/>
                <w:iCs/>
                <w:color w:val="BFBFBF" w:themeColor="background1" w:themeShade="BF"/>
              </w:rPr>
              <w:t xml:space="preserve">How do they study? </w:t>
            </w:r>
          </w:p>
          <w:p w14:paraId="169F582D" w14:textId="485FBBCD" w:rsidR="00902626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lastRenderedPageBreak/>
              <w:t>Study skills?</w:t>
            </w:r>
          </w:p>
          <w:p w14:paraId="1BB4904D" w14:textId="7131831A" w:rsidR="00902626" w:rsidRPr="001E64A3" w:rsidRDefault="00902626" w:rsidP="00902626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 xml:space="preserve">Self-motivated?  Self-directed learner?   Spoon fed or educates him/herself?   Pedagogic in approach or </w:t>
            </w:r>
            <w:proofErr w:type="spellStart"/>
            <w:r>
              <w:rPr>
                <w:i/>
                <w:iCs/>
                <w:color w:val="BFBFBF" w:themeColor="background1" w:themeShade="BF"/>
              </w:rPr>
              <w:t>Androgogic</w:t>
            </w:r>
            <w:proofErr w:type="spellEnd"/>
            <w:r>
              <w:rPr>
                <w:i/>
                <w:iCs/>
                <w:color w:val="BFBFBF" w:themeColor="background1" w:themeShade="BF"/>
              </w:rPr>
              <w:t>.</w:t>
            </w:r>
          </w:p>
          <w:p w14:paraId="42B06540" w14:textId="64E9F2BC" w:rsidR="008F793C" w:rsidRPr="001E64A3" w:rsidRDefault="00902626" w:rsidP="001B5920">
            <w:pPr>
              <w:rPr>
                <w:i/>
                <w:iCs/>
                <w:color w:val="BFBFBF" w:themeColor="background1" w:themeShade="BF"/>
              </w:rPr>
            </w:pPr>
            <w:r w:rsidRPr="001E64A3">
              <w:rPr>
                <w:i/>
                <w:iCs/>
                <w:color w:val="BFBFBF" w:themeColor="background1" w:themeShade="BF"/>
              </w:rPr>
              <w:t>Have they changed this from last time?</w:t>
            </w:r>
          </w:p>
        </w:tc>
      </w:tr>
      <w:tr w:rsidR="00902626" w14:paraId="0DE741BE" w14:textId="77777777" w:rsidTr="001B5920">
        <w:tc>
          <w:tcPr>
            <w:tcW w:w="2263" w:type="dxa"/>
            <w:vAlign w:val="center"/>
          </w:tcPr>
          <w:p w14:paraId="7B5A8939" w14:textId="7E120197" w:rsidR="00902626" w:rsidRPr="00AE28E4" w:rsidRDefault="00902626" w:rsidP="00782843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AE28E4">
              <w:rPr>
                <w:rFonts w:ascii="Arial" w:hAnsi="Arial" w:cs="Arial"/>
                <w:color w:val="0070C0"/>
                <w:sz w:val="28"/>
                <w:szCs w:val="28"/>
              </w:rPr>
              <w:lastRenderedPageBreak/>
              <w:t>Anything else you wish to mention</w:t>
            </w:r>
          </w:p>
        </w:tc>
        <w:tc>
          <w:tcPr>
            <w:tcW w:w="8222" w:type="dxa"/>
          </w:tcPr>
          <w:p w14:paraId="47674FF4" w14:textId="77777777" w:rsidR="00902626" w:rsidRDefault="00902626" w:rsidP="001B5920">
            <w:pPr>
              <w:rPr>
                <w:i/>
                <w:iCs/>
                <w:color w:val="BFBFBF" w:themeColor="background1" w:themeShade="BF"/>
              </w:rPr>
            </w:pPr>
          </w:p>
          <w:p w14:paraId="5B4F57C7" w14:textId="0375CD07" w:rsidR="00AE28E4" w:rsidRPr="001E64A3" w:rsidRDefault="00AE28E4" w:rsidP="001B5920">
            <w:pPr>
              <w:rPr>
                <w:i/>
                <w:iCs/>
                <w:color w:val="BFBFBF" w:themeColor="background1" w:themeShade="BF"/>
              </w:rPr>
            </w:pPr>
            <w:r>
              <w:rPr>
                <w:i/>
                <w:iCs/>
                <w:color w:val="BFBFBF" w:themeColor="background1" w:themeShade="BF"/>
              </w:rPr>
              <w:t>Anything?</w:t>
            </w:r>
          </w:p>
        </w:tc>
      </w:tr>
    </w:tbl>
    <w:p w14:paraId="28D3DD39" w14:textId="77777777" w:rsidR="008F793C" w:rsidRDefault="008F793C" w:rsidP="008F793C">
      <w:pPr>
        <w:spacing w:after="0" w:line="240" w:lineRule="auto"/>
      </w:pPr>
    </w:p>
    <w:p w14:paraId="75F3B70F" w14:textId="54443596" w:rsidR="008F793C" w:rsidRDefault="008F793C" w:rsidP="00AE28E4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  <w:r w:rsidRPr="00AE28E4">
        <w:rPr>
          <w:rFonts w:ascii="Arial" w:hAnsi="Arial" w:cs="Arial"/>
          <w:b/>
          <w:bCs/>
          <w:color w:val="FF0000"/>
          <w:sz w:val="32"/>
          <w:szCs w:val="32"/>
        </w:rPr>
        <w:t>ACTIONS:</w:t>
      </w:r>
      <w:r w:rsidR="00AE28E4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</w:p>
    <w:p w14:paraId="57C8A849" w14:textId="77777777" w:rsidR="00AE28E4" w:rsidRPr="00AE28E4" w:rsidRDefault="00AE28E4" w:rsidP="00AE28E4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8"/>
          <w:szCs w:val="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636"/>
        <w:gridCol w:w="864"/>
        <w:gridCol w:w="864"/>
        <w:gridCol w:w="864"/>
        <w:gridCol w:w="4276"/>
      </w:tblGrid>
      <w:tr w:rsidR="008F793C" w:rsidRPr="00EB7255" w14:paraId="71C32C9B" w14:textId="77777777" w:rsidTr="00AE28E4">
        <w:tc>
          <w:tcPr>
            <w:tcW w:w="3636" w:type="dxa"/>
            <w:shd w:val="clear" w:color="auto" w:fill="000000" w:themeFill="text1"/>
            <w:vAlign w:val="center"/>
          </w:tcPr>
          <w:p w14:paraId="474001D3" w14:textId="5F3B9BBB" w:rsidR="008F793C" w:rsidRPr="00782843" w:rsidRDefault="00782843" w:rsidP="001B5920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782843">
              <w:rPr>
                <w:color w:val="FFFFFF" w:themeColor="background1"/>
                <w:sz w:val="24"/>
                <w:szCs w:val="24"/>
              </w:rPr>
              <w:t xml:space="preserve">Have you </w:t>
            </w:r>
            <w:proofErr w:type="gramStart"/>
            <w:r w:rsidRPr="00782843">
              <w:rPr>
                <w:color w:val="FFFFFF" w:themeColor="background1"/>
                <w:sz w:val="24"/>
                <w:szCs w:val="24"/>
              </w:rPr>
              <w:t>involved:</w:t>
            </w:r>
            <w:proofErr w:type="gramEnd"/>
          </w:p>
        </w:tc>
        <w:tc>
          <w:tcPr>
            <w:tcW w:w="864" w:type="dxa"/>
            <w:shd w:val="clear" w:color="auto" w:fill="000000" w:themeFill="text1"/>
            <w:vAlign w:val="center"/>
          </w:tcPr>
          <w:p w14:paraId="7D92DB68" w14:textId="77777777" w:rsidR="008F793C" w:rsidRPr="00AE28E4" w:rsidRDefault="008F793C" w:rsidP="001B5920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AE28E4">
              <w:rPr>
                <w:color w:val="FFFFFF" w:themeColor="background1"/>
                <w:sz w:val="20"/>
                <w:szCs w:val="20"/>
              </w:rPr>
              <w:t>Yes</w:t>
            </w:r>
          </w:p>
        </w:tc>
        <w:tc>
          <w:tcPr>
            <w:tcW w:w="864" w:type="dxa"/>
            <w:shd w:val="clear" w:color="auto" w:fill="000000" w:themeFill="text1"/>
            <w:vAlign w:val="center"/>
          </w:tcPr>
          <w:p w14:paraId="05F82A3B" w14:textId="77777777" w:rsidR="008F793C" w:rsidRPr="00AE28E4" w:rsidRDefault="008F793C" w:rsidP="001B5920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AE28E4">
              <w:rPr>
                <w:color w:val="FFFFFF" w:themeColor="background1"/>
                <w:sz w:val="20"/>
                <w:szCs w:val="20"/>
              </w:rPr>
              <w:t>No</w:t>
            </w:r>
          </w:p>
        </w:tc>
        <w:tc>
          <w:tcPr>
            <w:tcW w:w="864" w:type="dxa"/>
            <w:shd w:val="clear" w:color="auto" w:fill="000000" w:themeFill="text1"/>
            <w:vAlign w:val="center"/>
          </w:tcPr>
          <w:p w14:paraId="1C78E03E" w14:textId="77777777" w:rsidR="008F793C" w:rsidRPr="00AE28E4" w:rsidRDefault="008F793C" w:rsidP="001B5920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AE28E4">
              <w:rPr>
                <w:color w:val="FFFFFF" w:themeColor="background1"/>
                <w:sz w:val="20"/>
                <w:szCs w:val="20"/>
              </w:rPr>
              <w:t>Advised</w:t>
            </w:r>
          </w:p>
        </w:tc>
        <w:tc>
          <w:tcPr>
            <w:tcW w:w="4276" w:type="dxa"/>
            <w:shd w:val="clear" w:color="auto" w:fill="000000" w:themeFill="text1"/>
            <w:vAlign w:val="center"/>
          </w:tcPr>
          <w:p w14:paraId="643F76F3" w14:textId="67C4D93E" w:rsidR="008F793C" w:rsidRPr="00782843" w:rsidRDefault="00782843" w:rsidP="001B5920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782843">
              <w:rPr>
                <w:color w:val="FFFFFF" w:themeColor="background1"/>
                <w:sz w:val="24"/>
                <w:szCs w:val="24"/>
              </w:rPr>
              <w:t>Additional Notes</w:t>
            </w:r>
          </w:p>
        </w:tc>
      </w:tr>
      <w:tr w:rsidR="00AE28E4" w:rsidRPr="00EB7255" w14:paraId="4C061436" w14:textId="77777777" w:rsidTr="00FB050E">
        <w:tc>
          <w:tcPr>
            <w:tcW w:w="3636" w:type="dxa"/>
            <w:shd w:val="clear" w:color="auto" w:fill="000000" w:themeFill="text1"/>
            <w:vAlign w:val="center"/>
          </w:tcPr>
          <w:p w14:paraId="03AE94DB" w14:textId="77777777" w:rsidR="00AE28E4" w:rsidRPr="00782843" w:rsidRDefault="00AE28E4" w:rsidP="001B5920">
            <w:pPr>
              <w:jc w:val="center"/>
              <w:rPr>
                <w:color w:val="FFFFFF" w:themeColor="background1"/>
                <w:sz w:val="24"/>
                <w:szCs w:val="24"/>
              </w:rPr>
            </w:pPr>
          </w:p>
        </w:tc>
        <w:tc>
          <w:tcPr>
            <w:tcW w:w="2592" w:type="dxa"/>
            <w:gridSpan w:val="3"/>
            <w:shd w:val="clear" w:color="auto" w:fill="000000" w:themeFill="text1"/>
            <w:vAlign w:val="center"/>
          </w:tcPr>
          <w:p w14:paraId="46672713" w14:textId="07FDC4CF" w:rsidR="00AE28E4" w:rsidRPr="00AE28E4" w:rsidRDefault="00AE28E4" w:rsidP="001B5920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(mark with a cross)</w:t>
            </w:r>
          </w:p>
        </w:tc>
        <w:tc>
          <w:tcPr>
            <w:tcW w:w="4276" w:type="dxa"/>
            <w:shd w:val="clear" w:color="auto" w:fill="000000" w:themeFill="text1"/>
            <w:vAlign w:val="center"/>
          </w:tcPr>
          <w:p w14:paraId="7E52DD70" w14:textId="77777777" w:rsidR="00AE28E4" w:rsidRPr="00782843" w:rsidRDefault="00AE28E4" w:rsidP="001B5920">
            <w:pPr>
              <w:jc w:val="center"/>
              <w:rPr>
                <w:color w:val="FFFFFF" w:themeColor="background1"/>
                <w:sz w:val="24"/>
                <w:szCs w:val="24"/>
              </w:rPr>
            </w:pPr>
          </w:p>
        </w:tc>
      </w:tr>
      <w:tr w:rsidR="008F793C" w14:paraId="51CA8189" w14:textId="77777777" w:rsidTr="00AE28E4">
        <w:tc>
          <w:tcPr>
            <w:tcW w:w="3636" w:type="dxa"/>
            <w:vAlign w:val="center"/>
          </w:tcPr>
          <w:p w14:paraId="67931876" w14:textId="7303A73E" w:rsidR="008F793C" w:rsidRPr="00AE28E4" w:rsidRDefault="008F793C" w:rsidP="001B5920">
            <w:pPr>
              <w:rPr>
                <w:color w:val="0070C0"/>
              </w:rPr>
            </w:pPr>
            <w:r w:rsidRPr="00AE28E4">
              <w:rPr>
                <w:color w:val="0070C0"/>
              </w:rPr>
              <w:t>Contact CS</w:t>
            </w:r>
            <w:r w:rsidR="00782843" w:rsidRPr="00AE28E4">
              <w:rPr>
                <w:color w:val="0070C0"/>
              </w:rPr>
              <w:t>?</w:t>
            </w:r>
          </w:p>
        </w:tc>
        <w:tc>
          <w:tcPr>
            <w:tcW w:w="864" w:type="dxa"/>
          </w:tcPr>
          <w:p w14:paraId="111E6546" w14:textId="04A21F99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561FF250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229FD6A2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</w:tcPr>
          <w:p w14:paraId="68F9CA15" w14:textId="77777777" w:rsidR="008F793C" w:rsidRDefault="008F793C" w:rsidP="001B5920"/>
        </w:tc>
      </w:tr>
      <w:tr w:rsidR="008F793C" w14:paraId="21D14F13" w14:textId="77777777" w:rsidTr="00AE28E4">
        <w:tc>
          <w:tcPr>
            <w:tcW w:w="3636" w:type="dxa"/>
            <w:tcBorders>
              <w:bottom w:val="single" w:sz="4" w:space="0" w:color="auto"/>
            </w:tcBorders>
            <w:vAlign w:val="center"/>
          </w:tcPr>
          <w:p w14:paraId="60D852EA" w14:textId="6E33DFC5" w:rsidR="008F793C" w:rsidRPr="00AE28E4" w:rsidRDefault="00780758" w:rsidP="001B5920">
            <w:pPr>
              <w:rPr>
                <w:color w:val="0070C0"/>
              </w:rPr>
            </w:pPr>
            <w:r w:rsidRPr="00AE28E4">
              <w:rPr>
                <w:color w:val="0070C0"/>
              </w:rPr>
              <w:t>Contact ES</w:t>
            </w:r>
            <w:r w:rsidR="00782843" w:rsidRPr="00AE28E4">
              <w:rPr>
                <w:color w:val="0070C0"/>
              </w:rPr>
              <w:t>?</w:t>
            </w: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65F1B54B" w14:textId="1B14B28B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04C4F9BB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13AD3B9A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  <w:tcBorders>
              <w:bottom w:val="single" w:sz="4" w:space="0" w:color="auto"/>
            </w:tcBorders>
          </w:tcPr>
          <w:p w14:paraId="77D42D0D" w14:textId="77777777" w:rsidR="008F793C" w:rsidRDefault="008F793C" w:rsidP="001B5920"/>
        </w:tc>
      </w:tr>
      <w:tr w:rsidR="00AE28E4" w:rsidRPr="00EB7255" w14:paraId="4EE2CBC8" w14:textId="77777777" w:rsidTr="00AE28E4">
        <w:tc>
          <w:tcPr>
            <w:tcW w:w="3636" w:type="dxa"/>
            <w:shd w:val="clear" w:color="auto" w:fill="000000" w:themeFill="text1"/>
            <w:vAlign w:val="center"/>
          </w:tcPr>
          <w:p w14:paraId="75D34F69" w14:textId="77777777" w:rsidR="008F793C" w:rsidRPr="00EB7255" w:rsidRDefault="008F793C" w:rsidP="001B5920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shd w:val="clear" w:color="auto" w:fill="000000" w:themeFill="text1"/>
          </w:tcPr>
          <w:p w14:paraId="469A623C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000000" w:themeFill="text1"/>
          </w:tcPr>
          <w:p w14:paraId="2BB771A3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000000" w:themeFill="text1"/>
          </w:tcPr>
          <w:p w14:paraId="378F4BE3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  <w:shd w:val="clear" w:color="auto" w:fill="000000" w:themeFill="text1"/>
          </w:tcPr>
          <w:p w14:paraId="0F5F1CDC" w14:textId="77777777" w:rsidR="008F793C" w:rsidRPr="00EB7255" w:rsidRDefault="008F793C" w:rsidP="001B5920">
            <w:pPr>
              <w:rPr>
                <w:sz w:val="10"/>
                <w:szCs w:val="10"/>
              </w:rPr>
            </w:pPr>
          </w:p>
        </w:tc>
      </w:tr>
      <w:tr w:rsidR="008F793C" w14:paraId="600339BF" w14:textId="77777777" w:rsidTr="00AE28E4">
        <w:tc>
          <w:tcPr>
            <w:tcW w:w="3636" w:type="dxa"/>
            <w:vAlign w:val="center"/>
          </w:tcPr>
          <w:p w14:paraId="6DB0A9C5" w14:textId="571C7849" w:rsidR="008F793C" w:rsidRPr="00AE28E4" w:rsidRDefault="008F793C" w:rsidP="001B5920">
            <w:pPr>
              <w:rPr>
                <w:color w:val="0070C0"/>
              </w:rPr>
            </w:pPr>
            <w:r w:rsidRPr="00AE28E4">
              <w:rPr>
                <w:color w:val="0070C0"/>
              </w:rPr>
              <w:t>Seeing GP</w:t>
            </w:r>
            <w:r w:rsidR="00782843" w:rsidRPr="00AE28E4">
              <w:rPr>
                <w:color w:val="0070C0"/>
              </w:rPr>
              <w:t>?</w:t>
            </w:r>
          </w:p>
        </w:tc>
        <w:tc>
          <w:tcPr>
            <w:tcW w:w="864" w:type="dxa"/>
          </w:tcPr>
          <w:p w14:paraId="2D6DDCE9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6AC09150" w14:textId="04123499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78938C84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</w:tcPr>
          <w:p w14:paraId="4F8297B7" w14:textId="77777777" w:rsidR="008F793C" w:rsidRDefault="008F793C" w:rsidP="001B5920"/>
        </w:tc>
      </w:tr>
      <w:tr w:rsidR="008F793C" w14:paraId="6CCD55B3" w14:textId="77777777" w:rsidTr="00AE28E4">
        <w:tc>
          <w:tcPr>
            <w:tcW w:w="3636" w:type="dxa"/>
            <w:vAlign w:val="center"/>
          </w:tcPr>
          <w:p w14:paraId="76CB2E4C" w14:textId="7A3F5BC3" w:rsidR="008F793C" w:rsidRPr="00AE28E4" w:rsidRDefault="008F793C" w:rsidP="001B5920">
            <w:pPr>
              <w:rPr>
                <w:color w:val="0070C0"/>
              </w:rPr>
            </w:pPr>
            <w:r w:rsidRPr="00AE28E4">
              <w:rPr>
                <w:color w:val="0070C0"/>
              </w:rPr>
              <w:t>Occupational Health</w:t>
            </w:r>
            <w:r w:rsidR="00782843" w:rsidRPr="00AE28E4">
              <w:rPr>
                <w:color w:val="0070C0"/>
              </w:rPr>
              <w:t>?</w:t>
            </w:r>
          </w:p>
        </w:tc>
        <w:tc>
          <w:tcPr>
            <w:tcW w:w="864" w:type="dxa"/>
          </w:tcPr>
          <w:p w14:paraId="6BBC189C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2A091461" w14:textId="49788A9A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395FA2E2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</w:tcPr>
          <w:p w14:paraId="24F8832F" w14:textId="77777777" w:rsidR="008F793C" w:rsidRDefault="008F793C" w:rsidP="001B5920"/>
        </w:tc>
      </w:tr>
      <w:tr w:rsidR="008F793C" w14:paraId="65CD7352" w14:textId="77777777" w:rsidTr="00AE28E4">
        <w:tc>
          <w:tcPr>
            <w:tcW w:w="3636" w:type="dxa"/>
            <w:vAlign w:val="center"/>
          </w:tcPr>
          <w:p w14:paraId="1C5D93A3" w14:textId="6BB04079" w:rsidR="008F793C" w:rsidRPr="00AE28E4" w:rsidRDefault="008F793C" w:rsidP="001B5920">
            <w:pPr>
              <w:rPr>
                <w:color w:val="0070C0"/>
              </w:rPr>
            </w:pPr>
            <w:r w:rsidRPr="00AE28E4">
              <w:rPr>
                <w:color w:val="0070C0"/>
              </w:rPr>
              <w:t>Contact/involve HR</w:t>
            </w:r>
            <w:r w:rsidR="00782843" w:rsidRPr="00AE28E4">
              <w:rPr>
                <w:color w:val="0070C0"/>
              </w:rPr>
              <w:t>?</w:t>
            </w:r>
          </w:p>
        </w:tc>
        <w:tc>
          <w:tcPr>
            <w:tcW w:w="864" w:type="dxa"/>
          </w:tcPr>
          <w:p w14:paraId="4CF5A55D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06D5AFC3" w14:textId="306A188D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4EC4908C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</w:tcPr>
          <w:p w14:paraId="65EA3A5A" w14:textId="77777777" w:rsidR="008F793C" w:rsidRDefault="008F793C" w:rsidP="001B5920"/>
        </w:tc>
      </w:tr>
      <w:tr w:rsidR="008F793C" w14:paraId="38AAA3DE" w14:textId="77777777" w:rsidTr="00AE28E4">
        <w:tc>
          <w:tcPr>
            <w:tcW w:w="3636" w:type="dxa"/>
            <w:tcBorders>
              <w:bottom w:val="single" w:sz="4" w:space="0" w:color="auto"/>
            </w:tcBorders>
            <w:vAlign w:val="center"/>
          </w:tcPr>
          <w:p w14:paraId="15CE0ED2" w14:textId="63A64CE1" w:rsidR="008F793C" w:rsidRPr="00AE28E4" w:rsidRDefault="008F793C" w:rsidP="001B5920">
            <w:pPr>
              <w:rPr>
                <w:color w:val="0070C0"/>
              </w:rPr>
            </w:pPr>
            <w:r w:rsidRPr="00AE28E4">
              <w:rPr>
                <w:color w:val="0070C0"/>
              </w:rPr>
              <w:t>Counselling</w:t>
            </w:r>
            <w:r w:rsidR="00782843" w:rsidRPr="00AE28E4">
              <w:rPr>
                <w:color w:val="0070C0"/>
              </w:rPr>
              <w:t>?</w:t>
            </w: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1D1B55B3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3CB36B7A" w14:textId="713CB48F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4A2EEAAE" w14:textId="00C4350E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  <w:tcBorders>
              <w:bottom w:val="single" w:sz="4" w:space="0" w:color="auto"/>
            </w:tcBorders>
          </w:tcPr>
          <w:p w14:paraId="04EDFA5E" w14:textId="77777777" w:rsidR="008F793C" w:rsidRDefault="008F793C" w:rsidP="001B5920"/>
        </w:tc>
      </w:tr>
      <w:tr w:rsidR="00AE28E4" w:rsidRPr="00EB7255" w14:paraId="0FF8CBDD" w14:textId="77777777" w:rsidTr="00AE28E4">
        <w:tc>
          <w:tcPr>
            <w:tcW w:w="3636" w:type="dxa"/>
            <w:shd w:val="clear" w:color="auto" w:fill="000000" w:themeFill="text1"/>
            <w:vAlign w:val="center"/>
          </w:tcPr>
          <w:p w14:paraId="055D4C93" w14:textId="77777777" w:rsidR="008F793C" w:rsidRPr="00EB7255" w:rsidRDefault="008F793C" w:rsidP="001B5920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shd w:val="clear" w:color="auto" w:fill="000000" w:themeFill="text1"/>
          </w:tcPr>
          <w:p w14:paraId="674F5D78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000000" w:themeFill="text1"/>
          </w:tcPr>
          <w:p w14:paraId="6AC1BC07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000000" w:themeFill="text1"/>
          </w:tcPr>
          <w:p w14:paraId="255746EA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  <w:shd w:val="clear" w:color="auto" w:fill="000000" w:themeFill="text1"/>
          </w:tcPr>
          <w:p w14:paraId="204847D7" w14:textId="77777777" w:rsidR="008F793C" w:rsidRPr="00EB7255" w:rsidRDefault="008F793C" w:rsidP="001B5920">
            <w:pPr>
              <w:rPr>
                <w:sz w:val="10"/>
                <w:szCs w:val="10"/>
              </w:rPr>
            </w:pPr>
          </w:p>
        </w:tc>
      </w:tr>
      <w:tr w:rsidR="008F793C" w14:paraId="71E418A9" w14:textId="77777777" w:rsidTr="00AE28E4">
        <w:tc>
          <w:tcPr>
            <w:tcW w:w="3636" w:type="dxa"/>
            <w:vAlign w:val="center"/>
          </w:tcPr>
          <w:p w14:paraId="56B19F12" w14:textId="38C830C4" w:rsidR="008F793C" w:rsidRPr="00AE28E4" w:rsidRDefault="008F793C" w:rsidP="001B5920">
            <w:pPr>
              <w:rPr>
                <w:color w:val="0070C0"/>
              </w:rPr>
            </w:pPr>
            <w:r w:rsidRPr="00AE28E4">
              <w:rPr>
                <w:color w:val="0070C0"/>
              </w:rPr>
              <w:t>Dyslexia screening</w:t>
            </w:r>
            <w:r w:rsidR="00782843" w:rsidRPr="00AE28E4">
              <w:rPr>
                <w:color w:val="0070C0"/>
              </w:rPr>
              <w:t>?</w:t>
            </w:r>
          </w:p>
        </w:tc>
        <w:tc>
          <w:tcPr>
            <w:tcW w:w="864" w:type="dxa"/>
          </w:tcPr>
          <w:p w14:paraId="773061CF" w14:textId="40E7BBE6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16252E19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2B663E24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</w:tcPr>
          <w:p w14:paraId="0C6AA261" w14:textId="77777777" w:rsidR="008F793C" w:rsidRDefault="008F793C" w:rsidP="001B5920"/>
        </w:tc>
      </w:tr>
      <w:tr w:rsidR="008F793C" w14:paraId="3EBC7422" w14:textId="77777777" w:rsidTr="00AE28E4">
        <w:tc>
          <w:tcPr>
            <w:tcW w:w="3636" w:type="dxa"/>
            <w:vAlign w:val="center"/>
          </w:tcPr>
          <w:p w14:paraId="5692F8CA" w14:textId="188EC92B" w:rsidR="008F793C" w:rsidRPr="00AE28E4" w:rsidRDefault="008F793C" w:rsidP="001B5920">
            <w:pPr>
              <w:rPr>
                <w:color w:val="0070C0"/>
              </w:rPr>
            </w:pPr>
            <w:r w:rsidRPr="00AE28E4">
              <w:rPr>
                <w:color w:val="0070C0"/>
              </w:rPr>
              <w:t>Addressing educational gaps (CKS, BNF RCGP knowledge tests etc.)</w:t>
            </w:r>
            <w:r w:rsidR="00782843" w:rsidRPr="00AE28E4">
              <w:rPr>
                <w:color w:val="0070C0"/>
              </w:rPr>
              <w:t>?</w:t>
            </w:r>
          </w:p>
        </w:tc>
        <w:tc>
          <w:tcPr>
            <w:tcW w:w="864" w:type="dxa"/>
          </w:tcPr>
          <w:p w14:paraId="5F5F3EB7" w14:textId="15203A6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63F5CA72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67645AB1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</w:tcPr>
          <w:p w14:paraId="0FF82BFE" w14:textId="77777777" w:rsidR="008F793C" w:rsidRDefault="008F793C" w:rsidP="001B5920"/>
        </w:tc>
      </w:tr>
      <w:tr w:rsidR="008F793C" w14:paraId="3502D0D5" w14:textId="77777777" w:rsidTr="00AE28E4">
        <w:tc>
          <w:tcPr>
            <w:tcW w:w="3636" w:type="dxa"/>
            <w:tcBorders>
              <w:bottom w:val="single" w:sz="4" w:space="0" w:color="auto"/>
            </w:tcBorders>
            <w:vAlign w:val="center"/>
          </w:tcPr>
          <w:p w14:paraId="5EC0136B" w14:textId="3C580A45" w:rsidR="008F793C" w:rsidRPr="00AE28E4" w:rsidRDefault="008F793C" w:rsidP="001B5920">
            <w:pPr>
              <w:rPr>
                <w:color w:val="0070C0"/>
              </w:rPr>
            </w:pPr>
            <w:r w:rsidRPr="00AE28E4">
              <w:rPr>
                <w:color w:val="0070C0"/>
              </w:rPr>
              <w:t xml:space="preserve">Addressing consultation skills (Use of </w:t>
            </w:r>
            <w:proofErr w:type="spellStart"/>
            <w:r w:rsidRPr="00AE28E4">
              <w:rPr>
                <w:color w:val="0070C0"/>
              </w:rPr>
              <w:t>self video</w:t>
            </w:r>
            <w:proofErr w:type="spellEnd"/>
            <w:r w:rsidRPr="00AE28E4">
              <w:rPr>
                <w:color w:val="0070C0"/>
              </w:rPr>
              <w:t>, sit and swap surgeries etc)</w:t>
            </w:r>
            <w:r w:rsidR="00782843" w:rsidRPr="00AE28E4">
              <w:rPr>
                <w:color w:val="0070C0"/>
              </w:rPr>
              <w:t>?</w:t>
            </w: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09B5CC43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1E69D865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5D9F5B0E" w14:textId="106D3EB6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  <w:tcBorders>
              <w:bottom w:val="single" w:sz="4" w:space="0" w:color="auto"/>
            </w:tcBorders>
          </w:tcPr>
          <w:p w14:paraId="4575030D" w14:textId="77777777" w:rsidR="008F793C" w:rsidRDefault="008F793C" w:rsidP="001B5920"/>
        </w:tc>
      </w:tr>
      <w:tr w:rsidR="00AE28E4" w:rsidRPr="00EB7255" w14:paraId="56196E79" w14:textId="77777777" w:rsidTr="00AE28E4">
        <w:tc>
          <w:tcPr>
            <w:tcW w:w="3636" w:type="dxa"/>
            <w:shd w:val="clear" w:color="auto" w:fill="000000" w:themeFill="text1"/>
            <w:vAlign w:val="center"/>
          </w:tcPr>
          <w:p w14:paraId="48123D51" w14:textId="77777777" w:rsidR="008F793C" w:rsidRPr="00EB7255" w:rsidRDefault="008F793C" w:rsidP="001B5920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shd w:val="clear" w:color="auto" w:fill="000000" w:themeFill="text1"/>
          </w:tcPr>
          <w:p w14:paraId="7EC72044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000000" w:themeFill="text1"/>
          </w:tcPr>
          <w:p w14:paraId="382DDAB9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000000" w:themeFill="text1"/>
          </w:tcPr>
          <w:p w14:paraId="522CB529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  <w:shd w:val="clear" w:color="auto" w:fill="000000" w:themeFill="text1"/>
          </w:tcPr>
          <w:p w14:paraId="182ECA73" w14:textId="77777777" w:rsidR="008F793C" w:rsidRPr="00EB7255" w:rsidRDefault="008F793C" w:rsidP="001B5920">
            <w:pPr>
              <w:rPr>
                <w:sz w:val="10"/>
                <w:szCs w:val="10"/>
              </w:rPr>
            </w:pPr>
          </w:p>
        </w:tc>
      </w:tr>
      <w:tr w:rsidR="008F793C" w14:paraId="2AB283D5" w14:textId="77777777" w:rsidTr="00AE28E4">
        <w:tc>
          <w:tcPr>
            <w:tcW w:w="3636" w:type="dxa"/>
            <w:tcBorders>
              <w:bottom w:val="single" w:sz="4" w:space="0" w:color="auto"/>
            </w:tcBorders>
            <w:vAlign w:val="center"/>
          </w:tcPr>
          <w:p w14:paraId="28B009DA" w14:textId="7AD79ABC" w:rsidR="008F793C" w:rsidRDefault="008F793C" w:rsidP="001B5920">
            <w:r w:rsidRPr="00AE28E4">
              <w:rPr>
                <w:color w:val="0070C0"/>
              </w:rPr>
              <w:t>Coaching</w:t>
            </w:r>
            <w:r w:rsidR="00782843" w:rsidRPr="00AE28E4">
              <w:rPr>
                <w:color w:val="0070C0"/>
              </w:rPr>
              <w:t>?</w:t>
            </w: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0476A746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56FBC8F3" w14:textId="4A0B95EC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1458E5AD" w14:textId="77777777" w:rsidR="008F793C" w:rsidRPr="00AE28E4" w:rsidRDefault="008F793C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  <w:tcBorders>
              <w:bottom w:val="single" w:sz="4" w:space="0" w:color="auto"/>
            </w:tcBorders>
          </w:tcPr>
          <w:p w14:paraId="316FD7B2" w14:textId="77777777" w:rsidR="008F793C" w:rsidRDefault="008F793C" w:rsidP="001B5920"/>
        </w:tc>
      </w:tr>
      <w:tr w:rsidR="00AE28E4" w:rsidRPr="00EB7255" w14:paraId="1B036AAF" w14:textId="77777777" w:rsidTr="00AE28E4">
        <w:tc>
          <w:tcPr>
            <w:tcW w:w="3636" w:type="dxa"/>
            <w:shd w:val="clear" w:color="auto" w:fill="000000" w:themeFill="text1"/>
            <w:vAlign w:val="center"/>
          </w:tcPr>
          <w:p w14:paraId="5A602093" w14:textId="77777777" w:rsidR="00F12D31" w:rsidRPr="00EB7255" w:rsidRDefault="00F12D31" w:rsidP="001B5920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shd w:val="clear" w:color="auto" w:fill="000000" w:themeFill="text1"/>
          </w:tcPr>
          <w:p w14:paraId="34CE7AA6" w14:textId="77777777" w:rsidR="00F12D31" w:rsidRPr="00AE28E4" w:rsidRDefault="00F12D31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000000" w:themeFill="text1"/>
          </w:tcPr>
          <w:p w14:paraId="7044100A" w14:textId="77777777" w:rsidR="00F12D31" w:rsidRPr="00AE28E4" w:rsidRDefault="00F12D31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000000" w:themeFill="text1"/>
          </w:tcPr>
          <w:p w14:paraId="7E283263" w14:textId="77777777" w:rsidR="00F12D31" w:rsidRPr="00AE28E4" w:rsidRDefault="00F12D31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  <w:shd w:val="clear" w:color="auto" w:fill="000000" w:themeFill="text1"/>
          </w:tcPr>
          <w:p w14:paraId="6721E963" w14:textId="77777777" w:rsidR="00F12D31" w:rsidRPr="00EB7255" w:rsidRDefault="00F12D31" w:rsidP="001B5920">
            <w:pPr>
              <w:rPr>
                <w:sz w:val="10"/>
                <w:szCs w:val="10"/>
              </w:rPr>
            </w:pPr>
          </w:p>
        </w:tc>
      </w:tr>
      <w:tr w:rsidR="00F12D31" w14:paraId="7A24E94F" w14:textId="77777777" w:rsidTr="00AE28E4">
        <w:tc>
          <w:tcPr>
            <w:tcW w:w="3636" w:type="dxa"/>
            <w:vAlign w:val="center"/>
          </w:tcPr>
          <w:p w14:paraId="4A86A606" w14:textId="3456A3D3" w:rsidR="00F12D31" w:rsidRDefault="00F12D31" w:rsidP="001B5920">
            <w:r w:rsidRPr="00AE28E4">
              <w:rPr>
                <w:color w:val="0070C0"/>
              </w:rPr>
              <w:t>Refer to Locality Performance lead</w:t>
            </w:r>
            <w:r w:rsidR="00782843" w:rsidRPr="00AE28E4">
              <w:rPr>
                <w:color w:val="0070C0"/>
              </w:rPr>
              <w:t>?</w:t>
            </w:r>
          </w:p>
        </w:tc>
        <w:tc>
          <w:tcPr>
            <w:tcW w:w="864" w:type="dxa"/>
          </w:tcPr>
          <w:p w14:paraId="2A9C02B5" w14:textId="0DF2BD58" w:rsidR="00F12D31" w:rsidRPr="00AE28E4" w:rsidRDefault="00F12D31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3E20B205" w14:textId="77777777" w:rsidR="00F12D31" w:rsidRPr="00AE28E4" w:rsidRDefault="00F12D31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14:paraId="075A429C" w14:textId="77777777" w:rsidR="00F12D31" w:rsidRPr="00AE28E4" w:rsidRDefault="00F12D31" w:rsidP="00AE28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76" w:type="dxa"/>
          </w:tcPr>
          <w:p w14:paraId="2CBA1784" w14:textId="77777777" w:rsidR="00F12D31" w:rsidRDefault="00F12D31" w:rsidP="001B5920"/>
        </w:tc>
      </w:tr>
    </w:tbl>
    <w:p w14:paraId="32FD3D2D" w14:textId="09052135" w:rsidR="00F12D31" w:rsidRDefault="00F12D31"/>
    <w:sectPr w:rsidR="00F12D31" w:rsidSect="008F79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2sTQ1NDG3MDE0NjFS0lEKTi0uzszPAykwrAUAKxQKvSwAAAA="/>
  </w:docVars>
  <w:rsids>
    <w:rsidRoot w:val="008F793C"/>
    <w:rsid w:val="00317211"/>
    <w:rsid w:val="00492E15"/>
    <w:rsid w:val="007758F7"/>
    <w:rsid w:val="00780758"/>
    <w:rsid w:val="00782843"/>
    <w:rsid w:val="008F793C"/>
    <w:rsid w:val="00902626"/>
    <w:rsid w:val="00A5154A"/>
    <w:rsid w:val="00AE28E4"/>
    <w:rsid w:val="00B53CE4"/>
    <w:rsid w:val="00D551C3"/>
    <w:rsid w:val="00E02A1D"/>
    <w:rsid w:val="00F12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E0494"/>
  <w15:docId w15:val="{F1037D0E-5A08-476B-8B40-7CE55094E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79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DC612FBE7C274596E1AB39E17F282D" ma:contentTypeVersion="2" ma:contentTypeDescription="Create a new document." ma:contentTypeScope="" ma:versionID="d207aa16490932bb4d9be42b79121f78">
  <xsd:schema xmlns:xsd="http://www.w3.org/2001/XMLSchema" xmlns:xs="http://www.w3.org/2001/XMLSchema" xmlns:p="http://schemas.microsoft.com/office/2006/metadata/properties" xmlns:ns2="eb0889a8-c1ef-4a31-9e39-66578a6ab868" targetNamespace="http://schemas.microsoft.com/office/2006/metadata/properties" ma:root="true" ma:fieldsID="338686fe758396270933acf0584ce24b" ns2:_="">
    <xsd:import namespace="eb0889a8-c1ef-4a31-9e39-66578a6ab8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889a8-c1ef-4a31-9e39-66578a6ab8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F801FE-D8C1-4F94-877B-0B3EB20A3A7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E3FCC1C-0783-4B65-AD2B-2B4060AA7B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D488DE-3AF8-4F09-8A14-5ECFE5D8BA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0889a8-c1ef-4a31-9e39-66578a6ab8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Pamphilon</dc:creator>
  <cp:lastModifiedBy>Ramesh Mehay</cp:lastModifiedBy>
  <cp:revision>6</cp:revision>
  <dcterms:created xsi:type="dcterms:W3CDTF">2021-01-28T23:36:00Z</dcterms:created>
  <dcterms:modified xsi:type="dcterms:W3CDTF">2021-01-30T21:42:00Z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0x010100D1DC612FBE7C274596E1AB39E17F282D</vt:lpwstr>
  </property>
</Properties>
</file>