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F87B31" w14:textId="7DF1AB86" w:rsidR="00CD385F" w:rsidRPr="00036477" w:rsidRDefault="00CD385F" w:rsidP="00CD385F">
      <w:pPr>
        <w:pStyle w:val="Heading2"/>
        <w:rPr>
          <w:rFonts w:asciiTheme="minorHAnsi" w:hAnsiTheme="minorHAnsi" w:cstheme="minorHAnsi"/>
          <w:b/>
          <w:bCs/>
          <w:color w:val="0070C0"/>
          <w:sz w:val="40"/>
          <w:szCs w:val="40"/>
        </w:rPr>
      </w:pPr>
      <w:bookmarkStart w:id="0" w:name="_Toc16640184"/>
      <w:r w:rsidRPr="00036477">
        <w:rPr>
          <w:rFonts w:asciiTheme="minorHAnsi" w:hAnsiTheme="minorHAnsi" w:cstheme="minorHAnsi"/>
          <w:b/>
          <w:bCs/>
          <w:color w:val="0070C0"/>
          <w:sz w:val="40"/>
          <w:szCs w:val="40"/>
        </w:rPr>
        <w:t>Understanding feedback</w:t>
      </w:r>
      <w:bookmarkEnd w:id="0"/>
      <w:r w:rsidR="00560B0F">
        <w:rPr>
          <w:rFonts w:asciiTheme="minorHAnsi" w:hAnsiTheme="minorHAnsi" w:cstheme="minorHAnsi"/>
          <w:b/>
          <w:bCs/>
          <w:color w:val="0070C0"/>
          <w:sz w:val="40"/>
          <w:szCs w:val="40"/>
        </w:rPr>
        <w:t xml:space="preserve"> </w:t>
      </w:r>
      <w:bookmarkStart w:id="1" w:name="_GoBack"/>
      <w:r w:rsidR="00560B0F" w:rsidRPr="00560B0F">
        <w:rPr>
          <w:rFonts w:asciiTheme="minorHAnsi" w:hAnsiTheme="minorHAnsi" w:cstheme="minorHAnsi"/>
          <w:b/>
          <w:bCs/>
          <w:i/>
          <w:iCs/>
          <w:color w:val="0070C0"/>
          <w:sz w:val="40"/>
          <w:szCs w:val="40"/>
        </w:rPr>
        <w:t>– basic principles</w:t>
      </w:r>
      <w:bookmarkEnd w:id="1"/>
    </w:p>
    <w:p w14:paraId="619ABB79" w14:textId="77777777" w:rsidR="00CD385F" w:rsidRPr="00036477" w:rsidRDefault="00CD385F" w:rsidP="00CD385F">
      <w:pPr>
        <w:spacing w:after="70"/>
        <w:jc w:val="center"/>
        <w:rPr>
          <w:rFonts w:asciiTheme="majorHAnsi" w:hAnsiTheme="majorHAnsi" w:cstheme="majorHAnsi"/>
        </w:rPr>
      </w:pPr>
      <w:r w:rsidRPr="00036477">
        <w:rPr>
          <w:rFonts w:asciiTheme="majorHAnsi" w:hAnsiTheme="majorHAnsi" w:cstheme="majorHAnsi"/>
          <w:noProof/>
        </w:rPr>
        <w:drawing>
          <wp:inline distT="0" distB="0" distL="0" distR="0" wp14:anchorId="3B0B3BD0" wp14:editId="39027321">
            <wp:extent cx="4257675" cy="1446063"/>
            <wp:effectExtent l="0" t="0" r="0" b="0"/>
            <wp:docPr id="51" name="Picture 51" descr="Emotion Scale, Emoji, Icon, Feedback, Satisf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motion Scale, Emoji, Icon, Feedback, Satisfac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92322" cy="1457830"/>
                    </a:xfrm>
                    <a:prstGeom prst="rect">
                      <a:avLst/>
                    </a:prstGeom>
                    <a:noFill/>
                    <a:ln>
                      <a:noFill/>
                    </a:ln>
                  </pic:spPr>
                </pic:pic>
              </a:graphicData>
            </a:graphic>
          </wp:inline>
        </w:drawing>
      </w:r>
    </w:p>
    <w:p w14:paraId="08170566" w14:textId="77777777" w:rsidR="00CD385F" w:rsidRPr="00036477" w:rsidRDefault="00CD385F" w:rsidP="00CD385F">
      <w:pPr>
        <w:spacing w:after="70"/>
        <w:jc w:val="both"/>
        <w:rPr>
          <w:rFonts w:asciiTheme="majorHAnsi" w:hAnsiTheme="majorHAnsi" w:cstheme="majorHAnsi"/>
          <w:color w:val="0070C0"/>
          <w:sz w:val="52"/>
        </w:rPr>
      </w:pPr>
      <w:r w:rsidRPr="00036477">
        <w:rPr>
          <w:rFonts w:asciiTheme="majorHAnsi" w:hAnsiTheme="majorHAnsi" w:cstheme="majorHAnsi"/>
        </w:rPr>
        <w:t>Feedback will form a prominent part of and will permeate throughout your time with us.  Therefore, it’s important that you understand what feedback is about.   Feedback is much more than marks and grades – it’s an essential part of your learning process.  Feedback helps you to develop and become better than you already are.   So, try and view feedback as being constructive, even if it appears critical of your performance at times.</w:t>
      </w:r>
    </w:p>
    <w:p w14:paraId="7636D7DE" w14:textId="77777777" w:rsidR="00CD385F" w:rsidRPr="00036477" w:rsidRDefault="00CD385F" w:rsidP="00CD385F">
      <w:pPr>
        <w:spacing w:after="70"/>
        <w:jc w:val="both"/>
        <w:rPr>
          <w:rFonts w:asciiTheme="majorHAnsi" w:hAnsiTheme="majorHAnsi" w:cstheme="majorHAnsi"/>
        </w:rPr>
      </w:pPr>
    </w:p>
    <w:p w14:paraId="31045A3B" w14:textId="77777777" w:rsidR="00CD385F" w:rsidRPr="00036477" w:rsidRDefault="00CD385F" w:rsidP="00CD385F">
      <w:pPr>
        <w:spacing w:after="70"/>
        <w:rPr>
          <w:rFonts w:ascii="Arial" w:hAnsi="Arial" w:cs="Arial"/>
          <w:b/>
          <w:color w:val="00B0F0"/>
        </w:rPr>
      </w:pPr>
      <w:r w:rsidRPr="00036477">
        <w:rPr>
          <w:rFonts w:ascii="Arial" w:hAnsi="Arial" w:cs="Arial"/>
          <w:b/>
          <w:color w:val="00B0F0"/>
        </w:rPr>
        <w:t>Definition of feedback</w:t>
      </w:r>
    </w:p>
    <w:p w14:paraId="0F066992" w14:textId="77777777" w:rsidR="00CD385F" w:rsidRPr="00036477" w:rsidRDefault="00CD385F" w:rsidP="00CD385F">
      <w:pPr>
        <w:spacing w:after="70"/>
        <w:rPr>
          <w:rFonts w:asciiTheme="majorHAnsi" w:hAnsiTheme="majorHAnsi" w:cstheme="majorHAnsi"/>
        </w:rPr>
      </w:pPr>
      <w:r>
        <w:rPr>
          <w:rFonts w:asciiTheme="majorHAnsi" w:hAnsiTheme="majorHAnsi" w:cstheme="majorHAnsi"/>
        </w:rPr>
        <w:t>Feedback is i</w:t>
      </w:r>
      <w:r w:rsidRPr="00036477">
        <w:rPr>
          <w:rFonts w:asciiTheme="majorHAnsi" w:hAnsiTheme="majorHAnsi" w:cstheme="majorHAnsi"/>
        </w:rPr>
        <w:t>nformation about performance or behaviour which leads to action to affirm or develop performance or behaviour, i.e.</w:t>
      </w:r>
    </w:p>
    <w:p w14:paraId="040CBB3E" w14:textId="77777777" w:rsidR="00CD385F" w:rsidRPr="00006026" w:rsidRDefault="00CD385F" w:rsidP="00560B0F">
      <w:pPr>
        <w:pStyle w:val="ListParagraph"/>
        <w:numPr>
          <w:ilvl w:val="0"/>
          <w:numId w:val="1"/>
        </w:numPr>
        <w:spacing w:after="70"/>
        <w:rPr>
          <w:rFonts w:asciiTheme="majorHAnsi" w:hAnsiTheme="majorHAnsi" w:cstheme="majorHAnsi"/>
        </w:rPr>
      </w:pPr>
      <w:r w:rsidRPr="00006026">
        <w:rPr>
          <w:rFonts w:asciiTheme="majorHAnsi" w:hAnsiTheme="majorHAnsi" w:cstheme="majorHAnsi"/>
        </w:rPr>
        <w:t>To affirm what you do well</w:t>
      </w:r>
    </w:p>
    <w:p w14:paraId="7777EBA6" w14:textId="77777777" w:rsidR="00CD385F" w:rsidRPr="00006026" w:rsidRDefault="00CD385F" w:rsidP="00560B0F">
      <w:pPr>
        <w:pStyle w:val="ListParagraph"/>
        <w:numPr>
          <w:ilvl w:val="0"/>
          <w:numId w:val="1"/>
        </w:numPr>
        <w:spacing w:after="70"/>
        <w:rPr>
          <w:rFonts w:asciiTheme="majorHAnsi" w:hAnsiTheme="majorHAnsi" w:cstheme="majorHAnsi"/>
        </w:rPr>
      </w:pPr>
      <w:r w:rsidRPr="00006026">
        <w:rPr>
          <w:rFonts w:asciiTheme="majorHAnsi" w:hAnsiTheme="majorHAnsi" w:cstheme="majorHAnsi"/>
        </w:rPr>
        <w:t>To help you develop in areas you do less well.</w:t>
      </w:r>
    </w:p>
    <w:p w14:paraId="4E982D00" w14:textId="77777777" w:rsidR="00CD385F" w:rsidRPr="00036477" w:rsidRDefault="00CD385F" w:rsidP="00CD385F">
      <w:pPr>
        <w:spacing w:after="70"/>
        <w:rPr>
          <w:rFonts w:asciiTheme="majorHAnsi" w:hAnsiTheme="majorHAnsi" w:cstheme="majorHAnsi"/>
        </w:rPr>
      </w:pPr>
    </w:p>
    <w:p w14:paraId="3F032FD8" w14:textId="77777777" w:rsidR="00CD385F" w:rsidRPr="00036477" w:rsidRDefault="00CD385F" w:rsidP="00CD385F">
      <w:pPr>
        <w:spacing w:after="70"/>
        <w:rPr>
          <w:rFonts w:ascii="Arial" w:hAnsi="Arial" w:cs="Arial"/>
          <w:b/>
          <w:color w:val="00B0F0"/>
        </w:rPr>
      </w:pPr>
      <w:r w:rsidRPr="00036477">
        <w:rPr>
          <w:rFonts w:ascii="Arial" w:hAnsi="Arial" w:cs="Arial"/>
          <w:b/>
          <w:color w:val="00B0F0"/>
        </w:rPr>
        <w:t>How might you get feedback?</w:t>
      </w:r>
    </w:p>
    <w:p w14:paraId="784F38F2" w14:textId="77777777" w:rsidR="00CD385F" w:rsidRPr="00036477" w:rsidRDefault="00CD385F" w:rsidP="00CD385F">
      <w:pPr>
        <w:spacing w:after="70"/>
        <w:jc w:val="both"/>
        <w:rPr>
          <w:rFonts w:asciiTheme="majorHAnsi" w:hAnsiTheme="majorHAnsi" w:cstheme="majorHAnsi"/>
        </w:rPr>
      </w:pPr>
      <w:r w:rsidRPr="00036477">
        <w:rPr>
          <w:rFonts w:asciiTheme="majorHAnsi" w:hAnsiTheme="majorHAnsi" w:cstheme="majorHAnsi"/>
        </w:rPr>
        <w:t xml:space="preserve">Feedback can come in a formal or informal way.  </w:t>
      </w:r>
      <w:r w:rsidRPr="00006026">
        <w:rPr>
          <w:rFonts w:asciiTheme="majorHAnsi" w:hAnsiTheme="majorHAnsi" w:cstheme="majorHAnsi"/>
          <w:b/>
          <w:bCs/>
        </w:rPr>
        <w:t>Formal feedback</w:t>
      </w:r>
      <w:r w:rsidRPr="00036477">
        <w:rPr>
          <w:rFonts w:asciiTheme="majorHAnsi" w:hAnsiTheme="majorHAnsi" w:cstheme="majorHAnsi"/>
        </w:rPr>
        <w:t xml:space="preserve"> is defined as, “a written piece that strictly adheres to rules, conventions, and ceremony, and is free of colloquial expressions.”  Examples include COTs, CBDs, mini-CEXs, MSFs and PSQs.  Formal feedback is important because it guarantees the flow of communication in an effortless, precise and timely way.   By doing that it ensures that we stop regularly, reflect on our strengths and weakness, figure out where we are and help us decide where to go next.  </w:t>
      </w:r>
      <w:r w:rsidRPr="00006026">
        <w:rPr>
          <w:rFonts w:asciiTheme="majorHAnsi" w:hAnsiTheme="majorHAnsi" w:cstheme="majorHAnsi"/>
          <w:b/>
          <w:bCs/>
        </w:rPr>
        <w:t>Informal feedback</w:t>
      </w:r>
      <w:r w:rsidRPr="00036477">
        <w:rPr>
          <w:rFonts w:asciiTheme="majorHAnsi" w:hAnsiTheme="majorHAnsi" w:cstheme="majorHAnsi"/>
        </w:rPr>
        <w:t xml:space="preserve"> is as its name suggests is not so rigid in terms of rules and conventions and often happens when it is necessary rather than at regularly set times.   Informal feedback is important because sometimes formal feedback can obstruct the free and uninterrupted flow of communication on your day to day work.</w:t>
      </w:r>
    </w:p>
    <w:p w14:paraId="1248A70F" w14:textId="77777777" w:rsidR="00CD385F" w:rsidRPr="00036477" w:rsidRDefault="00CD385F" w:rsidP="00CD385F">
      <w:pPr>
        <w:spacing w:after="70"/>
        <w:rPr>
          <w:rFonts w:asciiTheme="majorHAnsi" w:hAnsiTheme="majorHAnsi" w:cstheme="majorHAnsi"/>
        </w:rPr>
      </w:pPr>
    </w:p>
    <w:p w14:paraId="083DA9C4" w14:textId="77777777" w:rsidR="00CD385F" w:rsidRPr="00036477" w:rsidRDefault="00CD385F" w:rsidP="00CD385F">
      <w:pPr>
        <w:spacing w:after="70"/>
        <w:rPr>
          <w:rFonts w:ascii="Arial" w:hAnsi="Arial" w:cs="Arial"/>
          <w:b/>
          <w:color w:val="00B0F0"/>
        </w:rPr>
      </w:pPr>
      <w:r w:rsidRPr="00036477">
        <w:rPr>
          <w:rFonts w:ascii="Arial" w:hAnsi="Arial" w:cs="Arial"/>
          <w:b/>
          <w:color w:val="00B0F0"/>
        </w:rPr>
        <w:t>Who might give you feedback?</w:t>
      </w:r>
    </w:p>
    <w:p w14:paraId="40A68A56" w14:textId="77777777" w:rsidR="00CD385F" w:rsidRPr="00036477" w:rsidRDefault="00CD385F" w:rsidP="00CD385F">
      <w:pPr>
        <w:spacing w:after="70"/>
        <w:jc w:val="both"/>
        <w:rPr>
          <w:rFonts w:asciiTheme="majorHAnsi" w:hAnsiTheme="majorHAnsi" w:cstheme="majorHAnsi"/>
        </w:rPr>
      </w:pPr>
      <w:r w:rsidRPr="00036477">
        <w:rPr>
          <w:rFonts w:asciiTheme="majorHAnsi" w:hAnsiTheme="majorHAnsi" w:cstheme="majorHAnsi"/>
        </w:rPr>
        <w:t xml:space="preserve">The obvious people who will give you feedback are your </w:t>
      </w:r>
      <w:r>
        <w:rPr>
          <w:rFonts w:asciiTheme="majorHAnsi" w:hAnsiTheme="majorHAnsi" w:cstheme="majorHAnsi"/>
        </w:rPr>
        <w:t>T</w:t>
      </w:r>
      <w:r w:rsidRPr="00036477">
        <w:rPr>
          <w:rFonts w:asciiTheme="majorHAnsi" w:hAnsiTheme="majorHAnsi" w:cstheme="majorHAnsi"/>
        </w:rPr>
        <w:t xml:space="preserve">rainer, </w:t>
      </w:r>
      <w:r>
        <w:rPr>
          <w:rFonts w:asciiTheme="majorHAnsi" w:hAnsiTheme="majorHAnsi" w:cstheme="majorHAnsi"/>
        </w:rPr>
        <w:t>C</w:t>
      </w:r>
      <w:r w:rsidRPr="00036477">
        <w:rPr>
          <w:rFonts w:asciiTheme="majorHAnsi" w:hAnsiTheme="majorHAnsi" w:cstheme="majorHAnsi"/>
        </w:rPr>
        <w:t xml:space="preserve">linical </w:t>
      </w:r>
      <w:r>
        <w:rPr>
          <w:rFonts w:asciiTheme="majorHAnsi" w:hAnsiTheme="majorHAnsi" w:cstheme="majorHAnsi"/>
        </w:rPr>
        <w:t>S</w:t>
      </w:r>
      <w:r w:rsidRPr="00036477">
        <w:rPr>
          <w:rFonts w:asciiTheme="majorHAnsi" w:hAnsiTheme="majorHAnsi" w:cstheme="majorHAnsi"/>
        </w:rPr>
        <w:t xml:space="preserve">upervisor and </w:t>
      </w:r>
      <w:r>
        <w:rPr>
          <w:rFonts w:asciiTheme="majorHAnsi" w:hAnsiTheme="majorHAnsi" w:cstheme="majorHAnsi"/>
        </w:rPr>
        <w:t>E</w:t>
      </w:r>
      <w:r w:rsidRPr="00036477">
        <w:rPr>
          <w:rFonts w:asciiTheme="majorHAnsi" w:hAnsiTheme="majorHAnsi" w:cstheme="majorHAnsi"/>
        </w:rPr>
        <w:t xml:space="preserve">ducational </w:t>
      </w:r>
      <w:r>
        <w:rPr>
          <w:rFonts w:asciiTheme="majorHAnsi" w:hAnsiTheme="majorHAnsi" w:cstheme="majorHAnsi"/>
        </w:rPr>
        <w:t>S</w:t>
      </w:r>
      <w:r w:rsidRPr="00036477">
        <w:rPr>
          <w:rFonts w:asciiTheme="majorHAnsi" w:hAnsiTheme="majorHAnsi" w:cstheme="majorHAnsi"/>
        </w:rPr>
        <w:t>upervisor.  Informally, they’ll give you feedback on your day to day work.  Formally, they’ll give you feedback on assessed work (like COTs, CBDs, mini-CEXs and so on).</w:t>
      </w:r>
    </w:p>
    <w:p w14:paraId="5015DFAE" w14:textId="77777777" w:rsidR="00CD385F" w:rsidRPr="00036477" w:rsidRDefault="00CD385F" w:rsidP="00CD385F">
      <w:pPr>
        <w:spacing w:after="70"/>
        <w:jc w:val="both"/>
        <w:rPr>
          <w:rFonts w:asciiTheme="majorHAnsi" w:hAnsiTheme="majorHAnsi" w:cstheme="majorHAnsi"/>
        </w:rPr>
      </w:pPr>
    </w:p>
    <w:p w14:paraId="7232F943" w14:textId="77777777" w:rsidR="00CD385F" w:rsidRPr="00036477" w:rsidRDefault="00CD385F" w:rsidP="00CD385F">
      <w:pPr>
        <w:spacing w:after="70"/>
        <w:jc w:val="both"/>
        <w:rPr>
          <w:rFonts w:asciiTheme="majorHAnsi" w:hAnsiTheme="majorHAnsi" w:cstheme="majorHAnsi"/>
        </w:rPr>
      </w:pPr>
      <w:r w:rsidRPr="00036477">
        <w:rPr>
          <w:rFonts w:asciiTheme="majorHAnsi" w:hAnsiTheme="majorHAnsi" w:cstheme="majorHAnsi"/>
        </w:rPr>
        <w:t xml:space="preserve">But feedback can come from a variety of other sources too and you should take note when it happens.   For instance, other staff in the practice or department may yield formal feedback in the way of </w:t>
      </w:r>
      <w:r>
        <w:rPr>
          <w:rFonts w:asciiTheme="majorHAnsi" w:hAnsiTheme="majorHAnsi" w:cstheme="majorHAnsi"/>
        </w:rPr>
        <w:t>M</w:t>
      </w:r>
      <w:r w:rsidRPr="00036477">
        <w:rPr>
          <w:rFonts w:asciiTheme="majorHAnsi" w:hAnsiTheme="majorHAnsi" w:cstheme="majorHAnsi"/>
        </w:rPr>
        <w:t xml:space="preserve">ulti </w:t>
      </w:r>
      <w:r>
        <w:rPr>
          <w:rFonts w:asciiTheme="majorHAnsi" w:hAnsiTheme="majorHAnsi" w:cstheme="majorHAnsi"/>
        </w:rPr>
        <w:t>S</w:t>
      </w:r>
      <w:r w:rsidRPr="00036477">
        <w:rPr>
          <w:rFonts w:asciiTheme="majorHAnsi" w:hAnsiTheme="majorHAnsi" w:cstheme="majorHAnsi"/>
        </w:rPr>
        <w:t xml:space="preserve">ource </w:t>
      </w:r>
      <w:r>
        <w:rPr>
          <w:rFonts w:asciiTheme="majorHAnsi" w:hAnsiTheme="majorHAnsi" w:cstheme="majorHAnsi"/>
        </w:rPr>
        <w:t>F</w:t>
      </w:r>
      <w:r w:rsidRPr="00036477">
        <w:rPr>
          <w:rFonts w:asciiTheme="majorHAnsi" w:hAnsiTheme="majorHAnsi" w:cstheme="majorHAnsi"/>
        </w:rPr>
        <w:t xml:space="preserve">eedback or </w:t>
      </w:r>
      <w:r>
        <w:rPr>
          <w:rFonts w:asciiTheme="majorHAnsi" w:hAnsiTheme="majorHAnsi" w:cstheme="majorHAnsi"/>
        </w:rPr>
        <w:t>some sort of</w:t>
      </w:r>
      <w:r w:rsidRPr="00036477">
        <w:rPr>
          <w:rFonts w:asciiTheme="majorHAnsi" w:hAnsiTheme="majorHAnsi" w:cstheme="majorHAnsi"/>
        </w:rPr>
        <w:t xml:space="preserve"> </w:t>
      </w:r>
      <w:proofErr w:type="gramStart"/>
      <w:r w:rsidRPr="00036477">
        <w:rPr>
          <w:rFonts w:asciiTheme="majorHAnsi" w:hAnsiTheme="majorHAnsi" w:cstheme="majorHAnsi"/>
        </w:rPr>
        <w:t>360 degree</w:t>
      </w:r>
      <w:proofErr w:type="gramEnd"/>
      <w:r w:rsidRPr="00036477">
        <w:rPr>
          <w:rFonts w:asciiTheme="majorHAnsi" w:hAnsiTheme="majorHAnsi" w:cstheme="majorHAnsi"/>
        </w:rPr>
        <w:t xml:space="preserve"> appraisal type thing.   Informal feedback may come in the form of ‘off the cuff’ comments which are equally valuable in helping you develop.  If an admin person </w:t>
      </w:r>
      <w:proofErr w:type="gramStart"/>
      <w:r w:rsidRPr="00036477">
        <w:rPr>
          <w:rFonts w:asciiTheme="majorHAnsi" w:hAnsiTheme="majorHAnsi" w:cstheme="majorHAnsi"/>
        </w:rPr>
        <w:t>says</w:t>
      </w:r>
      <w:proofErr w:type="gramEnd"/>
      <w:r w:rsidRPr="00036477">
        <w:rPr>
          <w:rFonts w:asciiTheme="majorHAnsi" w:hAnsiTheme="majorHAnsi" w:cstheme="majorHAnsi"/>
        </w:rPr>
        <w:t xml:space="preserve"> </w:t>
      </w:r>
      <w:r w:rsidRPr="00006026">
        <w:rPr>
          <w:rFonts w:asciiTheme="majorHAnsi" w:hAnsiTheme="majorHAnsi" w:cstheme="majorHAnsi"/>
          <w:i/>
          <w:iCs/>
        </w:rPr>
        <w:t>‘late again I see’</w:t>
      </w:r>
      <w:r w:rsidRPr="00036477">
        <w:rPr>
          <w:rFonts w:asciiTheme="majorHAnsi" w:hAnsiTheme="majorHAnsi" w:cstheme="majorHAnsi"/>
        </w:rPr>
        <w:t xml:space="preserve">, you might find that a bit hurtful and it’s easy to get absorbed in that feeling and react back in an emotional way.  But it’s the mature person that will reflect and realise that it’s saying something about your time management skills. </w:t>
      </w:r>
    </w:p>
    <w:p w14:paraId="2891847D" w14:textId="77777777" w:rsidR="00CD385F" w:rsidRPr="00036477" w:rsidRDefault="00CD385F" w:rsidP="00CD385F">
      <w:pPr>
        <w:spacing w:after="70"/>
        <w:rPr>
          <w:rFonts w:asciiTheme="majorHAnsi" w:hAnsiTheme="majorHAnsi" w:cstheme="majorHAnsi"/>
        </w:rPr>
      </w:pPr>
    </w:p>
    <w:p w14:paraId="719480B4" w14:textId="77777777" w:rsidR="00CD385F" w:rsidRPr="00036477" w:rsidRDefault="00CD385F" w:rsidP="00CD385F">
      <w:pPr>
        <w:spacing w:after="70"/>
        <w:jc w:val="both"/>
        <w:rPr>
          <w:rFonts w:asciiTheme="majorHAnsi" w:hAnsiTheme="majorHAnsi" w:cstheme="majorHAnsi"/>
        </w:rPr>
      </w:pPr>
      <w:r w:rsidRPr="00036477">
        <w:rPr>
          <w:rFonts w:asciiTheme="majorHAnsi" w:hAnsiTheme="majorHAnsi" w:cstheme="majorHAnsi"/>
        </w:rPr>
        <w:t xml:space="preserve">Your peers are another source of feedback.  You may receive formal feedback on a presentation you did – perhaps through an evaluation sheet </w:t>
      </w:r>
      <w:r>
        <w:rPr>
          <w:rFonts w:asciiTheme="majorHAnsi" w:hAnsiTheme="majorHAnsi" w:cstheme="majorHAnsi"/>
        </w:rPr>
        <w:t>given</w:t>
      </w:r>
      <w:r w:rsidRPr="00036477">
        <w:rPr>
          <w:rFonts w:asciiTheme="majorHAnsi" w:hAnsiTheme="majorHAnsi" w:cstheme="majorHAnsi"/>
        </w:rPr>
        <w:t xml:space="preserve"> out to them afterwards.   Informal feedback might come from discussing cases or other areas of work (either on a 1-1 basis or in a group session).</w:t>
      </w:r>
    </w:p>
    <w:p w14:paraId="691A7CAA" w14:textId="77777777" w:rsidR="00CD385F" w:rsidRPr="00036477" w:rsidRDefault="00CD385F" w:rsidP="00CD385F">
      <w:pPr>
        <w:spacing w:after="70"/>
        <w:rPr>
          <w:rFonts w:asciiTheme="majorHAnsi" w:hAnsiTheme="majorHAnsi" w:cstheme="majorHAnsi"/>
        </w:rPr>
      </w:pPr>
    </w:p>
    <w:p w14:paraId="382D6897" w14:textId="77777777" w:rsidR="00CD385F" w:rsidRPr="00036477" w:rsidRDefault="00CD385F" w:rsidP="00CD385F">
      <w:pPr>
        <w:spacing w:after="70"/>
        <w:jc w:val="both"/>
        <w:rPr>
          <w:rFonts w:asciiTheme="majorHAnsi" w:hAnsiTheme="majorHAnsi" w:cstheme="majorHAnsi"/>
        </w:rPr>
      </w:pPr>
      <w:r w:rsidRPr="00036477">
        <w:rPr>
          <w:rFonts w:asciiTheme="majorHAnsi" w:hAnsiTheme="majorHAnsi" w:cstheme="majorHAnsi"/>
        </w:rPr>
        <w:t xml:space="preserve">Then there are patients.  Informally, patients can make comments during your interaction with them like </w:t>
      </w:r>
      <w:r w:rsidRPr="00006026">
        <w:rPr>
          <w:rFonts w:asciiTheme="majorHAnsi" w:hAnsiTheme="majorHAnsi" w:cstheme="majorHAnsi"/>
          <w:i/>
          <w:iCs/>
        </w:rPr>
        <w:t>‘</w:t>
      </w:r>
      <w:r>
        <w:rPr>
          <w:rFonts w:asciiTheme="majorHAnsi" w:hAnsiTheme="majorHAnsi" w:cstheme="majorHAnsi"/>
          <w:i/>
          <w:iCs/>
        </w:rPr>
        <w:t>I’m sorry to say doctor, but you’re in a bit of a grumpy mood</w:t>
      </w:r>
      <w:r w:rsidRPr="00006026">
        <w:rPr>
          <w:rFonts w:asciiTheme="majorHAnsi" w:hAnsiTheme="majorHAnsi" w:cstheme="majorHAnsi"/>
          <w:i/>
          <w:iCs/>
        </w:rPr>
        <w:t>’.</w:t>
      </w:r>
      <w:r w:rsidRPr="00036477">
        <w:rPr>
          <w:rFonts w:asciiTheme="majorHAnsi" w:hAnsiTheme="majorHAnsi" w:cstheme="majorHAnsi"/>
        </w:rPr>
        <w:t xml:space="preserve">  Formally, they may give you feedback in the form of a </w:t>
      </w:r>
      <w:r>
        <w:rPr>
          <w:rFonts w:asciiTheme="majorHAnsi" w:hAnsiTheme="majorHAnsi" w:cstheme="majorHAnsi"/>
        </w:rPr>
        <w:t>P</w:t>
      </w:r>
      <w:r w:rsidRPr="00036477">
        <w:rPr>
          <w:rFonts w:asciiTheme="majorHAnsi" w:hAnsiTheme="majorHAnsi" w:cstheme="majorHAnsi"/>
        </w:rPr>
        <w:t xml:space="preserve">atient </w:t>
      </w:r>
      <w:r>
        <w:rPr>
          <w:rFonts w:asciiTheme="majorHAnsi" w:hAnsiTheme="majorHAnsi" w:cstheme="majorHAnsi"/>
        </w:rPr>
        <w:t>S</w:t>
      </w:r>
      <w:r w:rsidRPr="00036477">
        <w:rPr>
          <w:rFonts w:asciiTheme="majorHAnsi" w:hAnsiTheme="majorHAnsi" w:cstheme="majorHAnsi"/>
        </w:rPr>
        <w:t xml:space="preserve">atisfaction </w:t>
      </w:r>
      <w:r>
        <w:rPr>
          <w:rFonts w:asciiTheme="majorHAnsi" w:hAnsiTheme="majorHAnsi" w:cstheme="majorHAnsi"/>
        </w:rPr>
        <w:t>Q</w:t>
      </w:r>
      <w:r w:rsidRPr="00036477">
        <w:rPr>
          <w:rFonts w:asciiTheme="majorHAnsi" w:hAnsiTheme="majorHAnsi" w:cstheme="majorHAnsi"/>
        </w:rPr>
        <w:t>uestionnaire.</w:t>
      </w:r>
    </w:p>
    <w:p w14:paraId="411232BC" w14:textId="77777777" w:rsidR="00CD385F" w:rsidRPr="00036477" w:rsidRDefault="00CD385F" w:rsidP="00CD385F">
      <w:pPr>
        <w:spacing w:after="70"/>
        <w:rPr>
          <w:rFonts w:asciiTheme="majorHAnsi" w:hAnsiTheme="majorHAnsi" w:cstheme="majorHAnsi"/>
        </w:rPr>
      </w:pPr>
    </w:p>
    <w:p w14:paraId="723133E1" w14:textId="77777777" w:rsidR="00CD385F" w:rsidRPr="00036477" w:rsidRDefault="00CD385F" w:rsidP="00CD385F">
      <w:pPr>
        <w:spacing w:after="70"/>
        <w:jc w:val="both"/>
        <w:rPr>
          <w:rFonts w:asciiTheme="majorHAnsi" w:hAnsiTheme="majorHAnsi" w:cstheme="majorHAnsi"/>
        </w:rPr>
      </w:pPr>
      <w:r w:rsidRPr="00036477">
        <w:rPr>
          <w:rFonts w:asciiTheme="majorHAnsi" w:hAnsiTheme="majorHAnsi" w:cstheme="majorHAnsi"/>
        </w:rPr>
        <w:t>Most informal comments are not said to hurt you.  Listen and take note.  People are simply expressing how they find you.   It’s up to you to decide whether you want to change your behaviour in order to alter the impression you evoke in others.</w:t>
      </w:r>
      <w:r>
        <w:rPr>
          <w:rFonts w:asciiTheme="majorHAnsi" w:hAnsiTheme="majorHAnsi" w:cstheme="majorHAnsi"/>
        </w:rPr>
        <w:t xml:space="preserve">  Remember – that’s within your control.  </w:t>
      </w:r>
      <w:r w:rsidRPr="00006026">
        <w:rPr>
          <mc:AlternateContent>
            <mc:Choice Requires="w16se">
              <w:rFonts w:asciiTheme="majorHAnsi" w:hAnsiTheme="majorHAnsi" w:cstheme="majorHAnsi"/>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64A039EB" w14:textId="77777777" w:rsidR="00CD385F" w:rsidRPr="00036477" w:rsidRDefault="00CD385F" w:rsidP="00CD385F">
      <w:pPr>
        <w:spacing w:after="70"/>
        <w:rPr>
          <w:rFonts w:asciiTheme="majorHAnsi" w:hAnsiTheme="majorHAnsi" w:cstheme="majorHAnsi"/>
        </w:rPr>
      </w:pPr>
    </w:p>
    <w:p w14:paraId="71DADDE2" w14:textId="77777777" w:rsidR="00CD385F" w:rsidRPr="00036477" w:rsidRDefault="00CD385F" w:rsidP="00CD385F">
      <w:pPr>
        <w:spacing w:after="70"/>
        <w:rPr>
          <w:rFonts w:ascii="Arial" w:hAnsi="Arial" w:cs="Arial"/>
          <w:b/>
          <w:color w:val="00B0F0"/>
        </w:rPr>
      </w:pPr>
      <w:r w:rsidRPr="00036477">
        <w:rPr>
          <w:rFonts w:ascii="Arial" w:hAnsi="Arial" w:cs="Arial"/>
          <w:b/>
          <w:color w:val="00B0F0"/>
        </w:rPr>
        <w:t>Hopefully, when your trainer gives you feedback, it will</w:t>
      </w:r>
      <w:r>
        <w:rPr>
          <w:rFonts w:ascii="Arial" w:hAnsi="Arial" w:cs="Arial"/>
          <w:b/>
          <w:color w:val="00B0F0"/>
        </w:rPr>
        <w:t>…</w:t>
      </w:r>
    </w:p>
    <w:p w14:paraId="747F2E6B" w14:textId="77777777" w:rsidR="00CD385F" w:rsidRPr="00006026" w:rsidRDefault="00CD385F" w:rsidP="00560B0F">
      <w:pPr>
        <w:pStyle w:val="ListParagraph"/>
        <w:numPr>
          <w:ilvl w:val="0"/>
          <w:numId w:val="3"/>
        </w:numPr>
        <w:spacing w:after="70"/>
        <w:rPr>
          <w:rFonts w:asciiTheme="majorHAnsi" w:hAnsiTheme="majorHAnsi" w:cstheme="majorHAnsi"/>
        </w:rPr>
      </w:pPr>
      <w:r>
        <w:rPr>
          <w:rFonts w:asciiTheme="majorHAnsi" w:hAnsiTheme="majorHAnsi" w:cstheme="majorHAnsi"/>
        </w:rPr>
        <w:t>Be timed well</w:t>
      </w:r>
      <w:r w:rsidRPr="00006026">
        <w:rPr>
          <w:rFonts w:asciiTheme="majorHAnsi" w:hAnsiTheme="majorHAnsi" w:cstheme="majorHAnsi"/>
        </w:rPr>
        <w:t xml:space="preserve"> </w:t>
      </w:r>
      <w:r>
        <w:rPr>
          <w:rFonts w:asciiTheme="majorHAnsi" w:hAnsiTheme="majorHAnsi" w:cstheme="majorHAnsi"/>
        </w:rPr>
        <w:t xml:space="preserve">– when you’re </w:t>
      </w:r>
      <w:r w:rsidRPr="00036477">
        <w:rPr>
          <w:rFonts w:asciiTheme="majorHAnsi" w:hAnsiTheme="majorHAnsi" w:cstheme="majorHAnsi"/>
        </w:rPr>
        <w:t>both feeling calm (</w:t>
      </w:r>
      <w:r>
        <w:rPr>
          <w:rFonts w:asciiTheme="majorHAnsi" w:hAnsiTheme="majorHAnsi" w:cstheme="majorHAnsi"/>
        </w:rPr>
        <w:t xml:space="preserve">and </w:t>
      </w:r>
      <w:r w:rsidRPr="00036477">
        <w:rPr>
          <w:rFonts w:asciiTheme="majorHAnsi" w:hAnsiTheme="majorHAnsi" w:cstheme="majorHAnsi"/>
        </w:rPr>
        <w:t>no acute life upsetting events)</w:t>
      </w:r>
    </w:p>
    <w:p w14:paraId="4E24C0DF" w14:textId="77777777" w:rsidR="00CD385F" w:rsidRPr="00006026" w:rsidRDefault="00CD385F" w:rsidP="00560B0F">
      <w:pPr>
        <w:pStyle w:val="ListParagraph"/>
        <w:numPr>
          <w:ilvl w:val="0"/>
          <w:numId w:val="3"/>
        </w:numPr>
        <w:spacing w:after="70"/>
        <w:rPr>
          <w:rFonts w:asciiTheme="majorHAnsi" w:hAnsiTheme="majorHAnsi" w:cstheme="majorHAnsi"/>
        </w:rPr>
      </w:pPr>
      <w:r>
        <w:rPr>
          <w:rFonts w:asciiTheme="majorHAnsi" w:hAnsiTheme="majorHAnsi" w:cstheme="majorHAnsi"/>
        </w:rPr>
        <w:t xml:space="preserve">Be given </w:t>
      </w:r>
      <w:r w:rsidRPr="00036477">
        <w:rPr>
          <w:rFonts w:asciiTheme="majorHAnsi" w:hAnsiTheme="majorHAnsi" w:cstheme="majorHAnsi"/>
        </w:rPr>
        <w:t xml:space="preserve">enough </w:t>
      </w:r>
      <w:proofErr w:type="gramStart"/>
      <w:r w:rsidRPr="00036477">
        <w:rPr>
          <w:rFonts w:asciiTheme="majorHAnsi" w:hAnsiTheme="majorHAnsi" w:cstheme="majorHAnsi"/>
        </w:rPr>
        <w:t xml:space="preserve">time </w:t>
      </w:r>
      <w:r>
        <w:rPr>
          <w:rFonts w:asciiTheme="majorHAnsi" w:hAnsiTheme="majorHAnsi" w:cstheme="majorHAnsi"/>
        </w:rPr>
        <w:t xml:space="preserve"> with</w:t>
      </w:r>
      <w:proofErr w:type="gramEnd"/>
      <w:r>
        <w:rPr>
          <w:rFonts w:asciiTheme="majorHAnsi" w:hAnsiTheme="majorHAnsi" w:cstheme="majorHAnsi"/>
        </w:rPr>
        <w:t xml:space="preserve"> </w:t>
      </w:r>
      <w:r w:rsidRPr="00006026">
        <w:rPr>
          <w:rFonts w:asciiTheme="majorHAnsi" w:hAnsiTheme="majorHAnsi" w:cstheme="majorHAnsi"/>
        </w:rPr>
        <w:t>full attention</w:t>
      </w:r>
      <w:r>
        <w:rPr>
          <w:rFonts w:asciiTheme="majorHAnsi" w:hAnsiTheme="majorHAnsi" w:cstheme="majorHAnsi"/>
        </w:rPr>
        <w:t xml:space="preserve"> and </w:t>
      </w:r>
      <w:r w:rsidRPr="00006026">
        <w:rPr>
          <w:rFonts w:asciiTheme="majorHAnsi" w:hAnsiTheme="majorHAnsi" w:cstheme="majorHAnsi"/>
        </w:rPr>
        <w:t>no interruptions</w:t>
      </w:r>
    </w:p>
    <w:p w14:paraId="73080A8B" w14:textId="77777777" w:rsidR="00CD385F" w:rsidRPr="00006026" w:rsidRDefault="00CD385F" w:rsidP="00560B0F">
      <w:pPr>
        <w:pStyle w:val="ListParagraph"/>
        <w:numPr>
          <w:ilvl w:val="0"/>
          <w:numId w:val="3"/>
        </w:numPr>
        <w:spacing w:after="70"/>
        <w:rPr>
          <w:rFonts w:asciiTheme="majorHAnsi" w:hAnsiTheme="majorHAnsi" w:cstheme="majorHAnsi"/>
        </w:rPr>
      </w:pPr>
      <w:r>
        <w:rPr>
          <w:rFonts w:asciiTheme="majorHAnsi" w:hAnsiTheme="majorHAnsi" w:cstheme="majorHAnsi"/>
        </w:rPr>
        <w:t>I</w:t>
      </w:r>
      <w:r w:rsidRPr="00006026">
        <w:rPr>
          <w:rFonts w:asciiTheme="majorHAnsi" w:hAnsiTheme="majorHAnsi" w:cstheme="majorHAnsi"/>
        </w:rPr>
        <w:t>nvolve mutual goodwill</w:t>
      </w:r>
    </w:p>
    <w:p w14:paraId="1689670B" w14:textId="77777777" w:rsidR="00CD385F" w:rsidRPr="00036477" w:rsidRDefault="00CD385F" w:rsidP="00560B0F">
      <w:pPr>
        <w:pStyle w:val="ListParagraph"/>
        <w:numPr>
          <w:ilvl w:val="0"/>
          <w:numId w:val="3"/>
        </w:numPr>
        <w:spacing w:after="70"/>
        <w:rPr>
          <w:rFonts w:asciiTheme="majorHAnsi" w:hAnsiTheme="majorHAnsi" w:cstheme="majorHAnsi"/>
        </w:rPr>
      </w:pPr>
      <w:r>
        <w:rPr>
          <w:rFonts w:asciiTheme="majorHAnsi" w:hAnsiTheme="majorHAnsi" w:cstheme="majorHAnsi"/>
        </w:rPr>
        <w:t>Make you</w:t>
      </w:r>
      <w:r w:rsidRPr="00036477">
        <w:rPr>
          <w:rFonts w:asciiTheme="majorHAnsi" w:hAnsiTheme="majorHAnsi" w:cstheme="majorHAnsi"/>
        </w:rPr>
        <w:t xml:space="preserve"> feel that the</w:t>
      </w:r>
      <w:r>
        <w:rPr>
          <w:rFonts w:asciiTheme="majorHAnsi" w:hAnsiTheme="majorHAnsi" w:cstheme="majorHAnsi"/>
        </w:rPr>
        <w:t>y aren’t your</w:t>
      </w:r>
      <w:r w:rsidRPr="00036477">
        <w:rPr>
          <w:rFonts w:asciiTheme="majorHAnsi" w:hAnsiTheme="majorHAnsi" w:cstheme="majorHAnsi"/>
        </w:rPr>
        <w:t xml:space="preserve"> enemy</w:t>
      </w:r>
    </w:p>
    <w:p w14:paraId="3042BDE1" w14:textId="77777777" w:rsidR="00CD385F" w:rsidRPr="00036477" w:rsidRDefault="00CD385F" w:rsidP="00560B0F">
      <w:pPr>
        <w:pStyle w:val="ListParagraph"/>
        <w:numPr>
          <w:ilvl w:val="0"/>
          <w:numId w:val="3"/>
        </w:numPr>
        <w:spacing w:after="70"/>
        <w:rPr>
          <w:rFonts w:asciiTheme="majorHAnsi" w:hAnsiTheme="majorHAnsi" w:cstheme="majorHAnsi"/>
        </w:rPr>
      </w:pPr>
      <w:r>
        <w:rPr>
          <w:rFonts w:asciiTheme="majorHAnsi" w:hAnsiTheme="majorHAnsi" w:cstheme="majorHAnsi"/>
        </w:rPr>
        <w:t>Feel like they genuinely want to help you develop.</w:t>
      </w:r>
    </w:p>
    <w:p w14:paraId="0B7B3303" w14:textId="77777777" w:rsidR="00CD385F" w:rsidRPr="00036477" w:rsidRDefault="00CD385F" w:rsidP="00CD385F">
      <w:pPr>
        <w:spacing w:after="70"/>
        <w:rPr>
          <w:rFonts w:asciiTheme="majorHAnsi" w:hAnsiTheme="majorHAnsi" w:cstheme="majorHAnsi"/>
        </w:rPr>
      </w:pPr>
    </w:p>
    <w:p w14:paraId="1060BE81" w14:textId="77777777" w:rsidR="00CD385F" w:rsidRPr="00036477" w:rsidRDefault="00CD385F" w:rsidP="00CD385F">
      <w:pPr>
        <w:spacing w:after="70"/>
        <w:rPr>
          <w:rFonts w:ascii="Arial" w:hAnsi="Arial" w:cs="Arial"/>
          <w:b/>
          <w:color w:val="00B0F0"/>
        </w:rPr>
      </w:pPr>
      <w:r w:rsidRPr="00036477">
        <w:rPr>
          <w:rFonts w:ascii="Arial" w:hAnsi="Arial" w:cs="Arial"/>
          <w:b/>
          <w:color w:val="00B0F0"/>
        </w:rPr>
        <w:t>You trainer will ensure that your feedback is….</w:t>
      </w:r>
    </w:p>
    <w:p w14:paraId="6A79081E" w14:textId="77777777" w:rsidR="00CD385F" w:rsidRPr="00036477" w:rsidRDefault="00CD385F" w:rsidP="00560B0F">
      <w:pPr>
        <w:pStyle w:val="ListParagraph"/>
        <w:numPr>
          <w:ilvl w:val="0"/>
          <w:numId w:val="2"/>
        </w:numPr>
        <w:spacing w:after="70"/>
        <w:rPr>
          <w:rFonts w:asciiTheme="majorHAnsi" w:hAnsiTheme="majorHAnsi" w:cstheme="majorHAnsi"/>
        </w:rPr>
      </w:pPr>
      <w:r>
        <w:rPr>
          <w:rFonts w:asciiTheme="majorHAnsi" w:hAnsiTheme="majorHAnsi" w:cstheme="majorHAnsi"/>
        </w:rPr>
        <w:t>W</w:t>
      </w:r>
      <w:r w:rsidRPr="00036477">
        <w:rPr>
          <w:rFonts w:asciiTheme="majorHAnsi" w:hAnsiTheme="majorHAnsi" w:cstheme="majorHAnsi"/>
        </w:rPr>
        <w:t>ell balanced (i.e. a balance of positive and negative</w:t>
      </w:r>
      <w:r>
        <w:rPr>
          <w:rFonts w:asciiTheme="majorHAnsi" w:hAnsiTheme="majorHAnsi" w:cstheme="majorHAnsi"/>
        </w:rPr>
        <w:t xml:space="preserve"> things</w:t>
      </w:r>
      <w:r w:rsidRPr="00036477">
        <w:rPr>
          <w:rFonts w:asciiTheme="majorHAnsi" w:hAnsiTheme="majorHAnsi" w:cstheme="majorHAnsi"/>
        </w:rPr>
        <w:t>)</w:t>
      </w:r>
    </w:p>
    <w:p w14:paraId="40395C03" w14:textId="77777777" w:rsidR="00CD385F" w:rsidRPr="00036477" w:rsidRDefault="00CD385F" w:rsidP="00560B0F">
      <w:pPr>
        <w:pStyle w:val="ListParagraph"/>
        <w:numPr>
          <w:ilvl w:val="0"/>
          <w:numId w:val="2"/>
        </w:numPr>
        <w:spacing w:after="70"/>
        <w:rPr>
          <w:rFonts w:asciiTheme="majorHAnsi" w:hAnsiTheme="majorHAnsi" w:cstheme="majorHAnsi"/>
        </w:rPr>
      </w:pPr>
      <w:r>
        <w:rPr>
          <w:rFonts w:asciiTheme="majorHAnsi" w:hAnsiTheme="majorHAnsi" w:cstheme="majorHAnsi"/>
        </w:rPr>
        <w:t>S</w:t>
      </w:r>
      <w:r w:rsidRPr="00036477">
        <w:rPr>
          <w:rFonts w:asciiTheme="majorHAnsi" w:hAnsiTheme="majorHAnsi" w:cstheme="majorHAnsi"/>
        </w:rPr>
        <w:t>pecific - with clear facts and examples</w:t>
      </w:r>
    </w:p>
    <w:p w14:paraId="738BB541" w14:textId="77777777" w:rsidR="00CD385F" w:rsidRPr="00036477" w:rsidRDefault="00CD385F" w:rsidP="00560B0F">
      <w:pPr>
        <w:pStyle w:val="ListParagraph"/>
        <w:numPr>
          <w:ilvl w:val="0"/>
          <w:numId w:val="2"/>
        </w:numPr>
        <w:spacing w:after="70"/>
        <w:rPr>
          <w:rFonts w:asciiTheme="majorHAnsi" w:hAnsiTheme="majorHAnsi" w:cstheme="majorHAnsi"/>
        </w:rPr>
      </w:pPr>
      <w:r>
        <w:rPr>
          <w:rFonts w:asciiTheme="majorHAnsi" w:hAnsiTheme="majorHAnsi" w:cstheme="majorHAnsi"/>
        </w:rPr>
        <w:t>D</w:t>
      </w:r>
      <w:r w:rsidRPr="00036477">
        <w:rPr>
          <w:rFonts w:asciiTheme="majorHAnsi" w:hAnsiTheme="majorHAnsi" w:cstheme="majorHAnsi"/>
        </w:rPr>
        <w:t xml:space="preserve">escriptive (not evaluative) </w:t>
      </w:r>
      <w:r>
        <w:rPr>
          <w:rFonts w:asciiTheme="majorHAnsi" w:hAnsiTheme="majorHAnsi" w:cstheme="majorHAnsi"/>
        </w:rPr>
        <w:t>–</w:t>
      </w:r>
      <w:r w:rsidRPr="00036477">
        <w:rPr>
          <w:rFonts w:asciiTheme="majorHAnsi" w:hAnsiTheme="majorHAnsi" w:cstheme="majorHAnsi"/>
        </w:rPr>
        <w:t xml:space="preserve"> </w:t>
      </w:r>
      <w:r>
        <w:rPr>
          <w:rFonts w:asciiTheme="majorHAnsi" w:hAnsiTheme="majorHAnsi" w:cstheme="majorHAnsi"/>
        </w:rPr>
        <w:t>based on what you did and what was observed, not on how you are as a person.</w:t>
      </w:r>
    </w:p>
    <w:p w14:paraId="51B57A78" w14:textId="77777777" w:rsidR="00CD385F" w:rsidRPr="00036477" w:rsidRDefault="00CD385F" w:rsidP="00560B0F">
      <w:pPr>
        <w:pStyle w:val="ListParagraph"/>
        <w:numPr>
          <w:ilvl w:val="0"/>
          <w:numId w:val="2"/>
        </w:numPr>
        <w:spacing w:after="70"/>
        <w:rPr>
          <w:rFonts w:asciiTheme="majorHAnsi" w:hAnsiTheme="majorHAnsi" w:cstheme="majorHAnsi"/>
        </w:rPr>
      </w:pPr>
      <w:r>
        <w:rPr>
          <w:rFonts w:asciiTheme="majorHAnsi" w:hAnsiTheme="majorHAnsi" w:cstheme="majorHAnsi"/>
        </w:rPr>
        <w:t xml:space="preserve">Based on </w:t>
      </w:r>
      <w:r w:rsidRPr="00036477">
        <w:rPr>
          <w:rFonts w:asciiTheme="majorHAnsi" w:hAnsiTheme="majorHAnsi" w:cstheme="majorHAnsi"/>
        </w:rPr>
        <w:t xml:space="preserve">something </w:t>
      </w:r>
      <w:r>
        <w:rPr>
          <w:rFonts w:asciiTheme="majorHAnsi" w:hAnsiTheme="majorHAnsi" w:cstheme="majorHAnsi"/>
        </w:rPr>
        <w:t>YOU CAN</w:t>
      </w:r>
      <w:r w:rsidRPr="00036477">
        <w:rPr>
          <w:rFonts w:asciiTheme="majorHAnsi" w:hAnsiTheme="majorHAnsi" w:cstheme="majorHAnsi"/>
        </w:rPr>
        <w:t xml:space="preserve"> change - and offers an idea of how to change</w:t>
      </w:r>
      <w:r>
        <w:rPr>
          <w:rFonts w:asciiTheme="majorHAnsi" w:hAnsiTheme="majorHAnsi" w:cstheme="majorHAnsi"/>
        </w:rPr>
        <w:t>.</w:t>
      </w:r>
    </w:p>
    <w:p w14:paraId="3A28312D" w14:textId="77777777" w:rsidR="00CD385F" w:rsidRDefault="00CD385F" w:rsidP="00CD385F">
      <w:pPr>
        <w:spacing w:after="70"/>
      </w:pPr>
    </w:p>
    <w:p w14:paraId="78013F55" w14:textId="71DDF49A" w:rsidR="00342597" w:rsidRPr="00CD385F" w:rsidRDefault="00342597" w:rsidP="00CD385F"/>
    <w:sectPr w:rsidR="00342597" w:rsidRPr="00CD38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600DE3"/>
    <w:multiLevelType w:val="hybridMultilevel"/>
    <w:tmpl w:val="BB788A4C"/>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6831E0"/>
    <w:multiLevelType w:val="hybridMultilevel"/>
    <w:tmpl w:val="A92EB8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1E4174"/>
    <w:multiLevelType w:val="hybridMultilevel"/>
    <w:tmpl w:val="7CA8C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194476"/>
    <w:rsid w:val="00342597"/>
    <w:rsid w:val="00395099"/>
    <w:rsid w:val="004319BB"/>
    <w:rsid w:val="00442561"/>
    <w:rsid w:val="004B4AD1"/>
    <w:rsid w:val="00503D6E"/>
    <w:rsid w:val="00560B0F"/>
    <w:rsid w:val="00611D54"/>
    <w:rsid w:val="00743CB2"/>
    <w:rsid w:val="007E7E6C"/>
    <w:rsid w:val="008558DB"/>
    <w:rsid w:val="008B30FF"/>
    <w:rsid w:val="008E3C2E"/>
    <w:rsid w:val="00A52129"/>
    <w:rsid w:val="00A5695B"/>
    <w:rsid w:val="00B002C7"/>
    <w:rsid w:val="00CB3A4C"/>
    <w:rsid w:val="00CD385F"/>
    <w:rsid w:val="00D50CEF"/>
    <w:rsid w:val="00DF2602"/>
    <w:rsid w:val="00E1016F"/>
    <w:rsid w:val="00FF2F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604</Words>
  <Characters>3448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2019-08-16T12:44:00Z</dcterms:created>
  <dcterms:modified xsi:type="dcterms:W3CDTF">2019-08-16T12:44:00Z</dcterms:modified>
</cp:coreProperties>
</file>