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8B7B0D" w14:textId="5B42411D" w:rsidR="00153F06" w:rsidRPr="002F35EB" w:rsidRDefault="00EF0A7D" w:rsidP="002F35EB">
      <w:pPr>
        <w:pStyle w:val="Title"/>
        <w:jc w:val="both"/>
        <w:rPr>
          <w:rFonts w:eastAsia="MS Mincho"/>
          <w:w w:val="104"/>
          <w:sz w:val="44"/>
          <w:szCs w:val="44"/>
        </w:rPr>
      </w:pPr>
      <w:r w:rsidRPr="002F35EB">
        <w:rPr>
          <w:rFonts w:eastAsia="MS Mincho"/>
          <w:w w:val="104"/>
          <w:sz w:val="44"/>
          <w:szCs w:val="44"/>
        </w:rPr>
        <w:t>OOH Reflective Learning Notes</w:t>
      </w:r>
    </w:p>
    <w:p w14:paraId="60EC8E76" w14:textId="77777777" w:rsidR="00153F06" w:rsidRPr="00E271BA" w:rsidRDefault="00153F06" w:rsidP="002F35EB">
      <w:pPr>
        <w:widowControl w:val="0"/>
        <w:autoSpaceDE w:val="0"/>
        <w:autoSpaceDN w:val="0"/>
        <w:adjustRightInd w:val="0"/>
        <w:spacing w:line="281" w:lineRule="auto"/>
        <w:jc w:val="both"/>
        <w:rPr>
          <w:rFonts w:ascii="Arial" w:eastAsia="MS Mincho" w:hAnsi="Arial" w:cs="Arial"/>
          <w:color w:val="A6A6A6"/>
          <w:sz w:val="20"/>
          <w:szCs w:val="20"/>
        </w:rPr>
      </w:pPr>
    </w:p>
    <w:p w14:paraId="6D6933E7" w14:textId="0E81355A" w:rsidR="00EF0A7D" w:rsidRPr="00DF4371" w:rsidRDefault="00DF4371" w:rsidP="002F35EB">
      <w:pPr>
        <w:widowControl w:val="0"/>
        <w:autoSpaceDE w:val="0"/>
        <w:autoSpaceDN w:val="0"/>
        <w:adjustRightInd w:val="0"/>
        <w:spacing w:line="281" w:lineRule="auto"/>
        <w:jc w:val="both"/>
        <w:rPr>
          <w:rFonts w:ascii="Arial" w:eastAsia="MS Mincho" w:hAnsi="Arial" w:cs="Arial"/>
          <w:sz w:val="20"/>
          <w:szCs w:val="20"/>
        </w:rPr>
      </w:pPr>
      <w:r w:rsidRPr="00DF4371">
        <w:rPr>
          <w:rFonts w:ascii="Arial" w:eastAsia="MS Mincho" w:hAnsi="Arial" w:cs="Arial"/>
          <w:sz w:val="20"/>
          <w:szCs w:val="20"/>
        </w:rPr>
        <w:t xml:space="preserve">An easy way of using this form (for those of you who are electronically minded) is to cut and paste it into an email to yourself.  Then, when your OOH session finishes, you can spend a few moments at the end opening that email – forwarding it to yourself – and then writing some notes before hitting the send button.   And when you get home, you can cut and paste it as a log entry into your ePortfolio.  </w:t>
      </w:r>
    </w:p>
    <w:p w14:paraId="0DE87AC4" w14:textId="77777777" w:rsidR="00DF4371" w:rsidRDefault="00DF4371" w:rsidP="002F35EB">
      <w:pPr>
        <w:widowControl w:val="0"/>
        <w:autoSpaceDE w:val="0"/>
        <w:autoSpaceDN w:val="0"/>
        <w:adjustRightInd w:val="0"/>
        <w:spacing w:line="281" w:lineRule="auto"/>
        <w:jc w:val="both"/>
        <w:rPr>
          <w:rFonts w:ascii="Arial" w:eastAsia="MS Mincho" w:hAnsi="Arial" w:cs="Arial"/>
          <w:color w:val="FF0000"/>
          <w:sz w:val="20"/>
          <w:szCs w:val="20"/>
        </w:rPr>
      </w:pPr>
    </w:p>
    <w:p w14:paraId="0E919E7F" w14:textId="5457735B" w:rsidR="00EF0A7D" w:rsidRPr="00EF0A7D" w:rsidRDefault="00EF0A7D" w:rsidP="002F35EB">
      <w:pPr>
        <w:pStyle w:val="ListParagraph"/>
        <w:widowControl w:val="0"/>
        <w:numPr>
          <w:ilvl w:val="0"/>
          <w:numId w:val="1"/>
        </w:numPr>
        <w:autoSpaceDE w:val="0"/>
        <w:autoSpaceDN w:val="0"/>
        <w:adjustRightInd w:val="0"/>
        <w:spacing w:line="281" w:lineRule="auto"/>
        <w:jc w:val="both"/>
        <w:rPr>
          <w:rFonts w:ascii="Arial" w:eastAsia="MS Mincho" w:hAnsi="Arial" w:cs="Arial"/>
          <w:color w:val="76923C" w:themeColor="accent3" w:themeShade="BF"/>
          <w:sz w:val="20"/>
          <w:szCs w:val="20"/>
        </w:rPr>
      </w:pPr>
      <w:r w:rsidRPr="00EF0A7D">
        <w:rPr>
          <w:rFonts w:ascii="Arial" w:eastAsia="MS Mincho" w:hAnsi="Arial" w:cs="Arial"/>
          <w:color w:val="76923C" w:themeColor="accent3" w:themeShade="BF"/>
          <w:sz w:val="20"/>
          <w:szCs w:val="20"/>
        </w:rPr>
        <w:t>Your Name</w:t>
      </w:r>
    </w:p>
    <w:p w14:paraId="39F15BF3" w14:textId="45A91BB1" w:rsidR="00EF0A7D" w:rsidRPr="00EF0A7D" w:rsidRDefault="00EF0A7D" w:rsidP="002F35EB">
      <w:pPr>
        <w:pStyle w:val="ListParagraph"/>
        <w:widowControl w:val="0"/>
        <w:numPr>
          <w:ilvl w:val="0"/>
          <w:numId w:val="1"/>
        </w:numPr>
        <w:autoSpaceDE w:val="0"/>
        <w:autoSpaceDN w:val="0"/>
        <w:adjustRightInd w:val="0"/>
        <w:spacing w:line="281" w:lineRule="auto"/>
        <w:jc w:val="both"/>
        <w:rPr>
          <w:rFonts w:ascii="Arial" w:eastAsia="MS Mincho" w:hAnsi="Arial" w:cs="Arial"/>
          <w:color w:val="76923C" w:themeColor="accent3" w:themeShade="BF"/>
          <w:sz w:val="20"/>
          <w:szCs w:val="20"/>
        </w:rPr>
      </w:pPr>
      <w:r w:rsidRPr="00EF0A7D">
        <w:rPr>
          <w:rFonts w:ascii="Arial" w:eastAsia="MS Mincho" w:hAnsi="Arial" w:cs="Arial"/>
          <w:color w:val="76923C" w:themeColor="accent3" w:themeShade="BF"/>
          <w:sz w:val="20"/>
          <w:szCs w:val="20"/>
        </w:rPr>
        <w:t>Date:</w:t>
      </w:r>
    </w:p>
    <w:p w14:paraId="03983C55" w14:textId="2C08D30D" w:rsidR="00EF0A7D" w:rsidRDefault="00EF0A7D" w:rsidP="002F35EB">
      <w:pPr>
        <w:pStyle w:val="ListParagraph"/>
        <w:widowControl w:val="0"/>
        <w:numPr>
          <w:ilvl w:val="0"/>
          <w:numId w:val="1"/>
        </w:numPr>
        <w:autoSpaceDE w:val="0"/>
        <w:autoSpaceDN w:val="0"/>
        <w:adjustRightInd w:val="0"/>
        <w:spacing w:line="281" w:lineRule="auto"/>
        <w:jc w:val="both"/>
        <w:rPr>
          <w:rFonts w:ascii="Arial" w:eastAsia="MS Mincho" w:hAnsi="Arial" w:cs="Arial"/>
          <w:color w:val="76923C" w:themeColor="accent3" w:themeShade="BF"/>
          <w:sz w:val="20"/>
          <w:szCs w:val="20"/>
        </w:rPr>
      </w:pPr>
      <w:r w:rsidRPr="00EF0A7D">
        <w:rPr>
          <w:rFonts w:ascii="Arial" w:eastAsia="MS Mincho" w:hAnsi="Arial" w:cs="Arial"/>
          <w:color w:val="76923C" w:themeColor="accent3" w:themeShade="BF"/>
          <w:sz w:val="20"/>
          <w:szCs w:val="20"/>
        </w:rPr>
        <w:t xml:space="preserve">OOH Training Provider: </w:t>
      </w:r>
    </w:p>
    <w:p w14:paraId="69957309" w14:textId="0F332A37" w:rsidR="00EF0A7D" w:rsidRDefault="00EF0A7D" w:rsidP="002F35EB">
      <w:pPr>
        <w:pStyle w:val="ListParagraph"/>
        <w:widowControl w:val="0"/>
        <w:numPr>
          <w:ilvl w:val="0"/>
          <w:numId w:val="1"/>
        </w:numPr>
        <w:autoSpaceDE w:val="0"/>
        <w:autoSpaceDN w:val="0"/>
        <w:adjustRightInd w:val="0"/>
        <w:spacing w:line="281" w:lineRule="auto"/>
        <w:jc w:val="both"/>
        <w:rPr>
          <w:rFonts w:ascii="Arial" w:eastAsia="MS Mincho" w:hAnsi="Arial" w:cs="Arial"/>
          <w:color w:val="76923C" w:themeColor="accent3" w:themeShade="BF"/>
          <w:sz w:val="20"/>
          <w:szCs w:val="20"/>
        </w:rPr>
      </w:pPr>
      <w:r>
        <w:rPr>
          <w:rFonts w:ascii="Arial" w:eastAsia="MS Mincho" w:hAnsi="Arial" w:cs="Arial"/>
          <w:color w:val="76923C" w:themeColor="accent3" w:themeShade="BF"/>
          <w:sz w:val="20"/>
          <w:szCs w:val="20"/>
        </w:rPr>
        <w:t>Type of session: base doctor / visiting doctor/ telephone triage / minor injuries centre</w:t>
      </w:r>
    </w:p>
    <w:p w14:paraId="38E7400B" w14:textId="64FA32D9" w:rsidR="00EF0A7D" w:rsidRDefault="00EF0A7D" w:rsidP="002F35EB">
      <w:pPr>
        <w:pStyle w:val="ListParagraph"/>
        <w:widowControl w:val="0"/>
        <w:numPr>
          <w:ilvl w:val="0"/>
          <w:numId w:val="1"/>
        </w:numPr>
        <w:autoSpaceDE w:val="0"/>
        <w:autoSpaceDN w:val="0"/>
        <w:adjustRightInd w:val="0"/>
        <w:spacing w:line="281" w:lineRule="auto"/>
        <w:jc w:val="both"/>
        <w:rPr>
          <w:rFonts w:ascii="Arial" w:eastAsia="MS Mincho" w:hAnsi="Arial" w:cs="Arial"/>
          <w:color w:val="76923C" w:themeColor="accent3" w:themeShade="BF"/>
          <w:sz w:val="20"/>
          <w:szCs w:val="20"/>
        </w:rPr>
      </w:pPr>
      <w:r>
        <w:rPr>
          <w:rFonts w:ascii="Arial" w:eastAsia="MS Mincho" w:hAnsi="Arial" w:cs="Arial"/>
          <w:color w:val="76923C" w:themeColor="accent3" w:themeShade="BF"/>
          <w:sz w:val="20"/>
          <w:szCs w:val="20"/>
        </w:rPr>
        <w:t>Length of session (hours):</w:t>
      </w:r>
    </w:p>
    <w:p w14:paraId="149A3012" w14:textId="408C8FF5" w:rsidR="00EF0A7D" w:rsidRPr="00414281" w:rsidRDefault="00EF0A7D" w:rsidP="002F35EB">
      <w:pPr>
        <w:pStyle w:val="ListParagraph"/>
        <w:widowControl w:val="0"/>
        <w:numPr>
          <w:ilvl w:val="0"/>
          <w:numId w:val="1"/>
        </w:numPr>
        <w:autoSpaceDE w:val="0"/>
        <w:autoSpaceDN w:val="0"/>
        <w:adjustRightInd w:val="0"/>
        <w:spacing w:line="281" w:lineRule="auto"/>
        <w:jc w:val="both"/>
        <w:rPr>
          <w:rFonts w:ascii="Arial" w:eastAsia="MS Mincho" w:hAnsi="Arial" w:cs="Arial"/>
          <w:color w:val="76923C" w:themeColor="accent3" w:themeShade="BF"/>
          <w:sz w:val="20"/>
          <w:szCs w:val="20"/>
        </w:rPr>
      </w:pPr>
      <w:r>
        <w:rPr>
          <w:rFonts w:ascii="Arial" w:eastAsia="MS Mincho" w:hAnsi="Arial" w:cs="Arial"/>
          <w:color w:val="76923C" w:themeColor="accent3" w:themeShade="BF"/>
          <w:sz w:val="20"/>
          <w:szCs w:val="20"/>
        </w:rPr>
        <w:t xml:space="preserve">Total OOH hours completed to date (including this session): </w:t>
      </w:r>
    </w:p>
    <w:p w14:paraId="42D4615D" w14:textId="68A7F47D" w:rsidR="00EF0A7D" w:rsidRDefault="00EF0A7D" w:rsidP="002F35EB">
      <w:pPr>
        <w:widowControl w:val="0"/>
        <w:autoSpaceDE w:val="0"/>
        <w:autoSpaceDN w:val="0"/>
        <w:adjustRightInd w:val="0"/>
        <w:spacing w:line="281" w:lineRule="auto"/>
        <w:jc w:val="both"/>
        <w:rPr>
          <w:rFonts w:ascii="Arial" w:eastAsia="MS Mincho" w:hAnsi="Arial" w:cs="Arial"/>
          <w:color w:val="76923C" w:themeColor="accent3" w:themeShade="BF"/>
          <w:sz w:val="20"/>
          <w:szCs w:val="20"/>
        </w:rPr>
      </w:pPr>
    </w:p>
    <w:p w14:paraId="0E5B5919" w14:textId="77A7CF89" w:rsidR="00EF0A7D" w:rsidRPr="002F35EB" w:rsidRDefault="00EF0A7D" w:rsidP="002F35EB">
      <w:pPr>
        <w:widowControl w:val="0"/>
        <w:autoSpaceDE w:val="0"/>
        <w:autoSpaceDN w:val="0"/>
        <w:adjustRightInd w:val="0"/>
        <w:spacing w:line="281" w:lineRule="auto"/>
        <w:jc w:val="both"/>
        <w:rPr>
          <w:rFonts w:ascii="Arial" w:eastAsia="MS Mincho" w:hAnsi="Arial" w:cs="Arial"/>
          <w:b/>
          <w:bCs/>
          <w:color w:val="0070C0"/>
        </w:rPr>
      </w:pPr>
      <w:r w:rsidRPr="002F35EB">
        <w:rPr>
          <w:rFonts w:ascii="Arial" w:eastAsia="MS Mincho" w:hAnsi="Arial" w:cs="Arial"/>
          <w:b/>
          <w:bCs/>
          <w:color w:val="0070C0"/>
        </w:rPr>
        <w:t>Types of cases seen</w:t>
      </w:r>
    </w:p>
    <w:p w14:paraId="7BD1A9BC" w14:textId="5A147E4C" w:rsidR="00EF0A7D" w:rsidRPr="002F35EB" w:rsidRDefault="00B615D0" w:rsidP="002F35EB">
      <w:pPr>
        <w:widowControl w:val="0"/>
        <w:autoSpaceDE w:val="0"/>
        <w:autoSpaceDN w:val="0"/>
        <w:adjustRightInd w:val="0"/>
        <w:spacing w:line="281" w:lineRule="auto"/>
        <w:jc w:val="both"/>
        <w:rPr>
          <w:rFonts w:ascii="Arial" w:eastAsia="MS Mincho" w:hAnsi="Arial" w:cs="Arial"/>
          <w:i/>
          <w:iCs/>
          <w:color w:val="0070C0"/>
          <w:sz w:val="20"/>
          <w:szCs w:val="20"/>
        </w:rPr>
      </w:pPr>
      <w:r>
        <w:rPr>
          <w:rFonts w:ascii="Arial" w:eastAsia="MS Mincho" w:hAnsi="Arial" w:cs="Arial"/>
          <w:i/>
          <w:iCs/>
          <w:color w:val="0070C0"/>
          <w:sz w:val="20"/>
          <w:szCs w:val="20"/>
        </w:rPr>
        <w:t xml:space="preserve">Be brief.  </w:t>
      </w:r>
      <w:proofErr w:type="gramStart"/>
      <w:r w:rsidR="00EF0A7D" w:rsidRPr="002F35EB">
        <w:rPr>
          <w:rFonts w:ascii="Arial" w:eastAsia="MS Mincho" w:hAnsi="Arial" w:cs="Arial"/>
          <w:i/>
          <w:iCs/>
          <w:color w:val="0070C0"/>
          <w:sz w:val="20"/>
          <w:szCs w:val="20"/>
        </w:rPr>
        <w:t>1-2 line</w:t>
      </w:r>
      <w:proofErr w:type="gramEnd"/>
      <w:r w:rsidR="00EF0A7D" w:rsidRPr="002F35EB">
        <w:rPr>
          <w:rFonts w:ascii="Arial" w:eastAsia="MS Mincho" w:hAnsi="Arial" w:cs="Arial"/>
          <w:i/>
          <w:iCs/>
          <w:color w:val="0070C0"/>
          <w:sz w:val="20"/>
          <w:szCs w:val="20"/>
        </w:rPr>
        <w:t xml:space="preserve"> sentences for each</w:t>
      </w:r>
    </w:p>
    <w:p w14:paraId="5A10A0D9" w14:textId="77777777"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p>
    <w:p w14:paraId="021A36AC" w14:textId="3DF49D1B"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r w:rsidRPr="002F35EB">
        <w:rPr>
          <w:rFonts w:ascii="Arial" w:eastAsia="MS Mincho" w:hAnsi="Arial" w:cs="Arial"/>
          <w:color w:val="0070C0"/>
          <w:sz w:val="20"/>
          <w:szCs w:val="20"/>
        </w:rPr>
        <w:t>1.</w:t>
      </w:r>
    </w:p>
    <w:p w14:paraId="6C3BE5A7" w14:textId="34DCBC41"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r w:rsidRPr="002F35EB">
        <w:rPr>
          <w:rFonts w:ascii="Arial" w:eastAsia="MS Mincho" w:hAnsi="Arial" w:cs="Arial"/>
          <w:color w:val="0070C0"/>
          <w:sz w:val="20"/>
          <w:szCs w:val="20"/>
        </w:rPr>
        <w:t>2.</w:t>
      </w:r>
    </w:p>
    <w:p w14:paraId="132ECDBA" w14:textId="03F37211"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r w:rsidRPr="002F35EB">
        <w:rPr>
          <w:rFonts w:ascii="Arial" w:eastAsia="MS Mincho" w:hAnsi="Arial" w:cs="Arial"/>
          <w:color w:val="0070C0"/>
          <w:sz w:val="20"/>
          <w:szCs w:val="20"/>
        </w:rPr>
        <w:t>3.</w:t>
      </w:r>
    </w:p>
    <w:p w14:paraId="2D6BB365" w14:textId="2B37BE39"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r w:rsidRPr="002F35EB">
        <w:rPr>
          <w:rFonts w:ascii="Arial" w:eastAsia="MS Mincho" w:hAnsi="Arial" w:cs="Arial"/>
          <w:color w:val="0070C0"/>
          <w:sz w:val="20"/>
          <w:szCs w:val="20"/>
        </w:rPr>
        <w:t>4.</w:t>
      </w:r>
    </w:p>
    <w:p w14:paraId="14895F03" w14:textId="7D95712E"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r w:rsidRPr="002F35EB">
        <w:rPr>
          <w:rFonts w:ascii="Arial" w:eastAsia="MS Mincho" w:hAnsi="Arial" w:cs="Arial"/>
          <w:color w:val="0070C0"/>
          <w:sz w:val="20"/>
          <w:szCs w:val="20"/>
        </w:rPr>
        <w:t>5.</w:t>
      </w:r>
    </w:p>
    <w:p w14:paraId="6923F00A" w14:textId="5ED6C3E2"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r w:rsidRPr="002F35EB">
        <w:rPr>
          <w:rFonts w:ascii="Arial" w:eastAsia="MS Mincho" w:hAnsi="Arial" w:cs="Arial"/>
          <w:color w:val="0070C0"/>
          <w:sz w:val="20"/>
          <w:szCs w:val="20"/>
        </w:rPr>
        <w:t>6.</w:t>
      </w:r>
    </w:p>
    <w:p w14:paraId="70258CEA" w14:textId="222EB8C8"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r w:rsidRPr="002F35EB">
        <w:rPr>
          <w:rFonts w:ascii="Arial" w:eastAsia="MS Mincho" w:hAnsi="Arial" w:cs="Arial"/>
          <w:color w:val="0070C0"/>
          <w:sz w:val="20"/>
          <w:szCs w:val="20"/>
        </w:rPr>
        <w:t>7.</w:t>
      </w:r>
    </w:p>
    <w:p w14:paraId="75738B3F" w14:textId="1A04037A"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r w:rsidRPr="002F35EB">
        <w:rPr>
          <w:rFonts w:ascii="Arial" w:eastAsia="MS Mincho" w:hAnsi="Arial" w:cs="Arial"/>
          <w:color w:val="0070C0"/>
          <w:sz w:val="20"/>
          <w:szCs w:val="20"/>
        </w:rPr>
        <w:t>8.</w:t>
      </w:r>
    </w:p>
    <w:p w14:paraId="27061246" w14:textId="051ACA8B"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r w:rsidRPr="002F35EB">
        <w:rPr>
          <w:rFonts w:ascii="Arial" w:eastAsia="MS Mincho" w:hAnsi="Arial" w:cs="Arial"/>
          <w:color w:val="0070C0"/>
          <w:sz w:val="20"/>
          <w:szCs w:val="20"/>
        </w:rPr>
        <w:t>9.</w:t>
      </w:r>
    </w:p>
    <w:p w14:paraId="09C4FE27" w14:textId="033B9456" w:rsidR="00EF0A7D" w:rsidRPr="002F35EB" w:rsidRDefault="00EF0A7D" w:rsidP="002F35EB">
      <w:pPr>
        <w:widowControl w:val="0"/>
        <w:autoSpaceDE w:val="0"/>
        <w:autoSpaceDN w:val="0"/>
        <w:adjustRightInd w:val="0"/>
        <w:spacing w:line="281" w:lineRule="auto"/>
        <w:jc w:val="both"/>
        <w:rPr>
          <w:rFonts w:ascii="Arial" w:eastAsia="MS Mincho" w:hAnsi="Arial" w:cs="Arial"/>
          <w:color w:val="0070C0"/>
          <w:sz w:val="20"/>
          <w:szCs w:val="20"/>
        </w:rPr>
      </w:pPr>
      <w:r w:rsidRPr="002F35EB">
        <w:rPr>
          <w:rFonts w:ascii="Arial" w:eastAsia="MS Mincho" w:hAnsi="Arial" w:cs="Arial"/>
          <w:color w:val="0070C0"/>
          <w:sz w:val="20"/>
          <w:szCs w:val="20"/>
        </w:rPr>
        <w:t>10.</w:t>
      </w:r>
    </w:p>
    <w:p w14:paraId="4166A4D7" w14:textId="19CE9517" w:rsidR="00EF0A7D" w:rsidRDefault="00EF0A7D" w:rsidP="002F35EB">
      <w:pPr>
        <w:widowControl w:val="0"/>
        <w:autoSpaceDE w:val="0"/>
        <w:autoSpaceDN w:val="0"/>
        <w:adjustRightInd w:val="0"/>
        <w:spacing w:line="281" w:lineRule="auto"/>
        <w:jc w:val="both"/>
        <w:rPr>
          <w:rFonts w:ascii="Arial" w:eastAsia="MS Mincho" w:hAnsi="Arial" w:cs="Arial"/>
          <w:color w:val="FF0000"/>
          <w:sz w:val="20"/>
          <w:szCs w:val="20"/>
        </w:rPr>
      </w:pPr>
    </w:p>
    <w:p w14:paraId="17FB5961" w14:textId="0ABE254F" w:rsidR="002F35EB" w:rsidRPr="002F35EB" w:rsidRDefault="00EF0A7D" w:rsidP="002F35EB">
      <w:pPr>
        <w:widowControl w:val="0"/>
        <w:autoSpaceDE w:val="0"/>
        <w:autoSpaceDN w:val="0"/>
        <w:adjustRightInd w:val="0"/>
        <w:spacing w:line="281" w:lineRule="auto"/>
        <w:jc w:val="both"/>
        <w:rPr>
          <w:rFonts w:ascii="Arial" w:eastAsia="MS Mincho" w:hAnsi="Arial" w:cs="Arial"/>
          <w:b/>
          <w:bCs/>
          <w:color w:val="948A54" w:themeColor="background2" w:themeShade="80"/>
        </w:rPr>
      </w:pPr>
      <w:r w:rsidRPr="002F35EB">
        <w:rPr>
          <w:rFonts w:ascii="Arial" w:eastAsia="MS Mincho" w:hAnsi="Arial" w:cs="Arial"/>
          <w:b/>
          <w:bCs/>
          <w:color w:val="948A54" w:themeColor="background2" w:themeShade="80"/>
        </w:rPr>
        <w:t>Reflection</w:t>
      </w:r>
      <w:r w:rsidR="002F35EB" w:rsidRPr="002F35EB">
        <w:rPr>
          <w:rFonts w:ascii="Arial" w:eastAsia="MS Mincho" w:hAnsi="Arial" w:cs="Arial"/>
          <w:b/>
          <w:bCs/>
          <w:color w:val="948A54" w:themeColor="background2" w:themeShade="80"/>
        </w:rPr>
        <w:t xml:space="preserve"> &amp; Learning</w:t>
      </w:r>
    </w:p>
    <w:p w14:paraId="239CBE23" w14:textId="77777777" w:rsidR="005E100E" w:rsidRDefault="00DF4371" w:rsidP="002F35EB">
      <w:pPr>
        <w:widowControl w:val="0"/>
        <w:autoSpaceDE w:val="0"/>
        <w:autoSpaceDN w:val="0"/>
        <w:adjustRightInd w:val="0"/>
        <w:spacing w:line="281" w:lineRule="auto"/>
        <w:jc w:val="both"/>
        <w:rPr>
          <w:rFonts w:ascii="Arial" w:eastAsia="MS Mincho" w:hAnsi="Arial" w:cs="Arial"/>
          <w:i/>
          <w:iCs/>
          <w:color w:val="948A54" w:themeColor="background2" w:themeShade="80"/>
          <w:sz w:val="20"/>
          <w:szCs w:val="20"/>
        </w:rPr>
      </w:pPr>
      <w:r>
        <w:rPr>
          <w:rFonts w:ascii="Arial" w:eastAsia="MS Mincho" w:hAnsi="Arial" w:cs="Arial"/>
          <w:i/>
          <w:iCs/>
          <w:color w:val="948A54" w:themeColor="background2" w:themeShade="80"/>
          <w:sz w:val="20"/>
          <w:szCs w:val="20"/>
        </w:rPr>
        <w:t>Write about something deep and meaningful.    This list might help: p</w:t>
      </w:r>
      <w:r w:rsidR="002F35EB" w:rsidRPr="002F35EB">
        <w:rPr>
          <w:rFonts w:ascii="Arial" w:eastAsia="MS Mincho" w:hAnsi="Arial" w:cs="Arial"/>
          <w:i/>
          <w:iCs/>
          <w:color w:val="948A54" w:themeColor="background2" w:themeShade="80"/>
          <w:sz w:val="20"/>
          <w:szCs w:val="20"/>
        </w:rPr>
        <w:t xml:space="preserve">ick one or more of the following to write about.  </w:t>
      </w:r>
    </w:p>
    <w:p w14:paraId="5BAC05E0" w14:textId="4B19288E" w:rsidR="002F35EB" w:rsidRPr="005E100E" w:rsidRDefault="005E100E" w:rsidP="005E100E">
      <w:pPr>
        <w:pStyle w:val="ListParagraph"/>
        <w:widowControl w:val="0"/>
        <w:numPr>
          <w:ilvl w:val="0"/>
          <w:numId w:val="4"/>
        </w:numPr>
        <w:autoSpaceDE w:val="0"/>
        <w:autoSpaceDN w:val="0"/>
        <w:adjustRightInd w:val="0"/>
        <w:spacing w:line="281" w:lineRule="auto"/>
        <w:ind w:left="0"/>
        <w:jc w:val="both"/>
        <w:rPr>
          <w:rFonts w:ascii="Arial" w:eastAsia="MS Mincho" w:hAnsi="Arial" w:cs="Arial"/>
          <w:b/>
          <w:bCs/>
          <w:color w:val="948A54" w:themeColor="background2" w:themeShade="80"/>
          <w:sz w:val="16"/>
          <w:szCs w:val="16"/>
        </w:rPr>
      </w:pPr>
      <w:r w:rsidRPr="005E100E">
        <w:rPr>
          <w:rFonts w:ascii="Arial" w:eastAsia="MS Mincho" w:hAnsi="Arial" w:cs="Arial"/>
          <w:b/>
          <w:bCs/>
          <w:color w:val="948A54" w:themeColor="background2" w:themeShade="80"/>
          <w:sz w:val="16"/>
          <w:szCs w:val="16"/>
        </w:rPr>
        <w:t>Write about a few of the following Professional &amp; OOH Competencies.</w:t>
      </w:r>
      <w:r w:rsidR="002F35EB" w:rsidRPr="005E100E">
        <w:rPr>
          <w:rFonts w:ascii="Arial" w:eastAsia="MS Mincho" w:hAnsi="Arial" w:cs="Arial"/>
          <w:b/>
          <w:bCs/>
          <w:color w:val="948A54" w:themeColor="background2" w:themeShade="80"/>
          <w:sz w:val="16"/>
          <w:szCs w:val="16"/>
        </w:rPr>
        <w:t xml:space="preserve">  </w:t>
      </w:r>
    </w:p>
    <w:p w14:paraId="7E93F4DD" w14:textId="77777777" w:rsidR="00414281" w:rsidRPr="00414281" w:rsidRDefault="002F35EB" w:rsidP="002F35EB">
      <w:pPr>
        <w:pStyle w:val="ListParagraph"/>
        <w:widowControl w:val="0"/>
        <w:numPr>
          <w:ilvl w:val="0"/>
          <w:numId w:val="2"/>
        </w:numPr>
        <w:autoSpaceDE w:val="0"/>
        <w:autoSpaceDN w:val="0"/>
        <w:adjustRightInd w:val="0"/>
        <w:spacing w:line="281" w:lineRule="auto"/>
        <w:jc w:val="both"/>
        <w:rPr>
          <w:rFonts w:ascii="Arial" w:eastAsia="MS Mincho" w:hAnsi="Arial" w:cs="Arial"/>
          <w:color w:val="948A54" w:themeColor="background2" w:themeShade="80"/>
          <w:sz w:val="16"/>
          <w:szCs w:val="16"/>
        </w:rPr>
      </w:pPr>
      <w:r w:rsidRPr="00414281">
        <w:rPr>
          <w:rFonts w:ascii="Arial" w:eastAsia="MS Mincho" w:hAnsi="Arial" w:cs="Arial"/>
          <w:b/>
          <w:bCs/>
          <w:color w:val="948A54" w:themeColor="background2" w:themeShade="80"/>
          <w:sz w:val="16"/>
          <w:szCs w:val="16"/>
        </w:rPr>
        <w:t>CLINICAL MANAGEMENT</w:t>
      </w:r>
      <w:r w:rsidR="00DF4371" w:rsidRPr="00414281">
        <w:rPr>
          <w:rFonts w:ascii="Arial" w:eastAsia="MS Mincho" w:hAnsi="Arial" w:cs="Arial"/>
          <w:b/>
          <w:bCs/>
          <w:color w:val="948A54" w:themeColor="background2" w:themeShade="80"/>
          <w:sz w:val="16"/>
          <w:szCs w:val="16"/>
        </w:rPr>
        <w:t>/MAKING A DIAGNOSIS/DECISIONS</w:t>
      </w:r>
      <w:r w:rsidRPr="00414281">
        <w:rPr>
          <w:rFonts w:ascii="Arial" w:eastAsia="MS Mincho" w:hAnsi="Arial" w:cs="Arial"/>
          <w:b/>
          <w:bCs/>
          <w:color w:val="948A54" w:themeColor="background2" w:themeShade="80"/>
          <w:sz w:val="16"/>
          <w:szCs w:val="16"/>
        </w:rPr>
        <w:t>:</w:t>
      </w:r>
      <w:r w:rsidRPr="00414281">
        <w:rPr>
          <w:rFonts w:ascii="Arial" w:eastAsia="MS Mincho" w:hAnsi="Arial" w:cs="Arial"/>
          <w:color w:val="948A54" w:themeColor="background2" w:themeShade="80"/>
          <w:sz w:val="16"/>
          <w:szCs w:val="16"/>
        </w:rPr>
        <w:t xml:space="preserve"> </w:t>
      </w:r>
    </w:p>
    <w:p w14:paraId="6959D958" w14:textId="4E8C9C83" w:rsidR="00EF0A7D" w:rsidRPr="00414281" w:rsidRDefault="00EF0A7D" w:rsidP="00414281">
      <w:pPr>
        <w:pStyle w:val="ListParagraph"/>
        <w:widowControl w:val="0"/>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i/>
          <w:iCs/>
          <w:color w:val="948A54" w:themeColor="background2" w:themeShade="80"/>
          <w:sz w:val="16"/>
          <w:szCs w:val="16"/>
        </w:rPr>
        <w:t xml:space="preserve">Which patients were </w:t>
      </w:r>
      <w:r w:rsidRPr="00414281">
        <w:rPr>
          <w:rFonts w:ascii="Arial" w:eastAsia="MS Mincho" w:hAnsi="Arial" w:cs="Arial"/>
          <w:i/>
          <w:iCs/>
          <w:color w:val="948A54" w:themeColor="background2" w:themeShade="80"/>
          <w:sz w:val="16"/>
          <w:szCs w:val="16"/>
          <w:u w:val="single"/>
        </w:rPr>
        <w:t>clinically</w:t>
      </w:r>
      <w:r w:rsidRPr="00414281">
        <w:rPr>
          <w:rFonts w:ascii="Arial" w:eastAsia="MS Mincho" w:hAnsi="Arial" w:cs="Arial"/>
          <w:i/>
          <w:iCs/>
          <w:color w:val="948A54" w:themeColor="background2" w:themeShade="80"/>
          <w:sz w:val="16"/>
          <w:szCs w:val="16"/>
        </w:rPr>
        <w:t xml:space="preserve"> interesting </w:t>
      </w:r>
      <w:r w:rsidR="00414281" w:rsidRPr="00414281">
        <w:rPr>
          <w:rFonts w:ascii="Arial" w:eastAsia="MS Mincho" w:hAnsi="Arial" w:cs="Arial"/>
          <w:i/>
          <w:iCs/>
          <w:color w:val="948A54" w:themeColor="background2" w:themeShade="80"/>
          <w:sz w:val="16"/>
          <w:szCs w:val="16"/>
        </w:rPr>
        <w:t>worth writing</w:t>
      </w:r>
      <w:r w:rsidRPr="00414281">
        <w:rPr>
          <w:rFonts w:ascii="Arial" w:eastAsia="MS Mincho" w:hAnsi="Arial" w:cs="Arial"/>
          <w:i/>
          <w:iCs/>
          <w:color w:val="948A54" w:themeColor="background2" w:themeShade="80"/>
          <w:sz w:val="16"/>
          <w:szCs w:val="16"/>
        </w:rPr>
        <w:t xml:space="preserve"> about</w:t>
      </w:r>
      <w:r w:rsidR="00414281" w:rsidRPr="00414281">
        <w:rPr>
          <w:rFonts w:ascii="Arial" w:eastAsia="MS Mincho" w:hAnsi="Arial" w:cs="Arial"/>
          <w:i/>
          <w:iCs/>
          <w:color w:val="948A54" w:themeColor="background2" w:themeShade="80"/>
          <w:sz w:val="16"/>
          <w:szCs w:val="16"/>
        </w:rPr>
        <w:t xml:space="preserve"> (</w:t>
      </w:r>
      <w:r w:rsidR="00DF4371" w:rsidRPr="00414281">
        <w:rPr>
          <w:rFonts w:ascii="Arial" w:eastAsia="MS Mincho" w:hAnsi="Arial" w:cs="Arial"/>
          <w:i/>
          <w:iCs/>
          <w:color w:val="948A54" w:themeColor="background2" w:themeShade="80"/>
          <w:sz w:val="16"/>
          <w:szCs w:val="16"/>
        </w:rPr>
        <w:t>in terms of data gathering, diagnosis or management</w:t>
      </w:r>
      <w:r w:rsidR="00414281" w:rsidRPr="00414281">
        <w:rPr>
          <w:rFonts w:ascii="Arial" w:eastAsia="MS Mincho" w:hAnsi="Arial" w:cs="Arial"/>
          <w:i/>
          <w:iCs/>
          <w:color w:val="948A54" w:themeColor="background2" w:themeShade="80"/>
          <w:sz w:val="16"/>
          <w:szCs w:val="16"/>
        </w:rPr>
        <w:t>)</w:t>
      </w:r>
      <w:r w:rsidR="00DF4371" w:rsidRPr="00414281">
        <w:rPr>
          <w:rFonts w:ascii="Arial" w:eastAsia="MS Mincho" w:hAnsi="Arial" w:cs="Arial"/>
          <w:i/>
          <w:iCs/>
          <w:color w:val="948A54" w:themeColor="background2" w:themeShade="80"/>
          <w:sz w:val="16"/>
          <w:szCs w:val="16"/>
        </w:rPr>
        <w:t>?</w:t>
      </w:r>
    </w:p>
    <w:p w14:paraId="79AC294C" w14:textId="77777777" w:rsidR="00414281" w:rsidRPr="00414281" w:rsidRDefault="00DF4371" w:rsidP="002F35EB">
      <w:pPr>
        <w:pStyle w:val="ListParagraph"/>
        <w:widowControl w:val="0"/>
        <w:numPr>
          <w:ilvl w:val="0"/>
          <w:numId w:val="2"/>
        </w:numPr>
        <w:autoSpaceDE w:val="0"/>
        <w:autoSpaceDN w:val="0"/>
        <w:adjustRightInd w:val="0"/>
        <w:spacing w:line="281" w:lineRule="auto"/>
        <w:jc w:val="both"/>
        <w:rPr>
          <w:rFonts w:ascii="Arial" w:eastAsia="MS Mincho" w:hAnsi="Arial" w:cs="Arial"/>
          <w:color w:val="948A54" w:themeColor="background2" w:themeShade="80"/>
          <w:sz w:val="16"/>
          <w:szCs w:val="16"/>
        </w:rPr>
      </w:pPr>
      <w:r w:rsidRPr="00414281">
        <w:rPr>
          <w:rFonts w:ascii="Arial" w:eastAsia="MS Mincho" w:hAnsi="Arial" w:cs="Arial"/>
          <w:b/>
          <w:bCs/>
          <w:color w:val="948A54" w:themeColor="background2" w:themeShade="80"/>
          <w:sz w:val="16"/>
          <w:szCs w:val="16"/>
        </w:rPr>
        <w:t>CEPS:</w:t>
      </w:r>
      <w:r w:rsidRPr="00414281">
        <w:rPr>
          <w:rFonts w:ascii="Arial" w:eastAsia="MS Mincho" w:hAnsi="Arial" w:cs="Arial"/>
          <w:color w:val="948A54" w:themeColor="background2" w:themeShade="80"/>
          <w:sz w:val="16"/>
          <w:szCs w:val="16"/>
        </w:rPr>
        <w:t xml:space="preserve"> </w:t>
      </w:r>
    </w:p>
    <w:p w14:paraId="6E90564C" w14:textId="74B0E099" w:rsidR="00DF4371" w:rsidRPr="00414281" w:rsidRDefault="00DF4371" w:rsidP="00414281">
      <w:pPr>
        <w:pStyle w:val="ListParagraph"/>
        <w:widowControl w:val="0"/>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i/>
          <w:iCs/>
          <w:color w:val="948A54" w:themeColor="background2" w:themeShade="80"/>
          <w:sz w:val="16"/>
          <w:szCs w:val="16"/>
        </w:rPr>
        <w:t xml:space="preserve">Any Clinical Examination &amp; Procedural Skills that you would like to </w:t>
      </w:r>
      <w:r w:rsidR="00414281" w:rsidRPr="00414281">
        <w:rPr>
          <w:rFonts w:ascii="Arial" w:eastAsia="MS Mincho" w:hAnsi="Arial" w:cs="Arial"/>
          <w:i/>
          <w:iCs/>
          <w:color w:val="948A54" w:themeColor="background2" w:themeShade="80"/>
          <w:sz w:val="16"/>
          <w:szCs w:val="16"/>
        </w:rPr>
        <w:t>write</w:t>
      </w:r>
      <w:r w:rsidRPr="00414281">
        <w:rPr>
          <w:rFonts w:ascii="Arial" w:eastAsia="MS Mincho" w:hAnsi="Arial" w:cs="Arial"/>
          <w:i/>
          <w:iCs/>
          <w:color w:val="948A54" w:themeColor="background2" w:themeShade="80"/>
          <w:sz w:val="16"/>
          <w:szCs w:val="16"/>
        </w:rPr>
        <w:t xml:space="preserve"> about on any of the patients?</w:t>
      </w:r>
    </w:p>
    <w:p w14:paraId="4876648D" w14:textId="77777777" w:rsidR="00414281" w:rsidRPr="00414281" w:rsidRDefault="00DF4371" w:rsidP="002F35EB">
      <w:pPr>
        <w:pStyle w:val="ListParagraph"/>
        <w:widowControl w:val="0"/>
        <w:numPr>
          <w:ilvl w:val="0"/>
          <w:numId w:val="2"/>
        </w:numPr>
        <w:autoSpaceDE w:val="0"/>
        <w:autoSpaceDN w:val="0"/>
        <w:adjustRightInd w:val="0"/>
        <w:spacing w:line="281" w:lineRule="auto"/>
        <w:jc w:val="both"/>
        <w:rPr>
          <w:rFonts w:ascii="Arial" w:eastAsia="MS Mincho" w:hAnsi="Arial" w:cs="Arial"/>
          <w:color w:val="948A54" w:themeColor="background2" w:themeShade="80"/>
          <w:sz w:val="16"/>
          <w:szCs w:val="16"/>
        </w:rPr>
      </w:pPr>
      <w:r w:rsidRPr="00414281">
        <w:rPr>
          <w:rFonts w:ascii="Arial" w:eastAsia="MS Mincho" w:hAnsi="Arial" w:cs="Arial"/>
          <w:b/>
          <w:bCs/>
          <w:color w:val="948A54" w:themeColor="background2" w:themeShade="80"/>
          <w:sz w:val="16"/>
          <w:szCs w:val="16"/>
        </w:rPr>
        <w:t>MAKING DECISIONS:</w:t>
      </w:r>
      <w:r w:rsidRPr="00414281">
        <w:rPr>
          <w:rFonts w:ascii="Arial" w:eastAsia="MS Mincho" w:hAnsi="Arial" w:cs="Arial"/>
          <w:color w:val="948A54" w:themeColor="background2" w:themeShade="80"/>
          <w:sz w:val="16"/>
          <w:szCs w:val="16"/>
        </w:rPr>
        <w:t xml:space="preserve"> </w:t>
      </w:r>
    </w:p>
    <w:p w14:paraId="65C539BB" w14:textId="5CB936C1" w:rsidR="00EF0A7D" w:rsidRPr="00414281" w:rsidRDefault="00EF0A7D" w:rsidP="00414281">
      <w:pPr>
        <w:pStyle w:val="ListParagraph"/>
        <w:widowControl w:val="0"/>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i/>
          <w:iCs/>
          <w:color w:val="948A54" w:themeColor="background2" w:themeShade="80"/>
          <w:sz w:val="16"/>
          <w:szCs w:val="16"/>
        </w:rPr>
        <w:t>Did any patients need referring?   Is there anything you would like to write about in terms of the referral process?</w:t>
      </w:r>
    </w:p>
    <w:p w14:paraId="6BD37A93" w14:textId="77777777" w:rsidR="00414281" w:rsidRPr="00414281" w:rsidRDefault="002F35EB" w:rsidP="002F35EB">
      <w:pPr>
        <w:pStyle w:val="ListParagraph"/>
        <w:widowControl w:val="0"/>
        <w:numPr>
          <w:ilvl w:val="0"/>
          <w:numId w:val="2"/>
        </w:numPr>
        <w:autoSpaceDE w:val="0"/>
        <w:autoSpaceDN w:val="0"/>
        <w:adjustRightInd w:val="0"/>
        <w:spacing w:line="281" w:lineRule="auto"/>
        <w:jc w:val="both"/>
        <w:rPr>
          <w:rFonts w:ascii="Arial" w:eastAsia="MS Mincho" w:hAnsi="Arial" w:cs="Arial"/>
          <w:color w:val="948A54" w:themeColor="background2" w:themeShade="80"/>
          <w:sz w:val="16"/>
          <w:szCs w:val="16"/>
        </w:rPr>
      </w:pPr>
      <w:r w:rsidRPr="00414281">
        <w:rPr>
          <w:rFonts w:ascii="Arial" w:eastAsia="MS Mincho" w:hAnsi="Arial" w:cs="Arial"/>
          <w:b/>
          <w:bCs/>
          <w:color w:val="948A54" w:themeColor="background2" w:themeShade="80"/>
          <w:sz w:val="16"/>
          <w:szCs w:val="16"/>
        </w:rPr>
        <w:t>COMMUNICATION SKILLS:</w:t>
      </w:r>
      <w:r w:rsidRPr="00414281">
        <w:rPr>
          <w:rFonts w:ascii="Arial" w:eastAsia="MS Mincho" w:hAnsi="Arial" w:cs="Arial"/>
          <w:color w:val="948A54" w:themeColor="background2" w:themeShade="80"/>
          <w:sz w:val="16"/>
          <w:szCs w:val="16"/>
        </w:rPr>
        <w:t xml:space="preserve"> </w:t>
      </w:r>
    </w:p>
    <w:p w14:paraId="740820B1" w14:textId="00FC5848" w:rsidR="00EF0A7D" w:rsidRPr="00414281" w:rsidRDefault="00EF0A7D" w:rsidP="00414281">
      <w:pPr>
        <w:pStyle w:val="ListParagraph"/>
        <w:widowControl w:val="0"/>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i/>
          <w:iCs/>
          <w:color w:val="948A54" w:themeColor="background2" w:themeShade="80"/>
          <w:sz w:val="16"/>
          <w:szCs w:val="16"/>
        </w:rPr>
        <w:t>Did you find any patients more challenging to consult with than others?  Would you like to write about that communication experience and what skills you did or did not use?</w:t>
      </w:r>
    </w:p>
    <w:p w14:paraId="78B9DB64" w14:textId="77777777" w:rsidR="00414281" w:rsidRPr="00414281" w:rsidRDefault="002F35EB" w:rsidP="002F35EB">
      <w:pPr>
        <w:pStyle w:val="ListParagraph"/>
        <w:widowControl w:val="0"/>
        <w:numPr>
          <w:ilvl w:val="0"/>
          <w:numId w:val="2"/>
        </w:numPr>
        <w:autoSpaceDE w:val="0"/>
        <w:autoSpaceDN w:val="0"/>
        <w:adjustRightInd w:val="0"/>
        <w:spacing w:line="281" w:lineRule="auto"/>
        <w:jc w:val="both"/>
        <w:rPr>
          <w:rFonts w:ascii="Arial" w:eastAsia="MS Mincho" w:hAnsi="Arial" w:cs="Arial"/>
          <w:color w:val="948A54" w:themeColor="background2" w:themeShade="80"/>
          <w:sz w:val="16"/>
          <w:szCs w:val="16"/>
        </w:rPr>
      </w:pPr>
      <w:r w:rsidRPr="00414281">
        <w:rPr>
          <w:rFonts w:ascii="Arial" w:eastAsia="MS Mincho" w:hAnsi="Arial" w:cs="Arial"/>
          <w:b/>
          <w:bCs/>
          <w:color w:val="948A54" w:themeColor="background2" w:themeShade="80"/>
          <w:sz w:val="16"/>
          <w:szCs w:val="16"/>
        </w:rPr>
        <w:t>COMMUNICATION SKILLS &amp; WORKING WITH COLLEAGUES:</w:t>
      </w:r>
      <w:r w:rsidRPr="00414281">
        <w:rPr>
          <w:rFonts w:ascii="Arial" w:eastAsia="MS Mincho" w:hAnsi="Arial" w:cs="Arial"/>
          <w:color w:val="948A54" w:themeColor="background2" w:themeShade="80"/>
          <w:sz w:val="16"/>
          <w:szCs w:val="16"/>
        </w:rPr>
        <w:t xml:space="preserve"> </w:t>
      </w:r>
    </w:p>
    <w:p w14:paraId="5E80519A" w14:textId="4805BB4E" w:rsidR="00EF0A7D" w:rsidRDefault="00EF0A7D" w:rsidP="00414281">
      <w:pPr>
        <w:pStyle w:val="ListParagraph"/>
        <w:widowControl w:val="0"/>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i/>
          <w:iCs/>
          <w:color w:val="948A54" w:themeColor="background2" w:themeShade="80"/>
          <w:sz w:val="16"/>
          <w:szCs w:val="16"/>
        </w:rPr>
        <w:t xml:space="preserve">Did you communicate with any other professionals about any of the patients?  </w:t>
      </w:r>
      <w:r w:rsidR="00414281" w:rsidRPr="00414281">
        <w:rPr>
          <w:rFonts w:ascii="Arial" w:eastAsia="MS Mincho" w:hAnsi="Arial" w:cs="Arial"/>
          <w:i/>
          <w:iCs/>
          <w:color w:val="948A54" w:themeColor="background2" w:themeShade="80"/>
          <w:sz w:val="16"/>
          <w:szCs w:val="16"/>
        </w:rPr>
        <w:t>S</w:t>
      </w:r>
      <w:r w:rsidRPr="00414281">
        <w:rPr>
          <w:rFonts w:ascii="Arial" w:eastAsia="MS Mincho" w:hAnsi="Arial" w:cs="Arial"/>
          <w:i/>
          <w:iCs/>
          <w:color w:val="948A54" w:themeColor="background2" w:themeShade="80"/>
          <w:sz w:val="16"/>
          <w:szCs w:val="16"/>
        </w:rPr>
        <w:t xml:space="preserve">omething worth writing </w:t>
      </w:r>
      <w:proofErr w:type="gramStart"/>
      <w:r w:rsidRPr="00414281">
        <w:rPr>
          <w:rFonts w:ascii="Arial" w:eastAsia="MS Mincho" w:hAnsi="Arial" w:cs="Arial"/>
          <w:i/>
          <w:iCs/>
          <w:color w:val="948A54" w:themeColor="background2" w:themeShade="80"/>
          <w:sz w:val="16"/>
          <w:szCs w:val="16"/>
        </w:rPr>
        <w:t>about?</w:t>
      </w:r>
      <w:proofErr w:type="gramEnd"/>
    </w:p>
    <w:p w14:paraId="6402C547" w14:textId="77777777" w:rsidR="005E100E" w:rsidRPr="00414281" w:rsidRDefault="005E100E" w:rsidP="005E100E">
      <w:pPr>
        <w:pStyle w:val="ListParagraph"/>
        <w:widowControl w:val="0"/>
        <w:numPr>
          <w:ilvl w:val="0"/>
          <w:numId w:val="2"/>
        </w:numPr>
        <w:autoSpaceDE w:val="0"/>
        <w:autoSpaceDN w:val="0"/>
        <w:adjustRightInd w:val="0"/>
        <w:spacing w:line="281" w:lineRule="auto"/>
        <w:jc w:val="both"/>
        <w:rPr>
          <w:rFonts w:ascii="Arial" w:eastAsia="MS Mincho" w:hAnsi="Arial" w:cs="Arial"/>
          <w:color w:val="948A54" w:themeColor="background2" w:themeShade="80"/>
          <w:sz w:val="16"/>
          <w:szCs w:val="16"/>
        </w:rPr>
      </w:pPr>
      <w:r w:rsidRPr="00414281">
        <w:rPr>
          <w:rFonts w:ascii="Arial" w:eastAsia="MS Mincho" w:hAnsi="Arial" w:cs="Arial"/>
          <w:b/>
          <w:bCs/>
          <w:color w:val="948A54" w:themeColor="background2" w:themeShade="80"/>
          <w:sz w:val="16"/>
          <w:szCs w:val="16"/>
        </w:rPr>
        <w:t>ORGANISATION/MANAGEMENT/LEADERSHIP:</w:t>
      </w:r>
      <w:r w:rsidRPr="00414281">
        <w:rPr>
          <w:rFonts w:ascii="Arial" w:eastAsia="MS Mincho" w:hAnsi="Arial" w:cs="Arial"/>
          <w:color w:val="948A54" w:themeColor="background2" w:themeShade="80"/>
          <w:sz w:val="16"/>
          <w:szCs w:val="16"/>
        </w:rPr>
        <w:t xml:space="preserve"> </w:t>
      </w:r>
    </w:p>
    <w:p w14:paraId="1EEF7907" w14:textId="571B7655" w:rsidR="005E100E" w:rsidRPr="005E100E" w:rsidRDefault="005E100E" w:rsidP="005E100E">
      <w:pPr>
        <w:pStyle w:val="ListParagraph"/>
        <w:widowControl w:val="0"/>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i/>
          <w:iCs/>
          <w:color w:val="948A54" w:themeColor="background2" w:themeShade="80"/>
          <w:sz w:val="16"/>
          <w:szCs w:val="16"/>
        </w:rPr>
        <w:t>Were there any time management issues for you today?</w:t>
      </w:r>
      <w:r>
        <w:rPr>
          <w:rFonts w:ascii="Arial" w:eastAsia="MS Mincho" w:hAnsi="Arial" w:cs="Arial"/>
          <w:i/>
          <w:iCs/>
          <w:color w:val="948A54" w:themeColor="background2" w:themeShade="80"/>
          <w:sz w:val="16"/>
          <w:szCs w:val="16"/>
        </w:rPr>
        <w:t xml:space="preserve">  What about the workload?</w:t>
      </w:r>
    </w:p>
    <w:p w14:paraId="5F64FAAE" w14:textId="4B5360F9" w:rsidR="00EF0A7D" w:rsidRPr="00414281" w:rsidRDefault="00414281" w:rsidP="00414281">
      <w:pPr>
        <w:pStyle w:val="ListParagraph"/>
        <w:widowControl w:val="0"/>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i/>
          <w:iCs/>
          <w:color w:val="948A54" w:themeColor="background2" w:themeShade="80"/>
          <w:sz w:val="16"/>
          <w:szCs w:val="16"/>
        </w:rPr>
        <w:t>A</w:t>
      </w:r>
      <w:r w:rsidR="00EF0A7D" w:rsidRPr="00414281">
        <w:rPr>
          <w:rFonts w:ascii="Arial" w:eastAsia="MS Mincho" w:hAnsi="Arial" w:cs="Arial"/>
          <w:i/>
          <w:iCs/>
          <w:color w:val="948A54" w:themeColor="background2" w:themeShade="80"/>
          <w:sz w:val="16"/>
          <w:szCs w:val="16"/>
        </w:rPr>
        <w:t>ny thoughts from today’s session about the Organisation of OOH care?</w:t>
      </w:r>
      <w:r w:rsidR="00DF4371" w:rsidRPr="00414281">
        <w:rPr>
          <w:rFonts w:ascii="Arial" w:eastAsia="MS Mincho" w:hAnsi="Arial" w:cs="Arial"/>
          <w:i/>
          <w:iCs/>
          <w:color w:val="948A54" w:themeColor="background2" w:themeShade="80"/>
          <w:sz w:val="16"/>
          <w:szCs w:val="16"/>
        </w:rPr>
        <w:t xml:space="preserve">   (</w:t>
      </w:r>
      <w:r>
        <w:rPr>
          <w:rFonts w:ascii="Arial" w:eastAsia="MS Mincho" w:hAnsi="Arial" w:cs="Arial"/>
          <w:i/>
          <w:iCs/>
          <w:color w:val="948A54" w:themeColor="background2" w:themeShade="80"/>
          <w:sz w:val="16"/>
          <w:szCs w:val="16"/>
        </w:rPr>
        <w:t xml:space="preserve">Systems, processes, </w:t>
      </w:r>
      <w:r w:rsidRPr="00414281">
        <w:rPr>
          <w:rFonts w:ascii="Arial" w:eastAsia="MS Mincho" w:hAnsi="Arial" w:cs="Arial"/>
          <w:i/>
          <w:iCs/>
          <w:color w:val="948A54" w:themeColor="background2" w:themeShade="80"/>
          <w:sz w:val="16"/>
          <w:szCs w:val="16"/>
        </w:rPr>
        <w:t>incl.</w:t>
      </w:r>
      <w:r w:rsidR="00DF4371" w:rsidRPr="00414281">
        <w:rPr>
          <w:rFonts w:ascii="Arial" w:eastAsia="MS Mincho" w:hAnsi="Arial" w:cs="Arial"/>
          <w:i/>
          <w:iCs/>
          <w:color w:val="948A54" w:themeColor="background2" w:themeShade="80"/>
          <w:sz w:val="16"/>
          <w:szCs w:val="16"/>
        </w:rPr>
        <w:t xml:space="preserve"> OOH computer system</w:t>
      </w:r>
      <w:r w:rsidRPr="00414281">
        <w:rPr>
          <w:rFonts w:ascii="Arial" w:eastAsia="MS Mincho" w:hAnsi="Arial" w:cs="Arial"/>
          <w:i/>
          <w:iCs/>
          <w:color w:val="948A54" w:themeColor="background2" w:themeShade="80"/>
          <w:sz w:val="16"/>
          <w:szCs w:val="16"/>
        </w:rPr>
        <w:t>s</w:t>
      </w:r>
      <w:r w:rsidR="00DF4371" w:rsidRPr="00414281">
        <w:rPr>
          <w:rFonts w:ascii="Arial" w:eastAsia="MS Mincho" w:hAnsi="Arial" w:cs="Arial"/>
          <w:i/>
          <w:iCs/>
          <w:color w:val="948A54" w:themeColor="background2" w:themeShade="80"/>
          <w:sz w:val="16"/>
          <w:szCs w:val="16"/>
        </w:rPr>
        <w:t>)</w:t>
      </w:r>
    </w:p>
    <w:p w14:paraId="3CF2710D" w14:textId="77777777" w:rsidR="00414281" w:rsidRPr="00414281" w:rsidRDefault="002F35EB" w:rsidP="002F35EB">
      <w:pPr>
        <w:pStyle w:val="ListParagraph"/>
        <w:widowControl w:val="0"/>
        <w:numPr>
          <w:ilvl w:val="0"/>
          <w:numId w:val="2"/>
        </w:numPr>
        <w:autoSpaceDE w:val="0"/>
        <w:autoSpaceDN w:val="0"/>
        <w:adjustRightInd w:val="0"/>
        <w:spacing w:line="281" w:lineRule="auto"/>
        <w:jc w:val="both"/>
        <w:rPr>
          <w:rFonts w:ascii="Arial" w:eastAsia="MS Mincho" w:hAnsi="Arial" w:cs="Arial"/>
          <w:color w:val="948A54" w:themeColor="background2" w:themeShade="80"/>
          <w:sz w:val="16"/>
          <w:szCs w:val="16"/>
        </w:rPr>
      </w:pPr>
      <w:r w:rsidRPr="00414281">
        <w:rPr>
          <w:rFonts w:ascii="Arial" w:eastAsia="MS Mincho" w:hAnsi="Arial" w:cs="Arial"/>
          <w:b/>
          <w:bCs/>
          <w:color w:val="948A54" w:themeColor="background2" w:themeShade="80"/>
          <w:sz w:val="16"/>
          <w:szCs w:val="16"/>
        </w:rPr>
        <w:t>FITNESS TO PRACTISE/ WORKING WITH COLLEAGUES/ OML</w:t>
      </w:r>
      <w:r w:rsidR="00DF4371" w:rsidRPr="00414281">
        <w:rPr>
          <w:rFonts w:ascii="Arial" w:eastAsia="MS Mincho" w:hAnsi="Arial" w:cs="Arial"/>
          <w:color w:val="948A54" w:themeColor="background2" w:themeShade="80"/>
          <w:sz w:val="16"/>
          <w:szCs w:val="16"/>
        </w:rPr>
        <w:t xml:space="preserve">: </w:t>
      </w:r>
    </w:p>
    <w:p w14:paraId="101D048A" w14:textId="049E6C07" w:rsidR="00EF0A7D" w:rsidRPr="00414281" w:rsidRDefault="00EF0A7D" w:rsidP="00414281">
      <w:pPr>
        <w:pStyle w:val="ListParagraph"/>
        <w:widowControl w:val="0"/>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i/>
          <w:iCs/>
          <w:color w:val="948A54" w:themeColor="background2" w:themeShade="80"/>
          <w:sz w:val="16"/>
          <w:szCs w:val="16"/>
        </w:rPr>
        <w:t xml:space="preserve">Were there any incidents or near-incidents from today’s session that made you think about </w:t>
      </w:r>
      <w:r w:rsidR="00414281" w:rsidRPr="00414281">
        <w:rPr>
          <w:rFonts w:ascii="Arial" w:eastAsia="MS Mincho" w:hAnsi="Arial" w:cs="Arial"/>
          <w:i/>
          <w:iCs/>
          <w:color w:val="948A54" w:themeColor="background2" w:themeShade="80"/>
          <w:sz w:val="16"/>
          <w:szCs w:val="16"/>
        </w:rPr>
        <w:t>p</w:t>
      </w:r>
      <w:r w:rsidRPr="00414281">
        <w:rPr>
          <w:rFonts w:ascii="Arial" w:eastAsia="MS Mincho" w:hAnsi="Arial" w:cs="Arial"/>
          <w:i/>
          <w:iCs/>
          <w:color w:val="948A54" w:themeColor="background2" w:themeShade="80"/>
          <w:sz w:val="16"/>
          <w:szCs w:val="16"/>
        </w:rPr>
        <w:t xml:space="preserve">ersonal </w:t>
      </w:r>
      <w:r w:rsidR="00414281" w:rsidRPr="00414281">
        <w:rPr>
          <w:rFonts w:ascii="Arial" w:eastAsia="MS Mincho" w:hAnsi="Arial" w:cs="Arial"/>
          <w:i/>
          <w:iCs/>
          <w:color w:val="948A54" w:themeColor="background2" w:themeShade="80"/>
          <w:sz w:val="16"/>
          <w:szCs w:val="16"/>
        </w:rPr>
        <w:t>s</w:t>
      </w:r>
      <w:r w:rsidRPr="00414281">
        <w:rPr>
          <w:rFonts w:ascii="Arial" w:eastAsia="MS Mincho" w:hAnsi="Arial" w:cs="Arial"/>
          <w:i/>
          <w:iCs/>
          <w:color w:val="948A54" w:themeColor="background2" w:themeShade="80"/>
          <w:sz w:val="16"/>
          <w:szCs w:val="16"/>
        </w:rPr>
        <w:t xml:space="preserve">ecurity and </w:t>
      </w:r>
      <w:r w:rsidR="00414281" w:rsidRPr="00414281">
        <w:rPr>
          <w:rFonts w:ascii="Arial" w:eastAsia="MS Mincho" w:hAnsi="Arial" w:cs="Arial"/>
          <w:i/>
          <w:iCs/>
          <w:color w:val="948A54" w:themeColor="background2" w:themeShade="80"/>
          <w:sz w:val="16"/>
          <w:szCs w:val="16"/>
        </w:rPr>
        <w:t>s</w:t>
      </w:r>
      <w:r w:rsidRPr="00414281">
        <w:rPr>
          <w:rFonts w:ascii="Arial" w:eastAsia="MS Mincho" w:hAnsi="Arial" w:cs="Arial"/>
          <w:i/>
          <w:iCs/>
          <w:color w:val="948A54" w:themeColor="background2" w:themeShade="80"/>
          <w:sz w:val="16"/>
          <w:szCs w:val="16"/>
        </w:rPr>
        <w:t xml:space="preserve">afety of </w:t>
      </w:r>
      <w:r w:rsidR="00414281" w:rsidRPr="00414281">
        <w:rPr>
          <w:rFonts w:ascii="Arial" w:eastAsia="MS Mincho" w:hAnsi="Arial" w:cs="Arial"/>
          <w:i/>
          <w:iCs/>
          <w:color w:val="948A54" w:themeColor="background2" w:themeShade="80"/>
          <w:sz w:val="16"/>
          <w:szCs w:val="16"/>
        </w:rPr>
        <w:t>o</w:t>
      </w:r>
      <w:r w:rsidRPr="00414281">
        <w:rPr>
          <w:rFonts w:ascii="Arial" w:eastAsia="MS Mincho" w:hAnsi="Arial" w:cs="Arial"/>
          <w:i/>
          <w:iCs/>
          <w:color w:val="948A54" w:themeColor="background2" w:themeShade="80"/>
          <w:sz w:val="16"/>
          <w:szCs w:val="16"/>
        </w:rPr>
        <w:t xml:space="preserve">ther </w:t>
      </w:r>
      <w:r w:rsidR="00414281" w:rsidRPr="00414281">
        <w:rPr>
          <w:rFonts w:ascii="Arial" w:eastAsia="MS Mincho" w:hAnsi="Arial" w:cs="Arial"/>
          <w:i/>
          <w:iCs/>
          <w:color w:val="948A54" w:themeColor="background2" w:themeShade="80"/>
          <w:sz w:val="16"/>
          <w:szCs w:val="16"/>
        </w:rPr>
        <w:t>s</w:t>
      </w:r>
      <w:r w:rsidRPr="00414281">
        <w:rPr>
          <w:rFonts w:ascii="Arial" w:eastAsia="MS Mincho" w:hAnsi="Arial" w:cs="Arial"/>
          <w:i/>
          <w:iCs/>
          <w:color w:val="948A54" w:themeColor="background2" w:themeShade="80"/>
          <w:sz w:val="16"/>
          <w:szCs w:val="16"/>
        </w:rPr>
        <w:t>taff?</w:t>
      </w:r>
      <w:r w:rsidR="005E100E">
        <w:rPr>
          <w:rFonts w:ascii="Arial" w:eastAsia="MS Mincho" w:hAnsi="Arial" w:cs="Arial"/>
          <w:i/>
          <w:iCs/>
          <w:color w:val="948A54" w:themeColor="background2" w:themeShade="80"/>
          <w:sz w:val="16"/>
          <w:szCs w:val="16"/>
        </w:rPr>
        <w:t xml:space="preserve">  What are your duties &amp; responsibilities?</w:t>
      </w:r>
    </w:p>
    <w:p w14:paraId="13ECDA25" w14:textId="77777777" w:rsidR="00414281" w:rsidRPr="00414281" w:rsidRDefault="00DF4371" w:rsidP="00DF4371">
      <w:pPr>
        <w:pStyle w:val="ListParagraph"/>
        <w:widowControl w:val="0"/>
        <w:numPr>
          <w:ilvl w:val="0"/>
          <w:numId w:val="2"/>
        </w:numPr>
        <w:autoSpaceDE w:val="0"/>
        <w:autoSpaceDN w:val="0"/>
        <w:adjustRightInd w:val="0"/>
        <w:spacing w:line="281" w:lineRule="auto"/>
        <w:jc w:val="both"/>
        <w:rPr>
          <w:rFonts w:ascii="Arial" w:eastAsia="MS Mincho" w:hAnsi="Arial" w:cs="Arial"/>
          <w:color w:val="948A54" w:themeColor="background2" w:themeShade="80"/>
          <w:sz w:val="16"/>
          <w:szCs w:val="16"/>
        </w:rPr>
      </w:pPr>
      <w:r w:rsidRPr="00414281">
        <w:rPr>
          <w:rFonts w:ascii="Arial" w:eastAsia="MS Mincho" w:hAnsi="Arial" w:cs="Arial"/>
          <w:b/>
          <w:bCs/>
          <w:color w:val="948A54" w:themeColor="background2" w:themeShade="80"/>
          <w:sz w:val="16"/>
          <w:szCs w:val="16"/>
        </w:rPr>
        <w:t>FITNESS TO PRACTISE:</w:t>
      </w:r>
      <w:r w:rsidRPr="00414281">
        <w:rPr>
          <w:rFonts w:ascii="Arial" w:eastAsia="MS Mincho" w:hAnsi="Arial" w:cs="Arial"/>
          <w:color w:val="948A54" w:themeColor="background2" w:themeShade="80"/>
          <w:sz w:val="16"/>
          <w:szCs w:val="16"/>
        </w:rPr>
        <w:t xml:space="preserve"> </w:t>
      </w:r>
    </w:p>
    <w:p w14:paraId="753794E7" w14:textId="73992579" w:rsidR="00DF4371" w:rsidRDefault="00EF0A7D" w:rsidP="00414281">
      <w:pPr>
        <w:pStyle w:val="ListParagraph"/>
        <w:widowControl w:val="0"/>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i/>
          <w:iCs/>
          <w:color w:val="948A54" w:themeColor="background2" w:themeShade="80"/>
          <w:sz w:val="16"/>
          <w:szCs w:val="16"/>
        </w:rPr>
        <w:t>Was today s</w:t>
      </w:r>
      <w:r w:rsidR="002F35EB" w:rsidRPr="00414281">
        <w:rPr>
          <w:rFonts w:ascii="Arial" w:eastAsia="MS Mincho" w:hAnsi="Arial" w:cs="Arial"/>
          <w:i/>
          <w:iCs/>
          <w:color w:val="948A54" w:themeColor="background2" w:themeShade="80"/>
          <w:sz w:val="16"/>
          <w:szCs w:val="16"/>
        </w:rPr>
        <w:t>tressful?  Anything about personal stress management you would like to write about?</w:t>
      </w:r>
      <w:r w:rsidR="005E100E">
        <w:rPr>
          <w:rFonts w:ascii="Arial" w:eastAsia="MS Mincho" w:hAnsi="Arial" w:cs="Arial"/>
          <w:i/>
          <w:iCs/>
          <w:color w:val="948A54" w:themeColor="background2" w:themeShade="80"/>
          <w:sz w:val="16"/>
          <w:szCs w:val="16"/>
        </w:rPr>
        <w:t xml:space="preserve">  How can you avoid burnout?</w:t>
      </w:r>
    </w:p>
    <w:p w14:paraId="4D94AAB5" w14:textId="77777777" w:rsidR="00414281" w:rsidRPr="00414281" w:rsidRDefault="00DF4371" w:rsidP="00DF4371">
      <w:pPr>
        <w:pStyle w:val="ListParagraph"/>
        <w:widowControl w:val="0"/>
        <w:numPr>
          <w:ilvl w:val="0"/>
          <w:numId w:val="2"/>
        </w:numPr>
        <w:autoSpaceDE w:val="0"/>
        <w:autoSpaceDN w:val="0"/>
        <w:adjustRightInd w:val="0"/>
        <w:spacing w:line="281" w:lineRule="auto"/>
        <w:jc w:val="both"/>
        <w:rPr>
          <w:rFonts w:ascii="Arial" w:eastAsia="MS Mincho" w:hAnsi="Arial" w:cs="Arial"/>
          <w:color w:val="948A54" w:themeColor="background2" w:themeShade="80"/>
          <w:sz w:val="16"/>
          <w:szCs w:val="16"/>
        </w:rPr>
      </w:pPr>
      <w:r w:rsidRPr="00414281">
        <w:rPr>
          <w:rFonts w:ascii="Arial" w:eastAsia="MS Mincho" w:hAnsi="Arial" w:cs="Arial"/>
          <w:b/>
          <w:bCs/>
          <w:color w:val="948A54" w:themeColor="background2" w:themeShade="80"/>
          <w:sz w:val="16"/>
          <w:szCs w:val="16"/>
        </w:rPr>
        <w:t>ETHICAL PRACTICE:</w:t>
      </w:r>
      <w:r w:rsidRPr="00414281">
        <w:rPr>
          <w:rFonts w:ascii="Arial" w:eastAsia="MS Mincho" w:hAnsi="Arial" w:cs="Arial"/>
          <w:color w:val="948A54" w:themeColor="background2" w:themeShade="80"/>
          <w:sz w:val="16"/>
          <w:szCs w:val="16"/>
        </w:rPr>
        <w:t xml:space="preserve"> </w:t>
      </w:r>
    </w:p>
    <w:p w14:paraId="70BA2EBB" w14:textId="00796E9A" w:rsidR="00DF4371" w:rsidRPr="00414281" w:rsidRDefault="00DF4371" w:rsidP="00414281">
      <w:pPr>
        <w:pStyle w:val="ListParagraph"/>
        <w:widowControl w:val="0"/>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i/>
          <w:iCs/>
          <w:color w:val="948A54" w:themeColor="background2" w:themeShade="80"/>
          <w:sz w:val="16"/>
          <w:szCs w:val="16"/>
        </w:rPr>
        <w:t>Were there any interesting patients you’d like to talk about from an ethical perspective?</w:t>
      </w:r>
    </w:p>
    <w:p w14:paraId="037775F2" w14:textId="081D12AF" w:rsidR="00DF4371" w:rsidRPr="00414281" w:rsidRDefault="00DF4371" w:rsidP="00DF4371">
      <w:pPr>
        <w:widowControl w:val="0"/>
        <w:autoSpaceDE w:val="0"/>
        <w:autoSpaceDN w:val="0"/>
        <w:adjustRightInd w:val="0"/>
        <w:spacing w:line="281" w:lineRule="auto"/>
        <w:jc w:val="both"/>
        <w:rPr>
          <w:rFonts w:ascii="Arial" w:eastAsia="MS Mincho" w:hAnsi="Arial" w:cs="Arial"/>
          <w:color w:val="948A54" w:themeColor="background2" w:themeShade="80"/>
          <w:sz w:val="16"/>
          <w:szCs w:val="16"/>
        </w:rPr>
      </w:pPr>
    </w:p>
    <w:p w14:paraId="5E62879C" w14:textId="1B1534C5" w:rsidR="00DF4371" w:rsidRPr="005E100E" w:rsidRDefault="00DF4371" w:rsidP="005E100E">
      <w:pPr>
        <w:pStyle w:val="ListParagraph"/>
        <w:widowControl w:val="0"/>
        <w:numPr>
          <w:ilvl w:val="0"/>
          <w:numId w:val="4"/>
        </w:numPr>
        <w:autoSpaceDE w:val="0"/>
        <w:autoSpaceDN w:val="0"/>
        <w:adjustRightInd w:val="0"/>
        <w:spacing w:line="281" w:lineRule="auto"/>
        <w:ind w:left="0"/>
        <w:jc w:val="both"/>
        <w:rPr>
          <w:rFonts w:ascii="Arial" w:eastAsia="MS Mincho" w:hAnsi="Arial" w:cs="Arial"/>
          <w:b/>
          <w:bCs/>
          <w:color w:val="948A54" w:themeColor="background2" w:themeShade="80"/>
          <w:sz w:val="16"/>
          <w:szCs w:val="16"/>
        </w:rPr>
      </w:pPr>
      <w:r w:rsidRPr="005E100E">
        <w:rPr>
          <w:rFonts w:ascii="Arial" w:eastAsia="MS Mincho" w:hAnsi="Arial" w:cs="Arial"/>
          <w:b/>
          <w:bCs/>
          <w:color w:val="948A54" w:themeColor="background2" w:themeShade="80"/>
          <w:sz w:val="16"/>
          <w:szCs w:val="16"/>
        </w:rPr>
        <w:t>Other competencies that might be relevant</w:t>
      </w:r>
    </w:p>
    <w:p w14:paraId="17961A7F" w14:textId="7229B2F6" w:rsidR="00DF4371" w:rsidRPr="00414281" w:rsidRDefault="00414281" w:rsidP="00DF4371">
      <w:pPr>
        <w:pStyle w:val="ListParagraph"/>
        <w:widowControl w:val="0"/>
        <w:numPr>
          <w:ilvl w:val="0"/>
          <w:numId w:val="3"/>
        </w:numPr>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b/>
          <w:bCs/>
          <w:color w:val="948A54" w:themeColor="background2" w:themeShade="80"/>
          <w:sz w:val="16"/>
          <w:szCs w:val="16"/>
        </w:rPr>
        <w:t>PRACTISING HOLLISTICALLY</w:t>
      </w:r>
      <w:r w:rsidR="00DF4371" w:rsidRPr="00414281">
        <w:rPr>
          <w:rFonts w:ascii="Arial" w:eastAsia="MS Mincho" w:hAnsi="Arial" w:cs="Arial"/>
          <w:i/>
          <w:iCs/>
          <w:color w:val="948A54" w:themeColor="background2" w:themeShade="80"/>
          <w:sz w:val="16"/>
          <w:szCs w:val="16"/>
        </w:rPr>
        <w:t xml:space="preserve"> - esp. if the clinical outcome was heavily influence by the psycho-social circumstances.</w:t>
      </w:r>
    </w:p>
    <w:p w14:paraId="5FBF4326" w14:textId="0C2B3F57" w:rsidR="002F35EB" w:rsidRPr="00414281" w:rsidRDefault="00414281" w:rsidP="002F35EB">
      <w:pPr>
        <w:pStyle w:val="ListParagraph"/>
        <w:widowControl w:val="0"/>
        <w:numPr>
          <w:ilvl w:val="0"/>
          <w:numId w:val="3"/>
        </w:numPr>
        <w:autoSpaceDE w:val="0"/>
        <w:autoSpaceDN w:val="0"/>
        <w:adjustRightInd w:val="0"/>
        <w:spacing w:line="281" w:lineRule="auto"/>
        <w:jc w:val="both"/>
        <w:rPr>
          <w:rFonts w:ascii="Arial" w:eastAsia="MS Mincho" w:hAnsi="Arial" w:cs="Arial"/>
          <w:i/>
          <w:iCs/>
          <w:color w:val="948A54" w:themeColor="background2" w:themeShade="80"/>
          <w:sz w:val="16"/>
          <w:szCs w:val="16"/>
        </w:rPr>
      </w:pPr>
      <w:r w:rsidRPr="00414281">
        <w:rPr>
          <w:rFonts w:ascii="Arial" w:eastAsia="MS Mincho" w:hAnsi="Arial" w:cs="Arial"/>
          <w:b/>
          <w:bCs/>
          <w:color w:val="948A54" w:themeColor="background2" w:themeShade="80"/>
          <w:sz w:val="16"/>
          <w:szCs w:val="16"/>
        </w:rPr>
        <w:t>MANAGING MEDICAL COMPLEXITY</w:t>
      </w:r>
      <w:r w:rsidR="00DF4371" w:rsidRPr="00414281">
        <w:rPr>
          <w:rFonts w:ascii="Arial" w:eastAsia="MS Mincho" w:hAnsi="Arial" w:cs="Arial"/>
          <w:i/>
          <w:iCs/>
          <w:color w:val="948A54" w:themeColor="background2" w:themeShade="80"/>
          <w:sz w:val="16"/>
          <w:szCs w:val="16"/>
        </w:rPr>
        <w:t xml:space="preserve">– esp. if the patient </w:t>
      </w:r>
      <w:r w:rsidR="00B615D0" w:rsidRPr="00414281">
        <w:rPr>
          <w:rFonts w:ascii="Arial" w:eastAsia="MS Mincho" w:hAnsi="Arial" w:cs="Arial"/>
          <w:i/>
          <w:iCs/>
          <w:color w:val="948A54" w:themeColor="background2" w:themeShade="80"/>
          <w:sz w:val="16"/>
          <w:szCs w:val="16"/>
        </w:rPr>
        <w:t>has many</w:t>
      </w:r>
      <w:r w:rsidR="00DF4371" w:rsidRPr="00414281">
        <w:rPr>
          <w:rFonts w:ascii="Arial" w:eastAsia="MS Mincho" w:hAnsi="Arial" w:cs="Arial"/>
          <w:i/>
          <w:iCs/>
          <w:color w:val="948A54" w:themeColor="background2" w:themeShade="80"/>
          <w:sz w:val="16"/>
          <w:szCs w:val="16"/>
        </w:rPr>
        <w:t xml:space="preserve"> medical problems or uncertainty to deal with.</w:t>
      </w:r>
    </w:p>
    <w:p w14:paraId="65A7AB16" w14:textId="44754DA0" w:rsidR="00EF0A7D" w:rsidRDefault="00EF0A7D" w:rsidP="002F35EB">
      <w:pPr>
        <w:widowControl w:val="0"/>
        <w:autoSpaceDE w:val="0"/>
        <w:autoSpaceDN w:val="0"/>
        <w:adjustRightInd w:val="0"/>
        <w:spacing w:line="281" w:lineRule="auto"/>
        <w:jc w:val="both"/>
        <w:rPr>
          <w:rFonts w:ascii="Arial" w:eastAsia="MS Mincho" w:hAnsi="Arial" w:cs="Arial"/>
          <w:color w:val="FF0000"/>
          <w:sz w:val="20"/>
          <w:szCs w:val="20"/>
        </w:rPr>
      </w:pPr>
    </w:p>
    <w:p w14:paraId="39F40721" w14:textId="77777777" w:rsidR="005E100E" w:rsidRPr="005E100E" w:rsidRDefault="005E100E" w:rsidP="005E100E">
      <w:pPr>
        <w:pStyle w:val="ListParagraph"/>
        <w:widowControl w:val="0"/>
        <w:numPr>
          <w:ilvl w:val="0"/>
          <w:numId w:val="4"/>
        </w:numPr>
        <w:autoSpaceDE w:val="0"/>
        <w:autoSpaceDN w:val="0"/>
        <w:adjustRightInd w:val="0"/>
        <w:spacing w:line="281" w:lineRule="auto"/>
        <w:ind w:left="0"/>
        <w:jc w:val="both"/>
        <w:rPr>
          <w:rFonts w:ascii="Arial" w:eastAsia="MS Mincho" w:hAnsi="Arial" w:cs="Arial"/>
          <w:b/>
          <w:bCs/>
          <w:color w:val="948A54" w:themeColor="background2" w:themeShade="80"/>
          <w:sz w:val="16"/>
          <w:szCs w:val="16"/>
        </w:rPr>
      </w:pPr>
      <w:r w:rsidRPr="005E100E">
        <w:rPr>
          <w:rFonts w:ascii="Arial" w:eastAsia="MS Mincho" w:hAnsi="Arial" w:cs="Arial"/>
          <w:b/>
          <w:bCs/>
          <w:color w:val="948A54" w:themeColor="background2" w:themeShade="80"/>
          <w:sz w:val="16"/>
          <w:szCs w:val="16"/>
        </w:rPr>
        <w:t>And finally, what did you and your Clinical Supervisor talk about that had significant meaning for you?</w:t>
      </w:r>
    </w:p>
    <w:p w14:paraId="74C0B5B0" w14:textId="77777777" w:rsidR="005E100E" w:rsidRDefault="005E100E">
      <w:pPr>
        <w:spacing w:after="200" w:line="276" w:lineRule="auto"/>
        <w:rPr>
          <w:rFonts w:ascii="Arial" w:eastAsia="MS Mincho" w:hAnsi="Arial" w:cs="Arial"/>
          <w:b/>
          <w:bCs/>
          <w:color w:val="948A54" w:themeColor="background2" w:themeShade="80"/>
        </w:rPr>
      </w:pPr>
      <w:r>
        <w:rPr>
          <w:rFonts w:ascii="Arial" w:eastAsia="MS Mincho" w:hAnsi="Arial" w:cs="Arial"/>
          <w:b/>
          <w:bCs/>
          <w:color w:val="948A54" w:themeColor="background2" w:themeShade="80"/>
        </w:rPr>
        <w:br w:type="page"/>
      </w:r>
    </w:p>
    <w:p w14:paraId="4F0CD26E" w14:textId="676DA786" w:rsidR="00414281" w:rsidRPr="002F35EB" w:rsidRDefault="00414281" w:rsidP="00414281">
      <w:pPr>
        <w:widowControl w:val="0"/>
        <w:autoSpaceDE w:val="0"/>
        <w:autoSpaceDN w:val="0"/>
        <w:adjustRightInd w:val="0"/>
        <w:spacing w:line="281" w:lineRule="auto"/>
        <w:jc w:val="both"/>
        <w:rPr>
          <w:rFonts w:ascii="Arial" w:eastAsia="MS Mincho" w:hAnsi="Arial" w:cs="Arial"/>
          <w:b/>
          <w:bCs/>
          <w:color w:val="948A54" w:themeColor="background2" w:themeShade="80"/>
        </w:rPr>
      </w:pPr>
      <w:r>
        <w:rPr>
          <w:rFonts w:ascii="Arial" w:eastAsia="MS Mincho" w:hAnsi="Arial" w:cs="Arial"/>
          <w:b/>
          <w:bCs/>
          <w:color w:val="948A54" w:themeColor="background2" w:themeShade="80"/>
        </w:rPr>
        <w:lastRenderedPageBreak/>
        <w:t xml:space="preserve">Your </w:t>
      </w:r>
      <w:r w:rsidRPr="002F35EB">
        <w:rPr>
          <w:rFonts w:ascii="Arial" w:eastAsia="MS Mincho" w:hAnsi="Arial" w:cs="Arial"/>
          <w:b/>
          <w:bCs/>
          <w:color w:val="948A54" w:themeColor="background2" w:themeShade="80"/>
        </w:rPr>
        <w:t>Reflection &amp; Learning</w:t>
      </w:r>
      <w:r>
        <w:rPr>
          <w:rFonts w:ascii="Arial" w:eastAsia="MS Mincho" w:hAnsi="Arial" w:cs="Arial"/>
          <w:b/>
          <w:bCs/>
          <w:color w:val="948A54" w:themeColor="background2" w:themeShade="80"/>
        </w:rPr>
        <w:t xml:space="preserve"> Notes</w:t>
      </w:r>
    </w:p>
    <w:p w14:paraId="054D0FFE" w14:textId="77777777" w:rsidR="00414281" w:rsidRP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46259E25" w14:textId="77777777" w:rsidR="00414281" w:rsidRP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64F97196" w14:textId="3BBB7F16"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23073547" w14:textId="6693A6CE"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497307A6" w14:textId="5CF94AD6"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62B8E448" w14:textId="6A1A979D"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19374CBC" w14:textId="798794F2"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616A0125" w14:textId="77777777" w:rsidR="00414281" w:rsidRP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79D25051" w14:textId="77777777" w:rsidR="00414281" w:rsidRP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48730734" w14:textId="17396A14"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10A734F8" w14:textId="79A7CE4E"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35A279BA" w14:textId="3524A3EC"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59B155EC" w14:textId="033A19A0"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66F5CF43" w14:textId="7F1D29C3"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1CD80851" w14:textId="77777777" w:rsidR="00414281" w:rsidRP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082B99BE" w14:textId="77777777" w:rsidR="00414281" w:rsidRP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sz w:val="20"/>
          <w:szCs w:val="20"/>
        </w:rPr>
      </w:pPr>
    </w:p>
    <w:p w14:paraId="54437A66" w14:textId="1EED03D3"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05B884C8" w14:textId="12CA98F1"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015A1671" w14:textId="781BAC10"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58A4D8CC" w14:textId="471E0092"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6508C18B" w14:textId="1BF5EFE7"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450134CE" w14:textId="5A538C0A"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5230473B" w14:textId="212975FB"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4E9FE5F7" w14:textId="67460F04"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05BB07F0" w14:textId="732C42D9"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040D75AC" w14:textId="1367FE43"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1791FB5A" w14:textId="56646936"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65251B53" w14:textId="5B962FC5"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2BB372A2" w14:textId="1E417111"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4F9B6634" w14:textId="77777777" w:rsidR="00414281" w:rsidRDefault="00414281"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4D0ACE57" w14:textId="77777777" w:rsidR="005E100E" w:rsidRDefault="005E100E"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733F4DCD" w14:textId="25BAEF38" w:rsidR="005E100E" w:rsidRDefault="005E100E"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0F78074C" w14:textId="0ABC9AD2" w:rsidR="005E100E" w:rsidRDefault="005E100E"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008C2436" w14:textId="77777777" w:rsidR="005E100E" w:rsidRDefault="005E100E"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2132FF0D" w14:textId="77777777" w:rsidR="005E100E" w:rsidRDefault="005E100E"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158B8D5D" w14:textId="77777777" w:rsidR="005E100E" w:rsidRDefault="005E100E" w:rsidP="002F35EB">
      <w:pPr>
        <w:widowControl w:val="0"/>
        <w:autoSpaceDE w:val="0"/>
        <w:autoSpaceDN w:val="0"/>
        <w:adjustRightInd w:val="0"/>
        <w:spacing w:line="281" w:lineRule="auto"/>
        <w:jc w:val="both"/>
        <w:rPr>
          <w:rFonts w:ascii="Arial" w:eastAsia="MS Mincho" w:hAnsi="Arial" w:cs="Arial"/>
          <w:b/>
          <w:bCs/>
          <w:color w:val="8064A2" w:themeColor="accent4"/>
        </w:rPr>
      </w:pPr>
    </w:p>
    <w:p w14:paraId="6D1C46BE" w14:textId="3C6F5137" w:rsidR="002F35EB" w:rsidRPr="002F35EB" w:rsidRDefault="002F35EB" w:rsidP="002F35EB">
      <w:pPr>
        <w:widowControl w:val="0"/>
        <w:autoSpaceDE w:val="0"/>
        <w:autoSpaceDN w:val="0"/>
        <w:adjustRightInd w:val="0"/>
        <w:spacing w:line="281" w:lineRule="auto"/>
        <w:jc w:val="both"/>
        <w:rPr>
          <w:rFonts w:ascii="Arial" w:eastAsia="MS Mincho" w:hAnsi="Arial" w:cs="Arial"/>
          <w:b/>
          <w:bCs/>
          <w:color w:val="8064A2" w:themeColor="accent4"/>
        </w:rPr>
      </w:pPr>
      <w:r w:rsidRPr="002F35EB">
        <w:rPr>
          <w:rFonts w:ascii="Arial" w:eastAsia="MS Mincho" w:hAnsi="Arial" w:cs="Arial"/>
          <w:b/>
          <w:bCs/>
          <w:color w:val="8064A2" w:themeColor="accent4"/>
        </w:rPr>
        <w:t xml:space="preserve">For the Supervisor to fill in </w:t>
      </w:r>
      <w:r w:rsidR="00B615D0">
        <w:rPr>
          <w:rFonts w:ascii="Arial" w:eastAsia="MS Mincho" w:hAnsi="Arial" w:cs="Arial"/>
          <w:b/>
          <w:bCs/>
          <w:color w:val="8064A2" w:themeColor="accent4"/>
        </w:rPr>
        <w:t>(optional)</w:t>
      </w:r>
    </w:p>
    <w:p w14:paraId="4B925698" w14:textId="4C7CDC4D" w:rsidR="002F35EB" w:rsidRPr="00414281" w:rsidRDefault="002F35EB" w:rsidP="002F35EB">
      <w:pPr>
        <w:widowControl w:val="0"/>
        <w:autoSpaceDE w:val="0"/>
        <w:autoSpaceDN w:val="0"/>
        <w:adjustRightInd w:val="0"/>
        <w:spacing w:line="281" w:lineRule="auto"/>
        <w:jc w:val="both"/>
        <w:rPr>
          <w:rFonts w:ascii="Arial" w:eastAsia="MS Mincho" w:hAnsi="Arial" w:cs="Arial"/>
          <w:i/>
          <w:iCs/>
          <w:color w:val="FF0000"/>
          <w:sz w:val="20"/>
          <w:szCs w:val="20"/>
        </w:rPr>
      </w:pPr>
      <w:r w:rsidRPr="00414281">
        <w:rPr>
          <w:rFonts w:ascii="Arial" w:hAnsi="Arial" w:cs="Arial"/>
          <w:i/>
          <w:iCs/>
          <w:color w:val="8064A2" w:themeColor="accent4"/>
          <w:spacing w:val="4"/>
          <w:w w:val="102"/>
          <w:sz w:val="20"/>
          <w:szCs w:val="20"/>
        </w:rPr>
        <w:t xml:space="preserve">Progress towards competency in independent out of hours General Practice: </w:t>
      </w:r>
      <w:r w:rsidRPr="00414281">
        <w:rPr>
          <w:rFonts w:ascii="Arial" w:hAnsi="Arial" w:cs="Arial"/>
          <w:b/>
          <w:i/>
          <w:iCs/>
          <w:color w:val="8064A2" w:themeColor="accent4"/>
          <w:spacing w:val="4"/>
          <w:w w:val="102"/>
          <w:sz w:val="20"/>
          <w:szCs w:val="20"/>
        </w:rPr>
        <w:t xml:space="preserve"> </w:t>
      </w:r>
      <w:r w:rsidRPr="00414281">
        <w:rPr>
          <w:rFonts w:ascii="Arial" w:hAnsi="Arial" w:cs="Arial"/>
          <w:b/>
          <w:i/>
          <w:iCs/>
          <w:color w:val="FF0000"/>
          <w:spacing w:val="4"/>
          <w:w w:val="102"/>
          <w:sz w:val="20"/>
          <w:szCs w:val="20"/>
        </w:rPr>
        <w:t>Red</w:t>
      </w:r>
      <w:r w:rsidRPr="00414281">
        <w:rPr>
          <w:rFonts w:ascii="Arial" w:hAnsi="Arial" w:cs="Arial"/>
          <w:i/>
          <w:iCs/>
          <w:color w:val="272526"/>
          <w:spacing w:val="4"/>
          <w:w w:val="102"/>
          <w:sz w:val="20"/>
          <w:szCs w:val="20"/>
        </w:rPr>
        <w:t xml:space="preserve">/ </w:t>
      </w:r>
      <w:r w:rsidRPr="00414281">
        <w:rPr>
          <w:rFonts w:ascii="Arial" w:hAnsi="Arial" w:cs="Arial"/>
          <w:b/>
          <w:i/>
          <w:iCs/>
          <w:color w:val="FF9900"/>
          <w:spacing w:val="4"/>
          <w:w w:val="102"/>
          <w:sz w:val="20"/>
          <w:szCs w:val="20"/>
        </w:rPr>
        <w:t>Amber</w:t>
      </w:r>
      <w:r w:rsidRPr="00414281">
        <w:rPr>
          <w:rFonts w:ascii="Arial" w:hAnsi="Arial" w:cs="Arial"/>
          <w:i/>
          <w:iCs/>
          <w:color w:val="272526"/>
          <w:spacing w:val="4"/>
          <w:w w:val="102"/>
          <w:sz w:val="20"/>
          <w:szCs w:val="20"/>
        </w:rPr>
        <w:t xml:space="preserve">/ </w:t>
      </w:r>
      <w:r w:rsidRPr="00414281">
        <w:rPr>
          <w:rFonts w:ascii="Arial" w:hAnsi="Arial" w:cs="Arial"/>
          <w:b/>
          <w:i/>
          <w:iCs/>
          <w:color w:val="339966"/>
          <w:spacing w:val="4"/>
          <w:w w:val="102"/>
          <w:sz w:val="20"/>
          <w:szCs w:val="20"/>
        </w:rPr>
        <w:t>Green</w:t>
      </w:r>
    </w:p>
    <w:p w14:paraId="4810D039" w14:textId="0C0871FE" w:rsidR="002F35EB" w:rsidRPr="00414281" w:rsidRDefault="002F35EB" w:rsidP="002F35EB">
      <w:pPr>
        <w:widowControl w:val="0"/>
        <w:autoSpaceDE w:val="0"/>
        <w:autoSpaceDN w:val="0"/>
        <w:adjustRightInd w:val="0"/>
        <w:spacing w:line="281" w:lineRule="auto"/>
        <w:ind w:right="-20"/>
        <w:jc w:val="both"/>
        <w:rPr>
          <w:rFonts w:ascii="Arial" w:hAnsi="Arial" w:cs="Arial"/>
          <w:i/>
          <w:iCs/>
          <w:color w:val="8064A2" w:themeColor="accent4"/>
          <w:spacing w:val="4"/>
          <w:w w:val="102"/>
          <w:sz w:val="20"/>
          <w:szCs w:val="20"/>
        </w:rPr>
      </w:pPr>
      <w:r w:rsidRPr="00414281">
        <w:rPr>
          <w:rFonts w:ascii="Arial" w:hAnsi="Arial" w:cs="Arial"/>
          <w:i/>
          <w:iCs/>
          <w:color w:val="8064A2" w:themeColor="accent4"/>
          <w:spacing w:val="4"/>
          <w:w w:val="102"/>
          <w:sz w:val="20"/>
          <w:szCs w:val="20"/>
        </w:rPr>
        <w:t>Comments:</w:t>
      </w:r>
    </w:p>
    <w:p w14:paraId="2B7F3EA0" w14:textId="77777777" w:rsidR="002F35EB" w:rsidRDefault="002F35EB" w:rsidP="002F35EB">
      <w:pPr>
        <w:widowControl w:val="0"/>
        <w:autoSpaceDE w:val="0"/>
        <w:autoSpaceDN w:val="0"/>
        <w:adjustRightInd w:val="0"/>
        <w:spacing w:line="281" w:lineRule="auto"/>
        <w:jc w:val="both"/>
        <w:rPr>
          <w:rFonts w:ascii="Arial" w:eastAsia="MS Mincho" w:hAnsi="Arial" w:cs="Arial"/>
          <w:color w:val="FF0000"/>
          <w:sz w:val="20"/>
          <w:szCs w:val="20"/>
        </w:rPr>
      </w:pPr>
    </w:p>
    <w:p w14:paraId="04480365" w14:textId="65D65D17" w:rsidR="00EF0A7D" w:rsidRDefault="00EF0A7D" w:rsidP="002F35EB">
      <w:pPr>
        <w:widowControl w:val="0"/>
        <w:autoSpaceDE w:val="0"/>
        <w:autoSpaceDN w:val="0"/>
        <w:adjustRightInd w:val="0"/>
        <w:spacing w:line="281" w:lineRule="auto"/>
        <w:jc w:val="both"/>
        <w:rPr>
          <w:rFonts w:ascii="Arial" w:eastAsia="MS Mincho" w:hAnsi="Arial" w:cs="Arial"/>
          <w:color w:val="FF0000"/>
          <w:sz w:val="20"/>
          <w:szCs w:val="20"/>
        </w:rPr>
      </w:pPr>
    </w:p>
    <w:p w14:paraId="6BBE24A1" w14:textId="3ABAE4C0" w:rsidR="00B615D0" w:rsidRDefault="00B615D0" w:rsidP="002F35EB">
      <w:pPr>
        <w:widowControl w:val="0"/>
        <w:autoSpaceDE w:val="0"/>
        <w:autoSpaceDN w:val="0"/>
        <w:adjustRightInd w:val="0"/>
        <w:spacing w:line="281" w:lineRule="auto"/>
        <w:jc w:val="both"/>
        <w:rPr>
          <w:rFonts w:ascii="Arial" w:eastAsia="MS Mincho" w:hAnsi="Arial" w:cs="Arial"/>
          <w:color w:val="FF0000"/>
          <w:sz w:val="20"/>
          <w:szCs w:val="20"/>
        </w:rPr>
      </w:pPr>
    </w:p>
    <w:p w14:paraId="2EE65A57" w14:textId="5624851C" w:rsidR="00414281" w:rsidRDefault="00414281" w:rsidP="002F35EB">
      <w:pPr>
        <w:widowControl w:val="0"/>
        <w:autoSpaceDE w:val="0"/>
        <w:autoSpaceDN w:val="0"/>
        <w:adjustRightInd w:val="0"/>
        <w:spacing w:line="281" w:lineRule="auto"/>
        <w:jc w:val="both"/>
        <w:rPr>
          <w:rFonts w:ascii="Arial" w:eastAsia="MS Mincho" w:hAnsi="Arial" w:cs="Arial"/>
          <w:color w:val="FF0000"/>
          <w:sz w:val="20"/>
          <w:szCs w:val="20"/>
        </w:rPr>
      </w:pPr>
    </w:p>
    <w:p w14:paraId="27B963D0" w14:textId="0E36E015" w:rsidR="00414281" w:rsidRDefault="00414281" w:rsidP="002F35EB">
      <w:pPr>
        <w:widowControl w:val="0"/>
        <w:autoSpaceDE w:val="0"/>
        <w:autoSpaceDN w:val="0"/>
        <w:adjustRightInd w:val="0"/>
        <w:spacing w:line="281" w:lineRule="auto"/>
        <w:jc w:val="both"/>
        <w:rPr>
          <w:rFonts w:ascii="Arial" w:eastAsia="MS Mincho" w:hAnsi="Arial" w:cs="Arial"/>
          <w:color w:val="FF0000"/>
          <w:sz w:val="20"/>
          <w:szCs w:val="20"/>
        </w:rPr>
      </w:pPr>
    </w:p>
    <w:p w14:paraId="6A3F3DF9" w14:textId="77777777" w:rsidR="00414281" w:rsidRDefault="00414281" w:rsidP="002F35EB">
      <w:pPr>
        <w:widowControl w:val="0"/>
        <w:autoSpaceDE w:val="0"/>
        <w:autoSpaceDN w:val="0"/>
        <w:adjustRightInd w:val="0"/>
        <w:spacing w:line="281" w:lineRule="auto"/>
        <w:jc w:val="both"/>
        <w:rPr>
          <w:rFonts w:ascii="Arial" w:eastAsia="MS Mincho" w:hAnsi="Arial" w:cs="Arial"/>
          <w:color w:val="FF0000"/>
          <w:sz w:val="20"/>
          <w:szCs w:val="20"/>
        </w:rPr>
      </w:pPr>
      <w:bookmarkStart w:id="0" w:name="_GoBack"/>
      <w:bookmarkEnd w:id="0"/>
    </w:p>
    <w:p w14:paraId="4AB0509C" w14:textId="77777777" w:rsidR="00B615D0" w:rsidRDefault="00B615D0" w:rsidP="002F35EB">
      <w:pPr>
        <w:widowControl w:val="0"/>
        <w:autoSpaceDE w:val="0"/>
        <w:autoSpaceDN w:val="0"/>
        <w:adjustRightInd w:val="0"/>
        <w:spacing w:line="281" w:lineRule="auto"/>
        <w:jc w:val="both"/>
        <w:rPr>
          <w:rFonts w:ascii="Arial" w:eastAsia="MS Mincho" w:hAnsi="Arial" w:cs="Arial"/>
          <w:color w:val="FF0000"/>
          <w:sz w:val="20"/>
          <w:szCs w:val="20"/>
        </w:rPr>
      </w:pPr>
    </w:p>
    <w:p w14:paraId="68B07B53" w14:textId="77777777" w:rsidR="002F35EB" w:rsidRPr="002F35EB" w:rsidRDefault="002F35EB" w:rsidP="002F35EB">
      <w:pPr>
        <w:widowControl w:val="0"/>
        <w:autoSpaceDE w:val="0"/>
        <w:autoSpaceDN w:val="0"/>
        <w:adjustRightInd w:val="0"/>
        <w:spacing w:line="281" w:lineRule="auto"/>
        <w:jc w:val="both"/>
        <w:rPr>
          <w:rFonts w:ascii="Arial" w:eastAsia="MS Mincho" w:hAnsi="Arial" w:cs="Arial"/>
          <w:b/>
          <w:bCs/>
          <w:color w:val="FF0000"/>
        </w:rPr>
      </w:pPr>
      <w:r w:rsidRPr="002F35EB">
        <w:rPr>
          <w:rFonts w:ascii="Arial" w:eastAsia="MS Mincho" w:hAnsi="Arial" w:cs="Arial"/>
          <w:b/>
          <w:bCs/>
          <w:color w:val="FF0000"/>
        </w:rPr>
        <w:t xml:space="preserve">Anything you would like to talk to your GP Trainer about when you see them </w:t>
      </w:r>
      <w:proofErr w:type="gramStart"/>
      <w:r w:rsidRPr="002F35EB">
        <w:rPr>
          <w:rFonts w:ascii="Arial" w:eastAsia="MS Mincho" w:hAnsi="Arial" w:cs="Arial"/>
          <w:b/>
          <w:bCs/>
          <w:color w:val="FF0000"/>
        </w:rPr>
        <w:t>next?</w:t>
      </w:r>
      <w:proofErr w:type="gramEnd"/>
    </w:p>
    <w:p w14:paraId="596792A3" w14:textId="63A34C97" w:rsidR="00EF0A7D" w:rsidRDefault="00EF0A7D" w:rsidP="002F35EB">
      <w:pPr>
        <w:widowControl w:val="0"/>
        <w:autoSpaceDE w:val="0"/>
        <w:autoSpaceDN w:val="0"/>
        <w:adjustRightInd w:val="0"/>
        <w:spacing w:line="281" w:lineRule="auto"/>
        <w:jc w:val="both"/>
        <w:rPr>
          <w:rFonts w:ascii="Arial" w:eastAsia="MS Mincho" w:hAnsi="Arial" w:cs="Arial"/>
          <w:color w:val="FF0000"/>
          <w:sz w:val="20"/>
          <w:szCs w:val="20"/>
        </w:rPr>
      </w:pPr>
    </w:p>
    <w:p w14:paraId="358C3293" w14:textId="77777777" w:rsidR="00153F06" w:rsidRPr="00E271BA" w:rsidRDefault="00153F06" w:rsidP="002F35EB">
      <w:pPr>
        <w:jc w:val="both"/>
        <w:rPr>
          <w:rFonts w:ascii="Arial" w:hAnsi="Arial" w:cs="Arial"/>
        </w:rPr>
      </w:pPr>
    </w:p>
    <w:sectPr w:rsidR="00153F06" w:rsidRPr="00E271BA" w:rsidSect="00E271BA">
      <w:footerReference w:type="default" r:id="rId7"/>
      <w:pgSz w:w="11906" w:h="16838" w:code="9"/>
      <w:pgMar w:top="720" w:right="720" w:bottom="720" w:left="720" w:header="227"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F73177" w14:textId="77777777" w:rsidR="00B8149C" w:rsidRDefault="00B8149C" w:rsidP="002F35EB">
      <w:r>
        <w:separator/>
      </w:r>
    </w:p>
  </w:endnote>
  <w:endnote w:type="continuationSeparator" w:id="0">
    <w:p w14:paraId="139BA937" w14:textId="77777777" w:rsidR="00B8149C" w:rsidRDefault="00B8149C" w:rsidP="002F3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5188E9" w14:textId="321D8ED6" w:rsidR="002F35EB" w:rsidRPr="002F35EB" w:rsidRDefault="002F35EB" w:rsidP="002F35EB">
    <w:pPr>
      <w:pStyle w:val="Footer"/>
      <w:jc w:val="right"/>
      <w:rPr>
        <w:i/>
        <w:iCs/>
        <w:sz w:val="18"/>
        <w:szCs w:val="18"/>
      </w:rPr>
    </w:pPr>
    <w:r w:rsidRPr="002F35EB">
      <w:rPr>
        <w:i/>
        <w:iCs/>
        <w:sz w:val="18"/>
        <w:szCs w:val="18"/>
      </w:rPr>
      <w:t>Form designed by Dr Ramesh Mehay, Bradford, June 2019</w:t>
    </w:r>
  </w:p>
  <w:p w14:paraId="063CF06D" w14:textId="77777777" w:rsidR="002F35EB" w:rsidRDefault="002F35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AD2CE9" w14:textId="77777777" w:rsidR="00B8149C" w:rsidRDefault="00B8149C" w:rsidP="002F35EB">
      <w:r>
        <w:separator/>
      </w:r>
    </w:p>
  </w:footnote>
  <w:footnote w:type="continuationSeparator" w:id="0">
    <w:p w14:paraId="17360486" w14:textId="77777777" w:rsidR="00B8149C" w:rsidRDefault="00B8149C" w:rsidP="002F35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61D75"/>
    <w:multiLevelType w:val="hybridMultilevel"/>
    <w:tmpl w:val="98D25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4C6281"/>
    <w:multiLevelType w:val="hybridMultilevel"/>
    <w:tmpl w:val="8C1EF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F6036E"/>
    <w:multiLevelType w:val="hybridMultilevel"/>
    <w:tmpl w:val="99FA8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3567F8"/>
    <w:multiLevelType w:val="hybridMultilevel"/>
    <w:tmpl w:val="2B7C7F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F06"/>
    <w:rsid w:val="00111227"/>
    <w:rsid w:val="00153F06"/>
    <w:rsid w:val="002F35EB"/>
    <w:rsid w:val="00414281"/>
    <w:rsid w:val="005E100E"/>
    <w:rsid w:val="0091421D"/>
    <w:rsid w:val="00B615D0"/>
    <w:rsid w:val="00B8149C"/>
    <w:rsid w:val="00DF4371"/>
    <w:rsid w:val="00EF0A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57236"/>
  <w15:docId w15:val="{305A9240-3985-43FA-ABC0-2AD58C554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F0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53F0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3F06"/>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EF0A7D"/>
    <w:pPr>
      <w:ind w:left="720"/>
      <w:contextualSpacing/>
    </w:pPr>
  </w:style>
  <w:style w:type="paragraph" w:styleId="Title">
    <w:name w:val="Title"/>
    <w:basedOn w:val="Normal"/>
    <w:next w:val="Normal"/>
    <w:link w:val="TitleChar"/>
    <w:uiPriority w:val="10"/>
    <w:qFormat/>
    <w:rsid w:val="002F35E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35EB"/>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2F35EB"/>
    <w:pPr>
      <w:tabs>
        <w:tab w:val="center" w:pos="4513"/>
        <w:tab w:val="right" w:pos="9026"/>
      </w:tabs>
    </w:pPr>
  </w:style>
  <w:style w:type="character" w:customStyle="1" w:styleId="HeaderChar">
    <w:name w:val="Header Char"/>
    <w:basedOn w:val="DefaultParagraphFont"/>
    <w:link w:val="Header"/>
    <w:uiPriority w:val="99"/>
    <w:rsid w:val="002F35E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F35EB"/>
    <w:pPr>
      <w:tabs>
        <w:tab w:val="center" w:pos="4513"/>
        <w:tab w:val="right" w:pos="9026"/>
      </w:tabs>
    </w:pPr>
  </w:style>
  <w:style w:type="character" w:customStyle="1" w:styleId="FooterChar">
    <w:name w:val="Footer Char"/>
    <w:basedOn w:val="DefaultParagraphFont"/>
    <w:link w:val="Footer"/>
    <w:uiPriority w:val="99"/>
    <w:rsid w:val="002F35E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465</Words>
  <Characters>2655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Anglia Support Partnership</Company>
  <LinksUpToDate>false</LinksUpToDate>
  <CharactersWithSpaces>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Department</dc:creator>
  <cp:keywords/>
  <dc:description/>
  <cp:lastModifiedBy>Ramesh Mehay</cp:lastModifiedBy>
  <cp:revision>3</cp:revision>
  <dcterms:created xsi:type="dcterms:W3CDTF">2019-06-08T13:08:00Z</dcterms:created>
  <dcterms:modified xsi:type="dcterms:W3CDTF">2019-06-09T01:56:00Z</dcterms:modified>
</cp:coreProperties>
</file>