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00B0F" w14:textId="16F52B4C" w:rsidR="00A62191" w:rsidRDefault="00A62191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E04094" wp14:editId="26D0DDE2">
                <wp:simplePos x="0" y="0"/>
                <wp:positionH relativeFrom="column">
                  <wp:posOffset>71562</wp:posOffset>
                </wp:positionH>
                <wp:positionV relativeFrom="paragraph">
                  <wp:posOffset>-333955</wp:posOffset>
                </wp:positionV>
                <wp:extent cx="5451723" cy="677108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CE6C8B-5FF8-4FD2-9A8E-1B57FBBB5D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1723" cy="6771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C2D863" w14:textId="0FCEF4A5" w:rsidR="00A62191" w:rsidRPr="00E275E8" w:rsidRDefault="00DB2134" w:rsidP="00A621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Fits &amp; </w:t>
                            </w:r>
                            <w:r w:rsidR="00E275E8"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Seizure</w:t>
                            </w:r>
                            <w:r w:rsidR="0063775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s</w:t>
                            </w:r>
                          </w:p>
                          <w:p w14:paraId="6CF40CD4" w14:textId="3BB8848A" w:rsidR="00A62191" w:rsidRDefault="00A62191" w:rsidP="00A62191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E0409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5.65pt;margin-top:-26.3pt;width:429.25pt;height:53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" filled="f" stroked="f">
                <v:textbox style="mso-fit-shape-to-text:t">
                  <w:txbxContent>
                    <w:p w14:paraId="2BC2D863" w14:textId="0FCEF4A5" w:rsidR="00A62191" w:rsidRPr="00E275E8" w:rsidRDefault="00DB2134" w:rsidP="00A6219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Fits &amp; </w:t>
                      </w:r>
                      <w:r w:rsidR="00E275E8"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Seizure</w:t>
                      </w:r>
                      <w:r w:rsidR="0063775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s</w:t>
                      </w:r>
                    </w:p>
                    <w:p w14:paraId="6CF40CD4" w14:textId="3BB8848A" w:rsidR="00A62191" w:rsidRDefault="00A62191" w:rsidP="00A62191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278E5A" w14:textId="0BFF644F" w:rsidR="00A62191" w:rsidRDefault="00A62191" w:rsidP="00A62191">
      <w:pPr>
        <w:spacing w:after="0" w:line="240" w:lineRule="auto"/>
      </w:pPr>
    </w:p>
    <w:p w14:paraId="4C1B55C2" w14:textId="2A98E09F" w:rsidR="00A62191" w:rsidRDefault="001D11FA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9CE249" wp14:editId="009F7C5D">
                <wp:simplePos x="0" y="0"/>
                <wp:positionH relativeFrom="margin">
                  <wp:posOffset>-159025</wp:posOffset>
                </wp:positionH>
                <wp:positionV relativeFrom="paragraph">
                  <wp:posOffset>163085</wp:posOffset>
                </wp:positionV>
                <wp:extent cx="6045724" cy="6524873"/>
                <wp:effectExtent l="19050" t="19050" r="12700" b="28575"/>
                <wp:wrapNone/>
                <wp:docPr id="8" name="Rectangle: Rounded Corners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CC9AFC4-CAD0-4A64-91F5-BAF1FA115AF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724" cy="652487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3CD71A" w14:textId="46A8A9D5" w:rsidR="00A62191" w:rsidRDefault="00DB1DB0" w:rsidP="00DB1D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3775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Management Plan</w:t>
                            </w:r>
                          </w:p>
                          <w:p w14:paraId="4F88395A" w14:textId="77777777" w:rsidR="0063775C" w:rsidRPr="0063775C" w:rsidRDefault="0063775C" w:rsidP="00DB1D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3FF9AE5B" w14:textId="380D1DE4" w:rsidR="00292FF5" w:rsidRPr="0063775C" w:rsidRDefault="00292FF5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Make a note of the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time</w:t>
                            </w:r>
                            <w:proofErr w:type="gramEnd"/>
                          </w:p>
                          <w:p w14:paraId="6A4098C1" w14:textId="77777777" w:rsidR="0063775C" w:rsidRPr="00E275E8" w:rsidRDefault="0063775C" w:rsidP="0063775C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ADCF8C8" w14:textId="5710A12F" w:rsidR="0063775C" w:rsidRPr="0063775C" w:rsidRDefault="00292FF5" w:rsidP="006377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Wait 5 mins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to see if the fit settles by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itself</w:t>
                            </w:r>
                            <w:proofErr w:type="gramEnd"/>
                          </w:p>
                          <w:p w14:paraId="7079C51B" w14:textId="6EF63D7C" w:rsidR="00292FF5" w:rsidRPr="0063775C" w:rsidRDefault="0063775C" w:rsidP="0063775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3775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In the meantime: a</w:t>
                            </w:r>
                            <w:r w:rsidR="00237373" w:rsidRPr="0063775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sk ad</w:t>
                            </w:r>
                            <w:r w:rsidR="00292FF5" w:rsidRPr="0063775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min to bring </w:t>
                            </w:r>
                            <w:r w:rsidR="00292FF5" w:rsidRPr="0063775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emergency </w:t>
                            </w:r>
                            <w:proofErr w:type="gramStart"/>
                            <w:r w:rsidR="00292FF5" w:rsidRPr="0063775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trolley</w:t>
                            </w:r>
                            <w:proofErr w:type="gramEnd"/>
                          </w:p>
                          <w:p w14:paraId="14060784" w14:textId="77777777" w:rsidR="0063775C" w:rsidRPr="0063775C" w:rsidRDefault="0063775C" w:rsidP="0063775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6EC6BB62" w14:textId="77777777" w:rsidR="00E84E6F" w:rsidRPr="00E275E8" w:rsidRDefault="00E84E6F" w:rsidP="00E84E6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If </w:t>
                            </w:r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status epilepticus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sym w:font="Wingdings" w:char="F0E0"/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ring 999</w:t>
                            </w:r>
                          </w:p>
                          <w:p w14:paraId="590F8C85" w14:textId="448EB623" w:rsidR="00E84E6F" w:rsidRPr="00E275E8" w:rsidRDefault="00E84E6F" w:rsidP="00E84E6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Status epilepticus = fit &gt;5mins or ≥3 fits in 1h and still convulsing</w:t>
                            </w:r>
                          </w:p>
                          <w:p w14:paraId="2D88A8F6" w14:textId="3404794B" w:rsidR="00E84E6F" w:rsidRDefault="00E84E6F" w:rsidP="00E84E6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Follow the regime below whilst awaiting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ambulance</w:t>
                            </w:r>
                            <w:proofErr w:type="gramEnd"/>
                          </w:p>
                          <w:p w14:paraId="2AADF755" w14:textId="77777777" w:rsidR="0063775C" w:rsidRPr="00E275E8" w:rsidRDefault="0063775C" w:rsidP="006377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508FE70B" w14:textId="6D491A1B" w:rsidR="00292FF5" w:rsidRPr="00E275E8" w:rsidRDefault="00E275E8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I</w:t>
                            </w:r>
                            <w:r w:rsidR="00E84E6F"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 still fitting</w:t>
                            </w:r>
                            <w:r w:rsidR="00237373"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after 5mins</w:t>
                            </w:r>
                          </w:p>
                          <w:p w14:paraId="149A3EF2" w14:textId="6785BC2C" w:rsidR="006E3C28" w:rsidRPr="00E275E8" w:rsidRDefault="006E3C28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Follow individualised treatment plan if available otherwise…</w:t>
                            </w:r>
                          </w:p>
                          <w:p w14:paraId="1090C312" w14:textId="2079C88D" w:rsidR="001D11FA" w:rsidRPr="00E275E8" w:rsidRDefault="001D11FA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Elderly &gt;70y: 10mg diazepam PR</w:t>
                            </w:r>
                          </w:p>
                          <w:p w14:paraId="6EE61D1D" w14:textId="3AD9DA3D" w:rsidR="006E3C28" w:rsidRPr="00E275E8" w:rsidRDefault="00237373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Adult: d</w:t>
                            </w:r>
                            <w:r w:rsidR="006E3C28"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iazepam PR 20mg </w:t>
                            </w:r>
                            <w:r w:rsidR="001D11FA"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or buccal midazolam 10mg</w:t>
                            </w:r>
                          </w:p>
                          <w:p w14:paraId="1D296293" w14:textId="00933F4C" w:rsidR="00237373" w:rsidRPr="00E275E8" w:rsidRDefault="00237373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 12-17y: 10-20mg PR diazepam</w:t>
                            </w:r>
                          </w:p>
                          <w:p w14:paraId="4DA02175" w14:textId="06F4DB81" w:rsidR="00237373" w:rsidRPr="00E275E8" w:rsidRDefault="00237373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 2-11y: 5-10mg PR diazepam</w:t>
                            </w:r>
                          </w:p>
                          <w:p w14:paraId="7A958BD6" w14:textId="232979A3" w:rsidR="00237373" w:rsidRPr="00E275E8" w:rsidRDefault="00237373" w:rsidP="006E3C2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Infant 1m-1y: 5mg PR diazepam</w:t>
                            </w:r>
                          </w:p>
                          <w:p w14:paraId="1193DFDE" w14:textId="0F2A023D" w:rsidR="0063775C" w:rsidRDefault="00237373" w:rsidP="0063775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Neonate</w:t>
                            </w:r>
                            <w:r w:rsidR="001D11FA"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: 1.25-2.5mg PR diazepam</w:t>
                            </w:r>
                          </w:p>
                          <w:p w14:paraId="1B3226C6" w14:textId="77777777" w:rsidR="0063775C" w:rsidRPr="0063775C" w:rsidRDefault="0063775C" w:rsidP="0063775C">
                            <w:pPr>
                              <w:pStyle w:val="ListParagraph"/>
                              <w:ind w:left="144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1B8090CA" w14:textId="7D571058" w:rsidR="006E3C28" w:rsidRPr="00E275E8" w:rsidRDefault="006E3C28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If still fitting after 10 mins</w:t>
                            </w:r>
                          </w:p>
                          <w:p w14:paraId="50EF2DB8" w14:textId="6C5BB966" w:rsidR="006E3C28" w:rsidRPr="00E275E8" w:rsidRDefault="00E84E6F" w:rsidP="00E84E6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Repeat above dose of buccal midazolam or </w:t>
                            </w:r>
                            <w:r w:rsid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PR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diazepam</w:t>
                            </w:r>
                            <w:proofErr w:type="gramEnd"/>
                          </w:p>
                          <w:p w14:paraId="1ECAAC44" w14:textId="6E0645AE" w:rsidR="00237373" w:rsidRPr="0063775C" w:rsidRDefault="00E275E8" w:rsidP="00E84E6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</w:t>
                            </w:r>
                            <w:r w:rsidR="00237373"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or children &lt;18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275E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only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PR diazepam </w:t>
                            </w:r>
                          </w:p>
                          <w:p w14:paraId="01AC168E" w14:textId="77777777" w:rsidR="0063775C" w:rsidRPr="00E275E8" w:rsidRDefault="0063775C" w:rsidP="0063775C">
                            <w:pPr>
                              <w:pStyle w:val="ListParagraph"/>
                              <w:ind w:left="144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6E4D7634" w14:textId="340102D4" w:rsidR="00E84E6F" w:rsidRPr="00E275E8" w:rsidRDefault="00E84E6F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Check blood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glucose</w:t>
                            </w:r>
                            <w:proofErr w:type="gramEnd"/>
                          </w:p>
                          <w:p w14:paraId="25D65662" w14:textId="344B9CF4" w:rsidR="00E84E6F" w:rsidRPr="00E275E8" w:rsidRDefault="00E84E6F" w:rsidP="00E84E6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If hypoglycaemic </w:t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Wingdings" w:char="F0E0"/>
                            </w: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give glucagon </w:t>
                            </w:r>
                            <w:r w:rsid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IM</w:t>
                            </w:r>
                          </w:p>
                          <w:p w14:paraId="2C69E637" w14:textId="54D62F5B" w:rsidR="00E84E6F" w:rsidRPr="00E275E8" w:rsidRDefault="00E84E6F" w:rsidP="00237373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Adult: 1mg</w:t>
                            </w:r>
                          </w:p>
                          <w:p w14:paraId="37E38EB3" w14:textId="2824C3A0" w:rsidR="00E84E6F" w:rsidRPr="00E275E8" w:rsidRDefault="00E84E6F" w:rsidP="00237373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Children 9-17y (25kg and above): 1mg</w:t>
                            </w:r>
                          </w:p>
                          <w:p w14:paraId="2571A413" w14:textId="0A76732C" w:rsidR="00E84E6F" w:rsidRPr="00E275E8" w:rsidRDefault="00E84E6F" w:rsidP="00237373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Children 1-8y (up to 25kg): 500 micrograms</w:t>
                            </w:r>
                          </w:p>
                          <w:p w14:paraId="608F7925" w14:textId="174E9250" w:rsidR="00237373" w:rsidRDefault="00237373" w:rsidP="00237373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If no response after 10 mins, consider IV glucose 10% infusion if you have it.</w:t>
                            </w:r>
                          </w:p>
                          <w:p w14:paraId="3C4FD12B" w14:textId="77777777" w:rsidR="0063775C" w:rsidRPr="00E275E8" w:rsidRDefault="0063775C" w:rsidP="0063775C">
                            <w:pPr>
                              <w:pStyle w:val="ListParagraph"/>
                              <w:ind w:left="144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6C81F1F4" w14:textId="77777777" w:rsidR="001D11FA" w:rsidRPr="00E275E8" w:rsidRDefault="001D11FA" w:rsidP="001D11F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When seizure stops</w:t>
                            </w:r>
                          </w:p>
                          <w:p w14:paraId="502BFCCD" w14:textId="77777777" w:rsidR="001D11FA" w:rsidRPr="00E275E8" w:rsidRDefault="001D11FA" w:rsidP="001D11F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Check airway and place in recovery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position</w:t>
                            </w:r>
                            <w:proofErr w:type="gramEnd"/>
                          </w:p>
                          <w:p w14:paraId="428E1253" w14:textId="77777777" w:rsidR="001D11FA" w:rsidRPr="00E275E8" w:rsidRDefault="001D11FA" w:rsidP="001D11F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Examine for and manage </w:t>
                            </w:r>
                            <w:proofErr w:type="gramStart"/>
                            <w:r w:rsidRPr="00E275E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injuries</w:t>
                            </w:r>
                            <w:proofErr w:type="gramEnd"/>
                          </w:p>
                          <w:p w14:paraId="06B07E30" w14:textId="77777777" w:rsidR="001D11FA" w:rsidRPr="00237373" w:rsidRDefault="001D11FA" w:rsidP="001D11FA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61D55117" w14:textId="76D12EC4" w:rsidR="00292FF5" w:rsidRDefault="00292FF5" w:rsidP="00292FF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51FC024C" w14:textId="4BF1096E" w:rsidR="00292FF5" w:rsidRDefault="00292FF5" w:rsidP="00292FF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903A968" w14:textId="1C8702EE" w:rsidR="00292FF5" w:rsidRDefault="00292FF5" w:rsidP="00292FF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02881997" w14:textId="77777777" w:rsidR="00292FF5" w:rsidRPr="00292FF5" w:rsidRDefault="00292FF5" w:rsidP="00292FF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B5661C6" w14:textId="77777777" w:rsidR="00292FF5" w:rsidRPr="00292FF5" w:rsidRDefault="00292FF5" w:rsidP="00292FF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3C8D9545" w14:textId="51E2BF63" w:rsidR="00A62191" w:rsidRDefault="00DB1DB0" w:rsidP="00DB1D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Consider p</w:t>
                            </w:r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ain relief-</w:t>
                            </w:r>
                            <w:r w:rsidR="00A62191" w:rsidRPr="00DB1DB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morphine</w:t>
                            </w:r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5-</w:t>
                            </w:r>
                            <w:proofErr w:type="gramStart"/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10mg</w:t>
                            </w:r>
                            <w:proofErr w:type="gramEnd"/>
                          </w:p>
                          <w:p w14:paraId="02D50A57" w14:textId="5FE8A6EA" w:rsidR="0093233D" w:rsidRPr="00DB1DB0" w:rsidRDefault="0093233D" w:rsidP="00DB1D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Assess &amp; Reassess </w:t>
                            </w:r>
                            <w:r w:rsidRPr="0093233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P, BP, T,</w:t>
                            </w:r>
                            <w:r w:rsidR="00322BE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RR,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O2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sats</w:t>
                            </w:r>
                            <w:proofErr w:type="gram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CE249" id="Rectangle: Rounded Corners 7" o:spid="_x0000_s1027" style="position:absolute;margin-left:-12.5pt;margin-top:12.85pt;width:476.05pt;height:513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" filled="f" strokecolor="#00b0f0" strokeweight="3pt">
                <v:stroke joinstyle="miter"/>
                <v:textbox>
                  <w:txbxContent>
                    <w:p w14:paraId="073CD71A" w14:textId="46A8A9D5" w:rsidR="00A62191" w:rsidRDefault="00DB1DB0" w:rsidP="00DB1DB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63775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Management Plan</w:t>
                      </w:r>
                    </w:p>
                    <w:p w14:paraId="4F88395A" w14:textId="77777777" w:rsidR="0063775C" w:rsidRPr="0063775C" w:rsidRDefault="0063775C" w:rsidP="00DB1DB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  <w:u w:val="single"/>
                        </w:rPr>
                      </w:pPr>
                    </w:p>
                    <w:p w14:paraId="3FF9AE5B" w14:textId="380D1DE4" w:rsidR="00292FF5" w:rsidRPr="0063775C" w:rsidRDefault="00292FF5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Make a note of the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time</w:t>
                      </w:r>
                      <w:proofErr w:type="gramEnd"/>
                    </w:p>
                    <w:p w14:paraId="6A4098C1" w14:textId="77777777" w:rsidR="0063775C" w:rsidRPr="00E275E8" w:rsidRDefault="0063775C" w:rsidP="0063775C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2ADCF8C8" w14:textId="5710A12F" w:rsidR="0063775C" w:rsidRPr="0063775C" w:rsidRDefault="00292FF5" w:rsidP="006377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Wait 5 mins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to see if the fit settles by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itself</w:t>
                      </w:r>
                      <w:proofErr w:type="gramEnd"/>
                    </w:p>
                    <w:p w14:paraId="7079C51B" w14:textId="6EF63D7C" w:rsidR="00292FF5" w:rsidRPr="0063775C" w:rsidRDefault="0063775C" w:rsidP="0063775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63775C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In the meantime: a</w:t>
                      </w:r>
                      <w:r w:rsidR="00237373" w:rsidRPr="0063775C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sk ad</w:t>
                      </w:r>
                      <w:r w:rsidR="00292FF5" w:rsidRPr="0063775C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min to bring </w:t>
                      </w:r>
                      <w:r w:rsidR="00292FF5" w:rsidRPr="0063775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emergency </w:t>
                      </w:r>
                      <w:proofErr w:type="gramStart"/>
                      <w:r w:rsidR="00292FF5" w:rsidRPr="0063775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trolley</w:t>
                      </w:r>
                      <w:proofErr w:type="gramEnd"/>
                    </w:p>
                    <w:p w14:paraId="14060784" w14:textId="77777777" w:rsidR="0063775C" w:rsidRPr="0063775C" w:rsidRDefault="0063775C" w:rsidP="0063775C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6EC6BB62" w14:textId="77777777" w:rsidR="00E84E6F" w:rsidRPr="00E275E8" w:rsidRDefault="00E84E6F" w:rsidP="00E84E6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If </w:t>
                      </w:r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status epilepticus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sym w:font="Wingdings" w:char="F0E0"/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ring 999</w:t>
                      </w:r>
                    </w:p>
                    <w:p w14:paraId="590F8C85" w14:textId="448EB623" w:rsidR="00E84E6F" w:rsidRPr="00E275E8" w:rsidRDefault="00E84E6F" w:rsidP="00E84E6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Status epilepticus = fit &gt;5mins or ≥3 fits in 1h and still convulsing</w:t>
                      </w:r>
                    </w:p>
                    <w:p w14:paraId="2D88A8F6" w14:textId="3404794B" w:rsidR="00E84E6F" w:rsidRDefault="00E84E6F" w:rsidP="00E84E6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Follow the regime below whilst awaiting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ambulance</w:t>
                      </w:r>
                      <w:proofErr w:type="gramEnd"/>
                    </w:p>
                    <w:p w14:paraId="2AADF755" w14:textId="77777777" w:rsidR="0063775C" w:rsidRPr="00E275E8" w:rsidRDefault="0063775C" w:rsidP="006377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508FE70B" w14:textId="6D491A1B" w:rsidR="00292FF5" w:rsidRPr="00E275E8" w:rsidRDefault="00E275E8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I</w:t>
                      </w:r>
                      <w:r w:rsidR="00E84E6F"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f still fitting</w:t>
                      </w:r>
                      <w:r w:rsidR="00237373"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after 5mins</w:t>
                      </w:r>
                    </w:p>
                    <w:p w14:paraId="149A3EF2" w14:textId="6785BC2C" w:rsidR="006E3C28" w:rsidRPr="00E275E8" w:rsidRDefault="006E3C28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Follow individualised treatment plan if available otherwise…</w:t>
                      </w:r>
                    </w:p>
                    <w:p w14:paraId="1090C312" w14:textId="2079C88D" w:rsidR="001D11FA" w:rsidRPr="00E275E8" w:rsidRDefault="001D11FA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Elderly &gt;70y: 10mg diazepam PR</w:t>
                      </w:r>
                    </w:p>
                    <w:p w14:paraId="6EE61D1D" w14:textId="3AD9DA3D" w:rsidR="006E3C28" w:rsidRPr="00E275E8" w:rsidRDefault="00237373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Adult: d</w:t>
                      </w:r>
                      <w:r w:rsidR="006E3C28"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iazepam PR 20mg </w:t>
                      </w:r>
                      <w:r w:rsidR="001D11FA"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or buccal midazolam 10mg</w:t>
                      </w:r>
                    </w:p>
                    <w:p w14:paraId="1D296293" w14:textId="00933F4C" w:rsidR="00237373" w:rsidRPr="00E275E8" w:rsidRDefault="00237373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 12-17y: 10-20mg PR diazepam</w:t>
                      </w:r>
                    </w:p>
                    <w:p w14:paraId="4DA02175" w14:textId="06F4DB81" w:rsidR="00237373" w:rsidRPr="00E275E8" w:rsidRDefault="00237373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 2-11y: 5-10mg PR diazepam</w:t>
                      </w:r>
                    </w:p>
                    <w:p w14:paraId="7A958BD6" w14:textId="232979A3" w:rsidR="00237373" w:rsidRPr="00E275E8" w:rsidRDefault="00237373" w:rsidP="006E3C2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Infant 1m-1y: 5mg PR diazepam</w:t>
                      </w:r>
                    </w:p>
                    <w:p w14:paraId="1193DFDE" w14:textId="0F2A023D" w:rsidR="0063775C" w:rsidRDefault="00237373" w:rsidP="0063775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Neonate</w:t>
                      </w:r>
                      <w:r w:rsidR="001D11FA"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: 1.25-2.5mg PR diazepam</w:t>
                      </w:r>
                    </w:p>
                    <w:p w14:paraId="1B3226C6" w14:textId="77777777" w:rsidR="0063775C" w:rsidRPr="0063775C" w:rsidRDefault="0063775C" w:rsidP="0063775C">
                      <w:pPr>
                        <w:pStyle w:val="ListParagraph"/>
                        <w:ind w:left="144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1B8090CA" w14:textId="7D571058" w:rsidR="006E3C28" w:rsidRPr="00E275E8" w:rsidRDefault="006E3C28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If still fitting after 10 mins</w:t>
                      </w:r>
                    </w:p>
                    <w:p w14:paraId="50EF2DB8" w14:textId="6C5BB966" w:rsidR="006E3C28" w:rsidRPr="00E275E8" w:rsidRDefault="00E84E6F" w:rsidP="00E84E6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Repeat above dose of buccal midazolam or </w:t>
                      </w:r>
                      <w:r w:rsid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PR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diazepam</w:t>
                      </w:r>
                      <w:proofErr w:type="gramEnd"/>
                    </w:p>
                    <w:p w14:paraId="1ECAAC44" w14:textId="6E0645AE" w:rsidR="00237373" w:rsidRPr="0063775C" w:rsidRDefault="00E275E8" w:rsidP="00E84E6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F</w:t>
                      </w:r>
                      <w:r w:rsidR="00237373"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or children &lt;18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E275E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0"/>
                          <w:szCs w:val="20"/>
                        </w:rPr>
                        <w:t>only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PR diazepam </w:t>
                      </w:r>
                    </w:p>
                    <w:p w14:paraId="01AC168E" w14:textId="77777777" w:rsidR="0063775C" w:rsidRPr="00E275E8" w:rsidRDefault="0063775C" w:rsidP="0063775C">
                      <w:pPr>
                        <w:pStyle w:val="ListParagraph"/>
                        <w:ind w:left="1440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6E4D7634" w14:textId="340102D4" w:rsidR="00E84E6F" w:rsidRPr="00E275E8" w:rsidRDefault="00E84E6F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Check blood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glucose</w:t>
                      </w:r>
                      <w:proofErr w:type="gramEnd"/>
                    </w:p>
                    <w:p w14:paraId="25D65662" w14:textId="344B9CF4" w:rsidR="00E84E6F" w:rsidRPr="00E275E8" w:rsidRDefault="00E84E6F" w:rsidP="00E84E6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If hypoglycaemic </w:t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Wingdings" w:char="F0E0"/>
                      </w: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give glucagon </w:t>
                      </w:r>
                      <w:r w:rsid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IM</w:t>
                      </w:r>
                    </w:p>
                    <w:p w14:paraId="2C69E637" w14:textId="54D62F5B" w:rsidR="00E84E6F" w:rsidRPr="00E275E8" w:rsidRDefault="00E84E6F" w:rsidP="00237373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Adult: 1mg</w:t>
                      </w:r>
                    </w:p>
                    <w:p w14:paraId="37E38EB3" w14:textId="2824C3A0" w:rsidR="00E84E6F" w:rsidRPr="00E275E8" w:rsidRDefault="00E84E6F" w:rsidP="00237373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Children 9-17y (25kg and above): 1mg</w:t>
                      </w:r>
                    </w:p>
                    <w:p w14:paraId="2571A413" w14:textId="0A76732C" w:rsidR="00E84E6F" w:rsidRPr="00E275E8" w:rsidRDefault="00E84E6F" w:rsidP="00237373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Children 1-8y (up to 25kg): 500 micrograms</w:t>
                      </w:r>
                    </w:p>
                    <w:p w14:paraId="608F7925" w14:textId="174E9250" w:rsidR="00237373" w:rsidRDefault="00237373" w:rsidP="00237373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If no response after 10 mins, consider IV glucose 10% infusion if you have it.</w:t>
                      </w:r>
                    </w:p>
                    <w:p w14:paraId="3C4FD12B" w14:textId="77777777" w:rsidR="0063775C" w:rsidRPr="00E275E8" w:rsidRDefault="0063775C" w:rsidP="0063775C">
                      <w:pPr>
                        <w:pStyle w:val="ListParagraph"/>
                        <w:ind w:left="144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6C81F1F4" w14:textId="77777777" w:rsidR="001D11FA" w:rsidRPr="00E275E8" w:rsidRDefault="001D11FA" w:rsidP="001D11F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E275E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When seizure stops</w:t>
                      </w:r>
                    </w:p>
                    <w:p w14:paraId="502BFCCD" w14:textId="77777777" w:rsidR="001D11FA" w:rsidRPr="00E275E8" w:rsidRDefault="001D11FA" w:rsidP="001D11F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Check airway and place in recovery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position</w:t>
                      </w:r>
                      <w:proofErr w:type="gramEnd"/>
                    </w:p>
                    <w:p w14:paraId="428E1253" w14:textId="77777777" w:rsidR="001D11FA" w:rsidRPr="00E275E8" w:rsidRDefault="001D11FA" w:rsidP="001D11F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Examine for and manage </w:t>
                      </w:r>
                      <w:proofErr w:type="gramStart"/>
                      <w:r w:rsidRPr="00E275E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injuries</w:t>
                      </w:r>
                      <w:proofErr w:type="gramEnd"/>
                    </w:p>
                    <w:p w14:paraId="06B07E30" w14:textId="77777777" w:rsidR="001D11FA" w:rsidRPr="00237373" w:rsidRDefault="001D11FA" w:rsidP="001D11FA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61D55117" w14:textId="76D12EC4" w:rsidR="00292FF5" w:rsidRDefault="00292FF5" w:rsidP="00292FF5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51FC024C" w14:textId="4BF1096E" w:rsidR="00292FF5" w:rsidRDefault="00292FF5" w:rsidP="00292FF5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7903A968" w14:textId="1C8702EE" w:rsidR="00292FF5" w:rsidRDefault="00292FF5" w:rsidP="00292FF5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02881997" w14:textId="77777777" w:rsidR="00292FF5" w:rsidRPr="00292FF5" w:rsidRDefault="00292FF5" w:rsidP="00292FF5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2B5661C6" w14:textId="77777777" w:rsidR="00292FF5" w:rsidRPr="00292FF5" w:rsidRDefault="00292FF5" w:rsidP="00292FF5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3C8D9545" w14:textId="51E2BF63" w:rsidR="00A62191" w:rsidRDefault="00DB1DB0" w:rsidP="00DB1D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Consider p</w:t>
                      </w:r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ain relief-</w:t>
                      </w:r>
                      <w:r w:rsidR="00A62191" w:rsidRPr="00DB1DB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morphine</w:t>
                      </w:r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5-</w:t>
                      </w:r>
                      <w:proofErr w:type="gramStart"/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10mg</w:t>
                      </w:r>
                      <w:proofErr w:type="gramEnd"/>
                    </w:p>
                    <w:p w14:paraId="02D50A57" w14:textId="5FE8A6EA" w:rsidR="0093233D" w:rsidRPr="00DB1DB0" w:rsidRDefault="0093233D" w:rsidP="00DB1D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Assess &amp; Reassess </w:t>
                      </w:r>
                      <w:r w:rsidRPr="0093233D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sym w:font="Wingdings" w:char="F0E0"/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P, BP, T,</w:t>
                      </w:r>
                      <w:r w:rsidR="00322BE4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RR,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O2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sats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AACA3F5" w14:textId="108652CE" w:rsidR="00A62191" w:rsidRDefault="00A62191" w:rsidP="00A62191">
      <w:pPr>
        <w:spacing w:after="0" w:line="240" w:lineRule="auto"/>
      </w:pPr>
    </w:p>
    <w:p w14:paraId="458393EA" w14:textId="3E196C94" w:rsidR="00A62191" w:rsidRDefault="00A62191" w:rsidP="00A62191">
      <w:pPr>
        <w:spacing w:after="0" w:line="240" w:lineRule="auto"/>
      </w:pPr>
    </w:p>
    <w:p w14:paraId="1AFE1245" w14:textId="1D92FA4B" w:rsidR="00322BE4" w:rsidRDefault="00322BE4" w:rsidP="00A62191">
      <w:pPr>
        <w:spacing w:after="0" w:line="240" w:lineRule="auto"/>
      </w:pPr>
    </w:p>
    <w:p w14:paraId="7DFE59CD" w14:textId="236EC521" w:rsidR="00A62191" w:rsidRDefault="00A62191" w:rsidP="00A62191">
      <w:pPr>
        <w:spacing w:after="0" w:line="240" w:lineRule="auto"/>
      </w:pPr>
    </w:p>
    <w:p w14:paraId="125CDC0D" w14:textId="53C8092A" w:rsidR="00A62191" w:rsidRDefault="00A62191" w:rsidP="00A62191">
      <w:pPr>
        <w:spacing w:after="0" w:line="240" w:lineRule="auto"/>
      </w:pPr>
    </w:p>
    <w:p w14:paraId="6A20814F" w14:textId="77777777" w:rsidR="00DB1DB0" w:rsidRDefault="00DB1DB0" w:rsidP="00A62191">
      <w:pPr>
        <w:spacing w:after="0" w:line="240" w:lineRule="auto"/>
      </w:pPr>
    </w:p>
    <w:p w14:paraId="31433E8D" w14:textId="77777777" w:rsidR="00DB1DB0" w:rsidRDefault="00DB1DB0" w:rsidP="00A62191">
      <w:pPr>
        <w:spacing w:after="0" w:line="240" w:lineRule="auto"/>
      </w:pPr>
    </w:p>
    <w:p w14:paraId="17494855" w14:textId="77777777" w:rsidR="00DB1DB0" w:rsidRDefault="00DB1DB0" w:rsidP="00A62191">
      <w:pPr>
        <w:spacing w:after="0" w:line="240" w:lineRule="auto"/>
      </w:pPr>
    </w:p>
    <w:p w14:paraId="5408B3F9" w14:textId="77777777" w:rsidR="00DB1DB0" w:rsidRDefault="00DB1DB0" w:rsidP="00A62191">
      <w:pPr>
        <w:spacing w:after="0" w:line="240" w:lineRule="auto"/>
      </w:pPr>
    </w:p>
    <w:p w14:paraId="629481C3" w14:textId="77777777" w:rsidR="00DB1DB0" w:rsidRDefault="00DB1DB0" w:rsidP="00A62191">
      <w:pPr>
        <w:spacing w:after="0" w:line="240" w:lineRule="auto"/>
      </w:pPr>
    </w:p>
    <w:p w14:paraId="042D92A4" w14:textId="77777777" w:rsidR="00DB1DB0" w:rsidRDefault="00DB1DB0" w:rsidP="00A62191">
      <w:pPr>
        <w:spacing w:after="0" w:line="240" w:lineRule="auto"/>
      </w:pPr>
    </w:p>
    <w:p w14:paraId="5B05D423" w14:textId="77777777" w:rsidR="00DB1DB0" w:rsidRDefault="00DB1DB0" w:rsidP="00A62191">
      <w:pPr>
        <w:spacing w:after="0" w:line="240" w:lineRule="auto"/>
      </w:pPr>
    </w:p>
    <w:p w14:paraId="113F868E" w14:textId="77777777" w:rsidR="00DB1DB0" w:rsidRDefault="00DB1DB0" w:rsidP="00A62191">
      <w:pPr>
        <w:spacing w:after="0" w:line="240" w:lineRule="auto"/>
      </w:pPr>
    </w:p>
    <w:p w14:paraId="6CD39858" w14:textId="77777777" w:rsidR="00DB1DB0" w:rsidRDefault="00DB1DB0" w:rsidP="00A62191">
      <w:pPr>
        <w:spacing w:after="0" w:line="240" w:lineRule="auto"/>
      </w:pPr>
    </w:p>
    <w:p w14:paraId="657C0F79" w14:textId="77777777" w:rsidR="00DB1DB0" w:rsidRDefault="00DB1DB0" w:rsidP="00A62191">
      <w:pPr>
        <w:spacing w:after="0" w:line="240" w:lineRule="auto"/>
      </w:pPr>
    </w:p>
    <w:p w14:paraId="0A33FFB8" w14:textId="77777777" w:rsidR="00DB1DB0" w:rsidRDefault="00DB1DB0" w:rsidP="00A62191">
      <w:pPr>
        <w:spacing w:after="0" w:line="240" w:lineRule="auto"/>
      </w:pPr>
    </w:p>
    <w:p w14:paraId="18CD70A1" w14:textId="77777777" w:rsidR="00DB1DB0" w:rsidRDefault="00DB1DB0" w:rsidP="00A62191">
      <w:pPr>
        <w:spacing w:after="0" w:line="240" w:lineRule="auto"/>
      </w:pPr>
    </w:p>
    <w:p w14:paraId="0B3019E2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735CF5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5B8429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A0C7F3F" w14:textId="3D4BEC20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4AE6F2E" w14:textId="0E5C7009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42B661" w14:textId="195B680E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B39921" w14:textId="77777777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1B33498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4EEEDDF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5E0C9AD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327C93D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59C7178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8BE0AE2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4CCAAB5" w14:textId="77777777" w:rsidR="00292FF5" w:rsidRDefault="00292FF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3819187" w14:textId="77777777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4E1E493" w14:textId="77777777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3B3AF72" w14:textId="666E1C58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94250B5" w14:textId="701F0971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1BA1E26" w14:textId="0C237971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7F68B3D" w14:textId="58487CEC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FED5ACC" w14:textId="77777777" w:rsidR="001D11FA" w:rsidRDefault="001D11FA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32CD036" w14:textId="77777777" w:rsidR="0063775C" w:rsidRDefault="0063775C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7730CD" w14:textId="77777777" w:rsidR="0063775C" w:rsidRDefault="0063775C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ECB0E2" w14:textId="693C4D87" w:rsidR="00A62191" w:rsidRPr="0005476B" w:rsidRDefault="00DB1DB0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  <w:r w:rsidRPr="0005476B">
        <w:rPr>
          <w:rFonts w:ascii="Arial" w:hAnsi="Arial" w:cs="Arial"/>
          <w:b/>
          <w:bCs/>
          <w:color w:val="00B0F0"/>
          <w:sz w:val="24"/>
          <w:szCs w:val="24"/>
          <w:u w:val="single"/>
        </w:rPr>
        <w:t>NOTES</w:t>
      </w:r>
    </w:p>
    <w:p w14:paraId="18BFB38C" w14:textId="22F5636B" w:rsidR="00DB1DB0" w:rsidRDefault="00DB1DB0" w:rsidP="001D11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BC34AAB" w14:textId="1C38FCB4" w:rsidR="001D11FA" w:rsidRDefault="0093233D" w:rsidP="001D11F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322BE4">
        <w:rPr>
          <w:rFonts w:ascii="Arial" w:hAnsi="Arial" w:cs="Arial"/>
          <w:sz w:val="20"/>
          <w:szCs w:val="20"/>
        </w:rPr>
        <w:t xml:space="preserve">Remember </w:t>
      </w:r>
      <w:r w:rsidR="001D11FA">
        <w:rPr>
          <w:rFonts w:ascii="Arial" w:hAnsi="Arial" w:cs="Arial"/>
          <w:sz w:val="20"/>
          <w:szCs w:val="20"/>
        </w:rPr>
        <w:t>to protect the patient</w:t>
      </w:r>
      <w:r w:rsidRPr="00322BE4">
        <w:rPr>
          <w:rFonts w:ascii="Arial" w:hAnsi="Arial" w:cs="Arial"/>
          <w:sz w:val="20"/>
          <w:szCs w:val="20"/>
        </w:rPr>
        <w:t xml:space="preserve">: </w:t>
      </w:r>
      <w:r w:rsidR="001D11FA">
        <w:rPr>
          <w:rFonts w:ascii="Arial" w:hAnsi="Arial" w:cs="Arial"/>
          <w:sz w:val="20"/>
          <w:szCs w:val="20"/>
        </w:rPr>
        <w:t>p</w:t>
      </w:r>
      <w:r w:rsidR="001D11FA" w:rsidRPr="001D11FA">
        <w:rPr>
          <w:rFonts w:ascii="Arial" w:hAnsi="Arial" w:cs="Arial"/>
          <w:sz w:val="20"/>
          <w:szCs w:val="20"/>
        </w:rPr>
        <w:t>rotect them from injury: cushion head, remove glasses/harmful objects</w:t>
      </w:r>
      <w:r w:rsidR="001D11FA">
        <w:rPr>
          <w:rFonts w:ascii="Arial" w:hAnsi="Arial" w:cs="Arial"/>
          <w:sz w:val="20"/>
          <w:szCs w:val="20"/>
        </w:rPr>
        <w:t xml:space="preserve">. </w:t>
      </w:r>
      <w:r w:rsidR="001D11FA" w:rsidRPr="001D11FA">
        <w:rPr>
          <w:rFonts w:ascii="Arial" w:hAnsi="Arial" w:cs="Arial"/>
          <w:sz w:val="20"/>
          <w:szCs w:val="20"/>
        </w:rPr>
        <w:t>Do not restrain them</w:t>
      </w:r>
      <w:r w:rsidR="00E275E8">
        <w:rPr>
          <w:rFonts w:ascii="Arial" w:hAnsi="Arial" w:cs="Arial"/>
          <w:sz w:val="20"/>
          <w:szCs w:val="20"/>
        </w:rPr>
        <w:t>.</w:t>
      </w:r>
    </w:p>
    <w:p w14:paraId="544E0F80" w14:textId="51435830" w:rsidR="001D11FA" w:rsidRDefault="001D11FA" w:rsidP="001D11F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D11FA">
        <w:rPr>
          <w:rFonts w:ascii="Arial" w:hAnsi="Arial" w:cs="Arial"/>
          <w:sz w:val="20"/>
          <w:szCs w:val="20"/>
        </w:rPr>
        <w:t xml:space="preserve">Consider/treat cause: hypoxia, hypoglycaemia, epilepsy, non-epileptic seizures, eclampsia or convulsion provoked </w:t>
      </w:r>
      <w:proofErr w:type="gramStart"/>
      <w:r w:rsidRPr="001D11FA">
        <w:rPr>
          <w:rFonts w:ascii="Arial" w:hAnsi="Arial" w:cs="Arial"/>
          <w:sz w:val="20"/>
          <w:szCs w:val="20"/>
        </w:rPr>
        <w:t>by:</w:t>
      </w:r>
      <w:proofErr w:type="gramEnd"/>
      <w:r w:rsidRPr="001D11FA">
        <w:rPr>
          <w:rFonts w:ascii="Arial" w:hAnsi="Arial" w:cs="Arial"/>
          <w:sz w:val="20"/>
          <w:szCs w:val="20"/>
        </w:rPr>
        <w:t xml:space="preserve"> head injury, stroke, alcohol, drug overdose, infection</w:t>
      </w:r>
      <w:r w:rsidR="00E275E8">
        <w:rPr>
          <w:rFonts w:ascii="Arial" w:hAnsi="Arial" w:cs="Arial"/>
          <w:sz w:val="20"/>
          <w:szCs w:val="20"/>
        </w:rPr>
        <w:t>.</w:t>
      </w:r>
    </w:p>
    <w:p w14:paraId="166F927B" w14:textId="06FDA5EA" w:rsidR="00322BE4" w:rsidRPr="00E64639" w:rsidRDefault="001D11FA" w:rsidP="00E6463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D11FA">
        <w:rPr>
          <w:rFonts w:ascii="Arial" w:hAnsi="Arial" w:cs="Arial"/>
          <w:sz w:val="20"/>
          <w:szCs w:val="20"/>
        </w:rPr>
        <w:t>After prolonged convulsions or drug treatment prepare for: respiratory depression, hypotension and/or cardiac arrhythmia</w:t>
      </w:r>
      <w:r>
        <w:rPr>
          <w:rFonts w:ascii="Arial" w:hAnsi="Arial" w:cs="Arial"/>
          <w:sz w:val="20"/>
          <w:szCs w:val="20"/>
        </w:rPr>
        <w:t>.</w:t>
      </w:r>
    </w:p>
    <w:sectPr w:rsidR="00322BE4" w:rsidRPr="00E64639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E0936" w14:textId="77777777" w:rsidR="00E036F4" w:rsidRDefault="00E036F4" w:rsidP="00322BE4">
      <w:pPr>
        <w:spacing w:after="0" w:line="240" w:lineRule="auto"/>
      </w:pPr>
      <w:r>
        <w:separator/>
      </w:r>
    </w:p>
  </w:endnote>
  <w:endnote w:type="continuationSeparator" w:id="0">
    <w:p w14:paraId="4DF7CA99" w14:textId="77777777" w:rsidR="00E036F4" w:rsidRDefault="00E036F4" w:rsidP="00322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76556" w14:textId="4A3E6840" w:rsidR="00322BE4" w:rsidRPr="001D11FA" w:rsidRDefault="001D11FA" w:rsidP="001D11FA">
    <w:pPr>
      <w:jc w:val="center"/>
      <w:rPr>
        <w:rFonts w:hAnsi="Calibri"/>
        <w:color w:val="000000" w:themeColor="text1"/>
        <w:kern w:val="24"/>
        <w:sz w:val="16"/>
        <w:szCs w:val="16"/>
      </w:rPr>
    </w:pPr>
    <w:r w:rsidRPr="001D11FA">
      <w:rPr>
        <w:rFonts w:hAnsi="Calibri"/>
        <w:color w:val="000000" w:themeColor="text1"/>
        <w:kern w:val="24"/>
        <w:sz w:val="16"/>
        <w:szCs w:val="16"/>
      </w:rPr>
      <w:t>Reference: CKS (2021) Epilepsy: Managing an epileptic seizure cks.nice.org.uk/topics/epilepsy/management/managing-an-epileptic-seizure</w:t>
    </w:r>
    <w:r>
      <w:rPr>
        <w:rFonts w:hAnsi="Calibri"/>
        <w:color w:val="000000" w:themeColor="text1"/>
        <w:kern w:val="24"/>
        <w:sz w:val="16"/>
        <w:szCs w:val="16"/>
      </w:rPr>
      <w:t>.</w:t>
    </w:r>
    <w:r w:rsidR="00E275E8">
      <w:rPr>
        <w:rFonts w:hAnsi="Calibri"/>
        <w:color w:val="000000" w:themeColor="text1"/>
        <w:kern w:val="24"/>
        <w:sz w:val="16"/>
        <w:szCs w:val="16"/>
      </w:rPr>
      <w:t xml:space="preserve"> BNF accessed Sept 2022. </w:t>
    </w:r>
    <w:r w:rsidR="00322BE4" w:rsidRPr="00322BE4">
      <w:rPr>
        <w:rFonts w:hAnsi="Calibri"/>
        <w:color w:val="000000" w:themeColor="text1"/>
        <w:kern w:val="24"/>
        <w:sz w:val="16"/>
        <w:szCs w:val="16"/>
      </w:rPr>
      <w:t xml:space="preserve">Created </w:t>
    </w:r>
    <w:r w:rsidR="00424DA9">
      <w:rPr>
        <w:rFonts w:hAnsi="Calibri"/>
        <w:color w:val="000000" w:themeColor="text1"/>
        <w:kern w:val="24"/>
        <w:sz w:val="16"/>
        <w:szCs w:val="16"/>
      </w:rPr>
      <w:t>Aug</w:t>
    </w:r>
    <w:r w:rsidR="00322BE4" w:rsidRPr="00322BE4">
      <w:rPr>
        <w:rFonts w:hAnsi="Calibri"/>
        <w:color w:val="000000" w:themeColor="text1"/>
        <w:kern w:val="24"/>
        <w:sz w:val="16"/>
        <w:szCs w:val="16"/>
      </w:rPr>
      <w:t xml:space="preserve"> 202</w:t>
    </w:r>
    <w:r w:rsidR="00424DA9">
      <w:rPr>
        <w:rFonts w:hAnsi="Calibri"/>
        <w:color w:val="000000" w:themeColor="text1"/>
        <w:kern w:val="24"/>
        <w:sz w:val="16"/>
        <w:szCs w:val="16"/>
      </w:rPr>
      <w:t>3</w:t>
    </w:r>
    <w:r w:rsidR="00322BE4" w:rsidRPr="00322BE4">
      <w:rPr>
        <w:rFonts w:hAnsi="Calibri"/>
        <w:color w:val="000000" w:themeColor="text1"/>
        <w:kern w:val="24"/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C070F" w14:textId="77777777" w:rsidR="00E036F4" w:rsidRDefault="00E036F4" w:rsidP="00322BE4">
      <w:pPr>
        <w:spacing w:after="0" w:line="240" w:lineRule="auto"/>
      </w:pPr>
      <w:r>
        <w:separator/>
      </w:r>
    </w:p>
  </w:footnote>
  <w:footnote w:type="continuationSeparator" w:id="0">
    <w:p w14:paraId="1242B8BC" w14:textId="77777777" w:rsidR="00E036F4" w:rsidRDefault="00E036F4" w:rsidP="00322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657B9"/>
    <w:multiLevelType w:val="hybridMultilevel"/>
    <w:tmpl w:val="173CC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8C2EE7"/>
    <w:multiLevelType w:val="hybridMultilevel"/>
    <w:tmpl w:val="1DEC5C1C"/>
    <w:lvl w:ilvl="0" w:tplc="10B67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CC62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4077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0CF4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2055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E2A2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0AC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30D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621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09507157">
    <w:abstractNumId w:val="1"/>
  </w:num>
  <w:num w:numId="2" w16cid:durableId="1354766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DU2MLI0A5KmZko6SsGpxcWZ+XkgBUa1ACKLaXMsAAAA"/>
  </w:docVars>
  <w:rsids>
    <w:rsidRoot w:val="00A62191"/>
    <w:rsid w:val="0005476B"/>
    <w:rsid w:val="00131348"/>
    <w:rsid w:val="001D11FA"/>
    <w:rsid w:val="00237373"/>
    <w:rsid w:val="00292FF5"/>
    <w:rsid w:val="00322BE4"/>
    <w:rsid w:val="003724CF"/>
    <w:rsid w:val="00424DA9"/>
    <w:rsid w:val="0063775C"/>
    <w:rsid w:val="006E3C28"/>
    <w:rsid w:val="00724E64"/>
    <w:rsid w:val="0088444D"/>
    <w:rsid w:val="0093233D"/>
    <w:rsid w:val="00A62191"/>
    <w:rsid w:val="00DB1DB0"/>
    <w:rsid w:val="00DB2134"/>
    <w:rsid w:val="00E036F4"/>
    <w:rsid w:val="00E275E8"/>
    <w:rsid w:val="00E64639"/>
    <w:rsid w:val="00E84E6F"/>
    <w:rsid w:val="00FE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ED48"/>
  <w15:chartTrackingRefBased/>
  <w15:docId w15:val="{DFF9D841-E6ED-449C-832D-E8BF21BF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191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BE4"/>
  </w:style>
  <w:style w:type="paragraph" w:styleId="Footer">
    <w:name w:val="footer"/>
    <w:basedOn w:val="Normal"/>
    <w:link w:val="Foot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Reece Nici</dc:creator>
  <cp:keywords/>
  <dc:description/>
  <cp:lastModifiedBy>Ramesh Mehay</cp:lastModifiedBy>
  <cp:revision>2</cp:revision>
  <dcterms:created xsi:type="dcterms:W3CDTF">2023-11-06T17:05:00Z</dcterms:created>
  <dcterms:modified xsi:type="dcterms:W3CDTF">2023-11-06T17:05:00Z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bf8cad0972f58b17405a88cb496c6d8eaa4131d441f55c0e6c1d15a87f313d3f</vt:lpwstr>
  </property>
</Properties>
</file>