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DF8" w:rsidRPr="007D159B" w:rsidRDefault="001A3002" w:rsidP="001A3002">
      <w:pPr>
        <w:jc w:val="center"/>
        <w:rPr>
          <w:b/>
        </w:rPr>
      </w:pPr>
      <w:r w:rsidRPr="007D159B">
        <w:rPr>
          <w:b/>
        </w:rPr>
        <w:t>Red site contact tracing protocol</w:t>
      </w:r>
      <w:r w:rsidR="0053768F" w:rsidRPr="007D159B">
        <w:rPr>
          <w:b/>
        </w:rPr>
        <w:t xml:space="preserve"> for COVID-19</w:t>
      </w:r>
    </w:p>
    <w:p w:rsidR="001A3002" w:rsidRDefault="001A3002" w:rsidP="001A3002">
      <w:pPr>
        <w:jc w:val="center"/>
      </w:pPr>
    </w:p>
    <w:p w:rsidR="001A3002" w:rsidRDefault="001A3002" w:rsidP="001A3002">
      <w:r>
        <w:t>If a member of the team working at one of the red sites within Bradford District and Craven CCG has a positive test result for COVID-19 within 14 days of working in the site they</w:t>
      </w:r>
      <w:r w:rsidR="00C12EF8">
        <w:t xml:space="preserve"> or their usual practice</w:t>
      </w:r>
      <w:r w:rsidR="0028538F">
        <w:t>/employer</w:t>
      </w:r>
      <w:r>
        <w:t xml:space="preserve"> must inform the CCG by emailing </w:t>
      </w:r>
      <w:hyperlink r:id="rId8" w:history="1">
        <w:r w:rsidRPr="000A3DF4">
          <w:rPr>
            <w:rStyle w:val="Hyperlink"/>
          </w:rPr>
          <w:t>GPCOVIDSupport@bradford.nhs.uk</w:t>
        </w:r>
      </w:hyperlink>
      <w:r>
        <w:t xml:space="preserve"> as soon as possible. </w:t>
      </w:r>
    </w:p>
    <w:p w:rsidR="001A3002" w:rsidRDefault="001A3002" w:rsidP="001A3002">
      <w:r>
        <w:t>This email must contain the name of the staff member and the date(s) they worked at the hub.</w:t>
      </w:r>
    </w:p>
    <w:p w:rsidR="001A3002" w:rsidRDefault="0028538F" w:rsidP="001A3002">
      <w:r>
        <w:t>The CCG</w:t>
      </w:r>
      <w:r w:rsidR="001A3002">
        <w:t xml:space="preserve"> will then undertake contact tracing of other individuals who were working at the hub on those day(s) to inform </w:t>
      </w:r>
      <w:r w:rsidR="00E060B6">
        <w:t>them of the positive diagnosis. This will include:</w:t>
      </w:r>
    </w:p>
    <w:p w:rsidR="00E060B6" w:rsidRDefault="00E060B6" w:rsidP="00E060B6">
      <w:pPr>
        <w:pStyle w:val="ListParagraph"/>
        <w:numPr>
          <w:ilvl w:val="0"/>
          <w:numId w:val="1"/>
        </w:numPr>
      </w:pPr>
      <w:r>
        <w:t>GPs</w:t>
      </w:r>
      <w:r w:rsidR="00D051D1">
        <w:t xml:space="preserve"> – via BCA</w:t>
      </w:r>
      <w:r w:rsidR="00C12EF8">
        <w:t>/Modality</w:t>
      </w:r>
    </w:p>
    <w:p w:rsidR="00E060B6" w:rsidRDefault="00E060B6" w:rsidP="00E060B6">
      <w:pPr>
        <w:pStyle w:val="ListParagraph"/>
        <w:numPr>
          <w:ilvl w:val="0"/>
          <w:numId w:val="1"/>
        </w:numPr>
      </w:pPr>
      <w:r>
        <w:t>ANPs</w:t>
      </w:r>
      <w:r w:rsidR="00D051D1">
        <w:t xml:space="preserve"> – via BCA</w:t>
      </w:r>
      <w:r w:rsidR="00C12EF8">
        <w:t>/Modality</w:t>
      </w:r>
    </w:p>
    <w:p w:rsidR="00E060B6" w:rsidRDefault="00E060B6" w:rsidP="00E060B6">
      <w:pPr>
        <w:pStyle w:val="ListParagraph"/>
        <w:numPr>
          <w:ilvl w:val="0"/>
          <w:numId w:val="1"/>
        </w:numPr>
      </w:pPr>
      <w:r>
        <w:t>HCAs</w:t>
      </w:r>
      <w:r w:rsidR="00D051D1">
        <w:t xml:space="preserve"> – via BCA</w:t>
      </w:r>
      <w:r w:rsidR="00C12EF8">
        <w:t>/Modality</w:t>
      </w:r>
    </w:p>
    <w:p w:rsidR="00E060B6" w:rsidRDefault="00E060B6" w:rsidP="00E060B6">
      <w:pPr>
        <w:pStyle w:val="ListParagraph"/>
        <w:numPr>
          <w:ilvl w:val="0"/>
          <w:numId w:val="1"/>
        </w:numPr>
      </w:pPr>
      <w:r>
        <w:t>Administrators</w:t>
      </w:r>
      <w:r w:rsidR="00D051D1">
        <w:t xml:space="preserve"> – via BCA</w:t>
      </w:r>
      <w:r w:rsidR="00C12EF8">
        <w:t>/Modality</w:t>
      </w:r>
    </w:p>
    <w:p w:rsidR="00E060B6" w:rsidRDefault="00D051D1" w:rsidP="00E060B6">
      <w:pPr>
        <w:pStyle w:val="ListParagraph"/>
        <w:numPr>
          <w:ilvl w:val="0"/>
          <w:numId w:val="1"/>
        </w:numPr>
      </w:pPr>
      <w:r>
        <w:t>CCG staff – via CCG</w:t>
      </w:r>
    </w:p>
    <w:p w:rsidR="00C12EF8" w:rsidRPr="00C12EF8" w:rsidRDefault="00C12EF8" w:rsidP="00C12EF8">
      <w:pPr>
        <w:pStyle w:val="ListParagraph"/>
        <w:numPr>
          <w:ilvl w:val="0"/>
          <w:numId w:val="1"/>
        </w:numPr>
      </w:pPr>
      <w:r w:rsidRPr="00C12EF8">
        <w:t>Contacting the registered practice  – if any patient was seen by the individual with the positive diagnosis so the registered practice can make contact with their patient</w:t>
      </w:r>
    </w:p>
    <w:p w:rsidR="00D051D1" w:rsidRDefault="00D051D1" w:rsidP="00E060B6">
      <w:pPr>
        <w:pStyle w:val="ListParagraph"/>
        <w:numPr>
          <w:ilvl w:val="0"/>
          <w:numId w:val="1"/>
        </w:numPr>
      </w:pPr>
      <w:r>
        <w:t>Security – via employer</w:t>
      </w:r>
    </w:p>
    <w:p w:rsidR="00D051D1" w:rsidRDefault="00D051D1" w:rsidP="00E060B6">
      <w:pPr>
        <w:pStyle w:val="ListParagraph"/>
        <w:numPr>
          <w:ilvl w:val="0"/>
          <w:numId w:val="1"/>
        </w:numPr>
      </w:pPr>
      <w:r>
        <w:t>Cleaners – via employer</w:t>
      </w:r>
    </w:p>
    <w:p w:rsidR="00D051D1" w:rsidRDefault="00D051D1" w:rsidP="00E060B6">
      <w:pPr>
        <w:pStyle w:val="ListParagraph"/>
        <w:numPr>
          <w:ilvl w:val="0"/>
          <w:numId w:val="1"/>
        </w:numPr>
      </w:pPr>
      <w:r>
        <w:t xml:space="preserve">Visitor </w:t>
      </w:r>
      <w:r w:rsidR="00F14F4B">
        <w:t>– via CCG/BCA/employer</w:t>
      </w:r>
      <w:r w:rsidR="007C3A9C">
        <w:t xml:space="preserve"> as appropriate</w:t>
      </w:r>
    </w:p>
    <w:p w:rsidR="0053768F" w:rsidRDefault="00D051D1" w:rsidP="00D051D1">
      <w:r>
        <w:t>The individuals who may have been in contact with the team member who has te</w:t>
      </w:r>
      <w:r w:rsidR="0053768F">
        <w:t>sted positive will be advised</w:t>
      </w:r>
      <w:r w:rsidR="00116E21">
        <w:t xml:space="preserve"> in writing</w:t>
      </w:r>
      <w:r w:rsidR="0053768F">
        <w:t>:</w:t>
      </w:r>
    </w:p>
    <w:p w:rsidR="0053768F" w:rsidRDefault="00CB0809" w:rsidP="0053768F">
      <w:pPr>
        <w:pStyle w:val="ListParagraph"/>
        <w:numPr>
          <w:ilvl w:val="0"/>
          <w:numId w:val="2"/>
        </w:numPr>
      </w:pPr>
      <w:r>
        <w:t>That a</w:t>
      </w:r>
      <w:r w:rsidR="0053768F">
        <w:t xml:space="preserve"> red site team member has been tested positive for COVID-19</w:t>
      </w:r>
      <w:r>
        <w:t xml:space="preserve"> and the date they worked at the site</w:t>
      </w:r>
      <w:r w:rsidR="00396305">
        <w:t xml:space="preserve"> (no personal information shared)</w:t>
      </w:r>
      <w:bookmarkStart w:id="0" w:name="_GoBack"/>
      <w:bookmarkEnd w:id="0"/>
      <w:r w:rsidR="00C44DF4">
        <w:t>;</w:t>
      </w:r>
    </w:p>
    <w:p w:rsidR="00C44DF4" w:rsidRDefault="0053768F" w:rsidP="0053768F">
      <w:pPr>
        <w:pStyle w:val="ListParagraph"/>
        <w:numPr>
          <w:ilvl w:val="0"/>
          <w:numId w:val="2"/>
        </w:numPr>
      </w:pPr>
      <w:r>
        <w:t xml:space="preserve">As social distancing rules will have been followed, the risk of infection </w:t>
      </w:r>
      <w:r w:rsidR="00C44DF4">
        <w:t>will be low;</w:t>
      </w:r>
    </w:p>
    <w:p w:rsidR="00FB17F7" w:rsidRDefault="00FB17F7" w:rsidP="00FB17F7">
      <w:pPr>
        <w:pStyle w:val="ListParagraph"/>
        <w:numPr>
          <w:ilvl w:val="0"/>
          <w:numId w:val="2"/>
        </w:numPr>
      </w:pPr>
      <w:r>
        <w:t xml:space="preserve">Monitor their own health for COVID-19 symptoms as per government guidelines </w:t>
      </w:r>
      <w:hyperlink r:id="rId9" w:history="1">
        <w:r w:rsidRPr="00FB17F7">
          <w:rPr>
            <w:color w:val="0000FF"/>
            <w:u w:val="single"/>
          </w:rPr>
          <w:t>https://www.gov.uk/coronavirus</w:t>
        </w:r>
      </w:hyperlink>
    </w:p>
    <w:p w:rsidR="00D051D1" w:rsidRDefault="00D051D1" w:rsidP="00D051D1"/>
    <w:p w:rsidR="00D051D1" w:rsidRDefault="00D051D1" w:rsidP="00D051D1"/>
    <w:sectPr w:rsidR="00D051D1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10F0" w:rsidRDefault="003310F0" w:rsidP="003310F0">
      <w:pPr>
        <w:spacing w:after="0" w:line="240" w:lineRule="auto"/>
      </w:pPr>
      <w:r>
        <w:separator/>
      </w:r>
    </w:p>
  </w:endnote>
  <w:endnote w:type="continuationSeparator" w:id="0">
    <w:p w:rsidR="003310F0" w:rsidRDefault="003310F0" w:rsidP="003310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10F0" w:rsidRDefault="003310F0">
    <w:pPr>
      <w:pStyle w:val="Footer"/>
    </w:pPr>
    <w:r>
      <w:t>Version 1 – 27.04.2020</w:t>
    </w:r>
  </w:p>
  <w:p w:rsidR="003310F0" w:rsidRDefault="003310F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10F0" w:rsidRDefault="003310F0" w:rsidP="003310F0">
      <w:pPr>
        <w:spacing w:after="0" w:line="240" w:lineRule="auto"/>
      </w:pPr>
      <w:r>
        <w:separator/>
      </w:r>
    </w:p>
  </w:footnote>
  <w:footnote w:type="continuationSeparator" w:id="0">
    <w:p w:rsidR="003310F0" w:rsidRDefault="003310F0" w:rsidP="003310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64529"/>
    <w:multiLevelType w:val="hybridMultilevel"/>
    <w:tmpl w:val="E04EAA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DB1ACA"/>
    <w:multiLevelType w:val="hybridMultilevel"/>
    <w:tmpl w:val="EC482618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002"/>
    <w:rsid w:val="00116E21"/>
    <w:rsid w:val="001A3002"/>
    <w:rsid w:val="0028538F"/>
    <w:rsid w:val="002F09E6"/>
    <w:rsid w:val="003310F0"/>
    <w:rsid w:val="00396305"/>
    <w:rsid w:val="003D0D0D"/>
    <w:rsid w:val="0053768F"/>
    <w:rsid w:val="007C3A9C"/>
    <w:rsid w:val="007D159B"/>
    <w:rsid w:val="00C12EF8"/>
    <w:rsid w:val="00C44DF4"/>
    <w:rsid w:val="00CB0809"/>
    <w:rsid w:val="00D051D1"/>
    <w:rsid w:val="00D05A37"/>
    <w:rsid w:val="00E060B6"/>
    <w:rsid w:val="00F14F4B"/>
    <w:rsid w:val="00FB1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A300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06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310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10F0"/>
  </w:style>
  <w:style w:type="paragraph" w:styleId="Footer">
    <w:name w:val="footer"/>
    <w:basedOn w:val="Normal"/>
    <w:link w:val="FooterChar"/>
    <w:uiPriority w:val="99"/>
    <w:unhideWhenUsed/>
    <w:rsid w:val="003310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10F0"/>
  </w:style>
  <w:style w:type="paragraph" w:styleId="BalloonText">
    <w:name w:val="Balloon Text"/>
    <w:basedOn w:val="Normal"/>
    <w:link w:val="BalloonTextChar"/>
    <w:uiPriority w:val="99"/>
    <w:semiHidden/>
    <w:unhideWhenUsed/>
    <w:rsid w:val="003310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10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A300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06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310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10F0"/>
  </w:style>
  <w:style w:type="paragraph" w:styleId="Footer">
    <w:name w:val="footer"/>
    <w:basedOn w:val="Normal"/>
    <w:link w:val="FooterChar"/>
    <w:uiPriority w:val="99"/>
    <w:unhideWhenUsed/>
    <w:rsid w:val="003310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10F0"/>
  </w:style>
  <w:style w:type="paragraph" w:styleId="BalloonText">
    <w:name w:val="Balloon Text"/>
    <w:basedOn w:val="Normal"/>
    <w:link w:val="BalloonTextChar"/>
    <w:uiPriority w:val="99"/>
    <w:semiHidden/>
    <w:unhideWhenUsed/>
    <w:rsid w:val="003310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10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PCOVIDSupport@bradford.nhs.uk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gov.uk/coronavir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WallaceV</dc:creator>
  <cp:lastModifiedBy>WallaceV</cp:lastModifiedBy>
  <cp:revision>11</cp:revision>
  <dcterms:created xsi:type="dcterms:W3CDTF">2020-04-27T12:35:00Z</dcterms:created>
  <dcterms:modified xsi:type="dcterms:W3CDTF">2020-04-30T08:04:00Z</dcterms:modified>
</cp:coreProperties>
</file>