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38A5" w:rsidRPr="00612151" w:rsidRDefault="00FD198A" w:rsidP="00B720DA">
      <w:pPr>
        <w:autoSpaceDE w:val="0"/>
        <w:autoSpaceDN w:val="0"/>
        <w:adjustRightInd w:val="0"/>
        <w:spacing w:after="0" w:line="240" w:lineRule="auto"/>
        <w:jc w:val="both"/>
        <w:rPr>
          <w:rFonts w:ascii="Arial" w:hAnsi="Arial" w:cs="Arial"/>
          <w:sz w:val="21"/>
          <w:szCs w:val="21"/>
        </w:rPr>
      </w:pPr>
      <w:r w:rsidRPr="00612151">
        <w:rPr>
          <w:rFonts w:ascii="Arial" w:hAnsi="Arial" w:cs="Arial"/>
          <w:sz w:val="21"/>
          <w:szCs w:val="21"/>
        </w:rPr>
        <w:t xml:space="preserve">Self-actualised people are people who yearn to realise </w:t>
      </w:r>
      <w:r w:rsidR="00612151">
        <w:rPr>
          <w:rFonts w:ascii="Arial" w:hAnsi="Arial" w:cs="Arial"/>
          <w:sz w:val="21"/>
          <w:szCs w:val="21"/>
        </w:rPr>
        <w:t>their</w:t>
      </w:r>
      <w:r w:rsidRPr="00612151">
        <w:rPr>
          <w:rFonts w:ascii="Arial" w:hAnsi="Arial" w:cs="Arial"/>
          <w:sz w:val="21"/>
          <w:szCs w:val="21"/>
        </w:rPr>
        <w:t xml:space="preserve"> full potential.   In doing so, they express their creativity, quest for spiritual enlightenment, pursuit for knowledge and their desire to give </w:t>
      </w:r>
      <w:r w:rsidR="00612151">
        <w:rPr>
          <w:rFonts w:ascii="Arial" w:hAnsi="Arial" w:cs="Arial"/>
          <w:sz w:val="21"/>
          <w:szCs w:val="21"/>
        </w:rPr>
        <w:t xml:space="preserve">back </w:t>
      </w:r>
      <w:r w:rsidRPr="00612151">
        <w:rPr>
          <w:rFonts w:ascii="Arial" w:hAnsi="Arial" w:cs="Arial"/>
          <w:sz w:val="21"/>
          <w:szCs w:val="21"/>
        </w:rPr>
        <w:t xml:space="preserve">to society (contribution). </w:t>
      </w:r>
      <w:r w:rsidR="000038A5" w:rsidRPr="00612151">
        <w:rPr>
          <w:rFonts w:ascii="Arial" w:hAnsi="Arial" w:cs="Arial"/>
          <w:sz w:val="21"/>
          <w:szCs w:val="21"/>
        </w:rPr>
        <w:t xml:space="preserve">  </w:t>
      </w:r>
      <w:r w:rsidRPr="00612151">
        <w:rPr>
          <w:rFonts w:ascii="Arial" w:hAnsi="Arial" w:cs="Arial"/>
          <w:sz w:val="21"/>
          <w:szCs w:val="21"/>
        </w:rPr>
        <w:t>Words synonymous with self-actualisation: self-discovery, self-realisation and self-exploration.</w:t>
      </w:r>
    </w:p>
    <w:p w:rsidR="00B720DA" w:rsidRPr="00B720DA" w:rsidRDefault="00B720DA" w:rsidP="00B720DA">
      <w:pPr>
        <w:autoSpaceDE w:val="0"/>
        <w:autoSpaceDN w:val="0"/>
        <w:adjustRightInd w:val="0"/>
        <w:spacing w:after="0" w:line="240" w:lineRule="auto"/>
        <w:jc w:val="both"/>
        <w:rPr>
          <w:rFonts w:ascii="Arial" w:hAnsi="Arial" w:cs="Arial"/>
        </w:rPr>
      </w:pPr>
    </w:p>
    <w:p w:rsidR="00BF4F33" w:rsidRDefault="00BF4F33" w:rsidP="00B720DA">
      <w:pPr>
        <w:autoSpaceDE w:val="0"/>
        <w:autoSpaceDN w:val="0"/>
        <w:adjustRightInd w:val="0"/>
        <w:spacing w:after="0" w:line="240" w:lineRule="auto"/>
        <w:jc w:val="both"/>
        <w:rPr>
          <w:rFonts w:ascii="Arial" w:hAnsi="Arial" w:cs="Arial"/>
          <w:b/>
        </w:rPr>
      </w:pPr>
      <w:r w:rsidRPr="00FD198A">
        <w:rPr>
          <w:rFonts w:ascii="Arial" w:hAnsi="Arial" w:cs="Arial"/>
          <w:b/>
        </w:rPr>
        <w:t xml:space="preserve">The 4 </w:t>
      </w:r>
      <w:r w:rsidR="00FD198A" w:rsidRPr="00FD198A">
        <w:rPr>
          <w:rFonts w:ascii="Arial" w:hAnsi="Arial" w:cs="Arial"/>
          <w:b/>
        </w:rPr>
        <w:t xml:space="preserve">Characteristics </w:t>
      </w:r>
      <w:r w:rsidRPr="00FD198A">
        <w:rPr>
          <w:rFonts w:ascii="Arial" w:hAnsi="Arial" w:cs="Arial"/>
          <w:b/>
        </w:rPr>
        <w:t xml:space="preserve">of </w:t>
      </w:r>
      <w:r w:rsidR="00FD198A" w:rsidRPr="00FD198A">
        <w:rPr>
          <w:rFonts w:ascii="Arial" w:hAnsi="Arial" w:cs="Arial"/>
          <w:b/>
        </w:rPr>
        <w:t>the Self-Actualised Person</w:t>
      </w:r>
    </w:p>
    <w:p w:rsidR="000038A5" w:rsidRPr="00612151" w:rsidRDefault="000038A5" w:rsidP="00B720DA">
      <w:pPr>
        <w:autoSpaceDE w:val="0"/>
        <w:autoSpaceDN w:val="0"/>
        <w:adjustRightInd w:val="0"/>
        <w:spacing w:after="0" w:line="240" w:lineRule="auto"/>
        <w:jc w:val="both"/>
        <w:rPr>
          <w:rFonts w:ascii="Arial" w:hAnsi="Arial" w:cs="Arial"/>
          <w:sz w:val="21"/>
          <w:szCs w:val="21"/>
        </w:rPr>
      </w:pPr>
      <w:r w:rsidRPr="00612151">
        <w:rPr>
          <w:rFonts w:ascii="Arial" w:hAnsi="Arial" w:cs="Arial"/>
          <w:sz w:val="21"/>
          <w:szCs w:val="21"/>
        </w:rPr>
        <w:t>These are the four characteristics of the self-actualised person.   You may want to reflect on your own life to see how you can reach your maximum potential.  In a similar vein, you may want to reflect on these to see how you can help others around you to reach their maximum potential.</w:t>
      </w:r>
    </w:p>
    <w:p w:rsidR="000038A5" w:rsidRPr="00654D16" w:rsidRDefault="000038A5" w:rsidP="00B720DA">
      <w:pPr>
        <w:autoSpaceDE w:val="0"/>
        <w:autoSpaceDN w:val="0"/>
        <w:adjustRightInd w:val="0"/>
        <w:spacing w:after="0" w:line="240" w:lineRule="auto"/>
        <w:jc w:val="both"/>
        <w:rPr>
          <w:rFonts w:ascii="Arial" w:hAnsi="Arial" w:cs="Arial"/>
          <w:b/>
          <w:sz w:val="6"/>
        </w:rPr>
      </w:pPr>
    </w:p>
    <w:p w:rsidR="000038A5" w:rsidRPr="000038A5" w:rsidRDefault="00BF4F33" w:rsidP="000038A5">
      <w:pPr>
        <w:pStyle w:val="ListParagraph"/>
        <w:numPr>
          <w:ilvl w:val="0"/>
          <w:numId w:val="1"/>
        </w:numPr>
        <w:autoSpaceDE w:val="0"/>
        <w:autoSpaceDN w:val="0"/>
        <w:adjustRightInd w:val="0"/>
        <w:spacing w:after="0" w:line="240" w:lineRule="auto"/>
        <w:ind w:left="2410"/>
        <w:jc w:val="both"/>
        <w:rPr>
          <w:rFonts w:ascii="Arial" w:hAnsi="Arial" w:cs="Arial"/>
          <w:b/>
        </w:rPr>
      </w:pPr>
      <w:r w:rsidRPr="000038A5">
        <w:rPr>
          <w:rFonts w:ascii="Arial" w:hAnsi="Arial" w:cs="Arial"/>
          <w:b/>
        </w:rPr>
        <w:t>H</w:t>
      </w:r>
      <w:r w:rsidR="00D04437" w:rsidRPr="000038A5">
        <w:rPr>
          <w:rFonts w:ascii="Arial" w:hAnsi="Arial" w:cs="Arial"/>
          <w:b/>
        </w:rPr>
        <w:t>onesty</w:t>
      </w:r>
      <w:r w:rsidR="000038A5" w:rsidRPr="000038A5">
        <w:rPr>
          <w:rFonts w:ascii="Arial" w:hAnsi="Arial" w:cs="Arial"/>
          <w:b/>
        </w:rPr>
        <w:t xml:space="preserve">     2.  </w:t>
      </w:r>
      <w:r w:rsidRPr="000038A5">
        <w:rPr>
          <w:rFonts w:ascii="Arial" w:hAnsi="Arial" w:cs="Arial"/>
          <w:b/>
        </w:rPr>
        <w:t>A</w:t>
      </w:r>
      <w:r w:rsidR="00D04437" w:rsidRPr="000038A5">
        <w:rPr>
          <w:rFonts w:ascii="Arial" w:hAnsi="Arial" w:cs="Arial"/>
          <w:b/>
        </w:rPr>
        <w:t>wareness</w:t>
      </w:r>
      <w:r w:rsidR="000038A5" w:rsidRPr="000038A5">
        <w:rPr>
          <w:rFonts w:ascii="Arial" w:hAnsi="Arial" w:cs="Arial"/>
          <w:b/>
        </w:rPr>
        <w:t xml:space="preserve">       3.   </w:t>
      </w:r>
      <w:r w:rsidRPr="000038A5">
        <w:rPr>
          <w:rFonts w:ascii="Arial" w:hAnsi="Arial" w:cs="Arial"/>
          <w:b/>
        </w:rPr>
        <w:t>T</w:t>
      </w:r>
      <w:r w:rsidR="00D04437" w:rsidRPr="000038A5">
        <w:rPr>
          <w:rFonts w:ascii="Arial" w:hAnsi="Arial" w:cs="Arial"/>
          <w:b/>
        </w:rPr>
        <w:t>rust</w:t>
      </w:r>
      <w:r w:rsidR="000038A5" w:rsidRPr="000038A5">
        <w:rPr>
          <w:rFonts w:ascii="Arial" w:hAnsi="Arial" w:cs="Arial"/>
          <w:b/>
        </w:rPr>
        <w:t xml:space="preserve">       4.   Freedom</w:t>
      </w:r>
    </w:p>
    <w:p w:rsidR="00BF4F33" w:rsidRDefault="00BF4F33" w:rsidP="00BF4F33">
      <w:pPr>
        <w:autoSpaceDE w:val="0"/>
        <w:autoSpaceDN w:val="0"/>
        <w:adjustRightInd w:val="0"/>
        <w:spacing w:after="0" w:line="240" w:lineRule="auto"/>
        <w:jc w:val="both"/>
        <w:rPr>
          <w:rFonts w:ascii="Arial" w:hAnsi="Arial" w:cs="Arial"/>
        </w:rPr>
      </w:pPr>
    </w:p>
    <w:tbl>
      <w:tblPr>
        <w:tblStyle w:val="ListTable2-Accent6"/>
        <w:tblW w:w="10201" w:type="dxa"/>
        <w:tblLook w:val="04A0" w:firstRow="1" w:lastRow="0" w:firstColumn="1" w:lastColumn="0" w:noHBand="0" w:noVBand="1"/>
      </w:tblPr>
      <w:tblGrid>
        <w:gridCol w:w="2122"/>
        <w:gridCol w:w="8079"/>
      </w:tblGrid>
      <w:tr w:rsidR="00BF4F33" w:rsidTr="005164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shd w:val="clear" w:color="auto" w:fill="000000" w:themeFill="text1"/>
          </w:tcPr>
          <w:p w:rsidR="00BF4F33" w:rsidRDefault="00BF4F33" w:rsidP="00BF4F33">
            <w:pPr>
              <w:autoSpaceDE w:val="0"/>
              <w:autoSpaceDN w:val="0"/>
              <w:adjustRightInd w:val="0"/>
              <w:jc w:val="both"/>
              <w:rPr>
                <w:rFonts w:ascii="Arial" w:hAnsi="Arial" w:cs="Arial"/>
              </w:rPr>
            </w:pPr>
            <w:r>
              <w:rPr>
                <w:rFonts w:ascii="Arial" w:hAnsi="Arial" w:cs="Arial"/>
              </w:rPr>
              <w:t>HONESTY</w:t>
            </w:r>
          </w:p>
        </w:tc>
        <w:tc>
          <w:tcPr>
            <w:tcW w:w="8079" w:type="dxa"/>
            <w:shd w:val="clear" w:color="auto" w:fill="000000" w:themeFill="text1"/>
          </w:tcPr>
          <w:p w:rsidR="00BF4F33" w:rsidRPr="00654D16" w:rsidRDefault="00BC4F71" w:rsidP="00BC4F71">
            <w:pPr>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Arial" w:hAnsi="Arial" w:cs="Arial"/>
                <w:b w:val="0"/>
                <w:sz w:val="21"/>
                <w:szCs w:val="21"/>
              </w:rPr>
            </w:pPr>
            <w:r w:rsidRPr="00654D16">
              <w:rPr>
                <w:rFonts w:ascii="Arial" w:hAnsi="Arial" w:cs="Arial"/>
                <w:b w:val="0"/>
                <w:sz w:val="21"/>
                <w:szCs w:val="21"/>
              </w:rPr>
              <w:t>Self-actualised people are</w:t>
            </w:r>
            <w:r w:rsidR="00BF4F33" w:rsidRPr="00654D16">
              <w:rPr>
                <w:rFonts w:ascii="Arial" w:hAnsi="Arial" w:cs="Arial"/>
                <w:b w:val="0"/>
                <w:sz w:val="21"/>
                <w:szCs w:val="21"/>
              </w:rPr>
              <w:t xml:space="preserve"> honest with </w:t>
            </w:r>
            <w:r w:rsidRPr="00654D16">
              <w:rPr>
                <w:rFonts w:ascii="Arial" w:hAnsi="Arial" w:cs="Arial"/>
                <w:b w:val="0"/>
                <w:sz w:val="21"/>
                <w:szCs w:val="21"/>
              </w:rPr>
              <w:t>themselves</w:t>
            </w:r>
            <w:r w:rsidR="00BF4F33" w:rsidRPr="00654D16">
              <w:rPr>
                <w:rFonts w:ascii="Arial" w:hAnsi="Arial" w:cs="Arial"/>
                <w:b w:val="0"/>
                <w:sz w:val="21"/>
                <w:szCs w:val="21"/>
              </w:rPr>
              <w:t xml:space="preserve">, </w:t>
            </w:r>
            <w:r w:rsidRPr="00654D16">
              <w:rPr>
                <w:rFonts w:ascii="Arial" w:hAnsi="Arial" w:cs="Arial"/>
                <w:b w:val="0"/>
                <w:sz w:val="21"/>
                <w:szCs w:val="21"/>
              </w:rPr>
              <w:t>their</w:t>
            </w:r>
            <w:r w:rsidR="00BF4F33" w:rsidRPr="00654D16">
              <w:rPr>
                <w:rFonts w:ascii="Arial" w:hAnsi="Arial" w:cs="Arial"/>
                <w:b w:val="0"/>
                <w:sz w:val="21"/>
                <w:szCs w:val="21"/>
              </w:rPr>
              <w:t xml:space="preserve"> feelings, </w:t>
            </w:r>
            <w:r w:rsidRPr="00654D16">
              <w:rPr>
                <w:rFonts w:ascii="Arial" w:hAnsi="Arial" w:cs="Arial"/>
                <w:b w:val="0"/>
                <w:sz w:val="21"/>
                <w:szCs w:val="21"/>
              </w:rPr>
              <w:t>and with being themselves</w:t>
            </w:r>
          </w:p>
        </w:tc>
      </w:tr>
      <w:tr w:rsidR="00BF4F33" w:rsidTr="00516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BF4F33" w:rsidRPr="00802627" w:rsidRDefault="00BF4F33" w:rsidP="00802627">
            <w:pPr>
              <w:pStyle w:val="ListParagraph"/>
              <w:numPr>
                <w:ilvl w:val="0"/>
                <w:numId w:val="2"/>
              </w:numPr>
              <w:autoSpaceDE w:val="0"/>
              <w:autoSpaceDN w:val="0"/>
              <w:adjustRightInd w:val="0"/>
              <w:ind w:left="313" w:hanging="284"/>
              <w:rPr>
                <w:rFonts w:ascii="Arial" w:hAnsi="Arial" w:cs="Arial"/>
              </w:rPr>
            </w:pPr>
            <w:r w:rsidRPr="00802627">
              <w:rPr>
                <w:rFonts w:ascii="Arial" w:hAnsi="Arial" w:cs="Arial"/>
              </w:rPr>
              <w:t xml:space="preserve">Sense </w:t>
            </w:r>
            <w:r w:rsidR="00802627" w:rsidRPr="00802627">
              <w:rPr>
                <w:rFonts w:ascii="Arial" w:hAnsi="Arial" w:cs="Arial"/>
              </w:rPr>
              <w:t>of H</w:t>
            </w:r>
            <w:r w:rsidRPr="00802627">
              <w:rPr>
                <w:rFonts w:ascii="Arial" w:hAnsi="Arial" w:cs="Arial"/>
              </w:rPr>
              <w:t>umour</w:t>
            </w:r>
          </w:p>
        </w:tc>
        <w:tc>
          <w:tcPr>
            <w:tcW w:w="8079" w:type="dxa"/>
          </w:tcPr>
          <w:p w:rsidR="00654D16" w:rsidRPr="00654D16" w:rsidRDefault="00BC4F71" w:rsidP="00170853">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1"/>
              </w:rPr>
            </w:pPr>
            <w:r w:rsidRPr="00654D16">
              <w:rPr>
                <w:rFonts w:ascii="Arial" w:hAnsi="Arial" w:cs="Arial"/>
                <w:sz w:val="20"/>
                <w:szCs w:val="21"/>
              </w:rPr>
              <w:t>Self-actualised people have a gentle good natured sense of h</w:t>
            </w:r>
            <w:r w:rsidR="00170853" w:rsidRPr="00654D16">
              <w:rPr>
                <w:rFonts w:ascii="Arial" w:hAnsi="Arial" w:cs="Arial"/>
                <w:sz w:val="20"/>
                <w:szCs w:val="21"/>
              </w:rPr>
              <w:t>umour.  It is never hostile.  They never make</w:t>
            </w:r>
            <w:r w:rsidRPr="00654D16">
              <w:rPr>
                <w:rFonts w:ascii="Arial" w:hAnsi="Arial" w:cs="Arial"/>
                <w:sz w:val="20"/>
                <w:szCs w:val="21"/>
              </w:rPr>
              <w:t xml:space="preserve"> fun of</w:t>
            </w:r>
            <w:r w:rsidR="00170853" w:rsidRPr="00654D16">
              <w:rPr>
                <w:rFonts w:ascii="Arial" w:hAnsi="Arial" w:cs="Arial"/>
                <w:sz w:val="20"/>
                <w:szCs w:val="21"/>
              </w:rPr>
              <w:t xml:space="preserve"> or hurt</w:t>
            </w:r>
            <w:r w:rsidRPr="00654D16">
              <w:rPr>
                <w:rFonts w:ascii="Arial" w:hAnsi="Arial" w:cs="Arial"/>
                <w:sz w:val="20"/>
                <w:szCs w:val="21"/>
              </w:rPr>
              <w:t xml:space="preserve"> people.  </w:t>
            </w:r>
            <w:r w:rsidR="00170853" w:rsidRPr="00654D16">
              <w:rPr>
                <w:rFonts w:ascii="Arial" w:hAnsi="Arial" w:cs="Arial"/>
                <w:sz w:val="20"/>
                <w:szCs w:val="21"/>
              </w:rPr>
              <w:t>The humour is</w:t>
            </w:r>
            <w:r w:rsidRPr="00654D16">
              <w:rPr>
                <w:rFonts w:ascii="Arial" w:hAnsi="Arial" w:cs="Arial"/>
                <w:sz w:val="20"/>
                <w:szCs w:val="21"/>
              </w:rPr>
              <w:t xml:space="preserve"> intrinsic to the situation (rather than added to it).  It is spontaneous rather</w:t>
            </w:r>
            <w:r w:rsidR="00BF4F33" w:rsidRPr="00654D16">
              <w:rPr>
                <w:rFonts w:ascii="Arial" w:hAnsi="Arial" w:cs="Arial"/>
                <w:sz w:val="20"/>
                <w:szCs w:val="21"/>
              </w:rPr>
              <w:t xml:space="preserve"> than planned (i.e. spur of the moment</w:t>
            </w:r>
            <w:r w:rsidRPr="00654D16">
              <w:rPr>
                <w:rFonts w:ascii="Arial" w:hAnsi="Arial" w:cs="Arial"/>
                <w:sz w:val="20"/>
                <w:szCs w:val="21"/>
              </w:rPr>
              <w:t xml:space="preserve"> thing</w:t>
            </w:r>
            <w:r w:rsidR="00BF4F33" w:rsidRPr="00654D16">
              <w:rPr>
                <w:rFonts w:ascii="Arial" w:hAnsi="Arial" w:cs="Arial"/>
                <w:sz w:val="20"/>
                <w:szCs w:val="21"/>
              </w:rPr>
              <w:t>).</w:t>
            </w:r>
            <w:r w:rsidRPr="00654D16">
              <w:rPr>
                <w:rFonts w:ascii="Arial" w:hAnsi="Arial" w:cs="Arial"/>
                <w:sz w:val="20"/>
                <w:szCs w:val="21"/>
              </w:rPr>
              <w:t xml:space="preserve">  It’s inventive and creative.  And it e</w:t>
            </w:r>
            <w:r w:rsidR="00BF4F33" w:rsidRPr="00654D16">
              <w:rPr>
                <w:rFonts w:ascii="Arial" w:hAnsi="Arial" w:cs="Arial"/>
                <w:sz w:val="20"/>
                <w:szCs w:val="21"/>
              </w:rPr>
              <w:t>lic</w:t>
            </w:r>
            <w:r w:rsidRPr="00654D16">
              <w:rPr>
                <w:rFonts w:ascii="Arial" w:hAnsi="Arial" w:cs="Arial"/>
                <w:sz w:val="20"/>
                <w:szCs w:val="21"/>
              </w:rPr>
              <w:t>its a smile rather than a laugh.</w:t>
            </w:r>
          </w:p>
        </w:tc>
      </w:tr>
      <w:tr w:rsidR="00170853" w:rsidTr="00516474">
        <w:tc>
          <w:tcPr>
            <w:cnfStyle w:val="001000000000" w:firstRow="0" w:lastRow="0" w:firstColumn="1" w:lastColumn="0" w:oddVBand="0" w:evenVBand="0" w:oddHBand="0" w:evenHBand="0" w:firstRowFirstColumn="0" w:firstRowLastColumn="0" w:lastRowFirstColumn="0" w:lastRowLastColumn="0"/>
            <w:tcW w:w="2122" w:type="dxa"/>
          </w:tcPr>
          <w:p w:rsidR="00170853" w:rsidRPr="00802627" w:rsidRDefault="00170853" w:rsidP="00802627">
            <w:pPr>
              <w:pStyle w:val="ListParagraph"/>
              <w:numPr>
                <w:ilvl w:val="0"/>
                <w:numId w:val="2"/>
              </w:numPr>
              <w:autoSpaceDE w:val="0"/>
              <w:autoSpaceDN w:val="0"/>
              <w:adjustRightInd w:val="0"/>
              <w:ind w:left="313" w:hanging="284"/>
              <w:rPr>
                <w:rFonts w:ascii="Arial" w:hAnsi="Arial" w:cs="Arial"/>
              </w:rPr>
            </w:pPr>
            <w:r w:rsidRPr="00170853">
              <w:rPr>
                <w:rFonts w:ascii="Arial" w:hAnsi="Arial" w:cs="Arial"/>
              </w:rPr>
              <w:t>Interpersonal Relations</w:t>
            </w:r>
          </w:p>
        </w:tc>
        <w:tc>
          <w:tcPr>
            <w:tcW w:w="8079" w:type="dxa"/>
          </w:tcPr>
          <w:p w:rsidR="00170853" w:rsidRPr="00654D16" w:rsidRDefault="00170853" w:rsidP="00BF4F33">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b/>
                <w:sz w:val="20"/>
                <w:szCs w:val="21"/>
              </w:rPr>
            </w:pPr>
            <w:r w:rsidRPr="00654D16">
              <w:rPr>
                <w:rFonts w:ascii="Arial" w:hAnsi="Arial" w:cs="Arial"/>
                <w:sz w:val="20"/>
                <w:szCs w:val="21"/>
              </w:rPr>
              <w:t>Self-actualised people shows high levels of love for their fellow mankind. They show admiration for the qualities of the other person.  They are interested in other people, their lives and their worlds.</w:t>
            </w:r>
          </w:p>
        </w:tc>
      </w:tr>
      <w:tr w:rsidR="00BF4F33" w:rsidTr="00516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BF4F33" w:rsidRPr="00802627" w:rsidRDefault="00BC4F71" w:rsidP="00802627">
            <w:pPr>
              <w:pStyle w:val="ListParagraph"/>
              <w:numPr>
                <w:ilvl w:val="0"/>
                <w:numId w:val="2"/>
              </w:numPr>
              <w:autoSpaceDE w:val="0"/>
              <w:autoSpaceDN w:val="0"/>
              <w:adjustRightInd w:val="0"/>
              <w:ind w:left="313" w:hanging="284"/>
              <w:rPr>
                <w:rFonts w:ascii="Arial" w:hAnsi="Arial" w:cs="Arial"/>
              </w:rPr>
            </w:pPr>
            <w:r w:rsidRPr="00802627">
              <w:rPr>
                <w:rFonts w:ascii="Arial" w:hAnsi="Arial" w:cs="Arial"/>
              </w:rPr>
              <w:t>Social Interest</w:t>
            </w:r>
          </w:p>
        </w:tc>
        <w:tc>
          <w:tcPr>
            <w:tcW w:w="8079" w:type="dxa"/>
          </w:tcPr>
          <w:p w:rsidR="00BF4F33" w:rsidRPr="00654D16" w:rsidRDefault="00BC4F71" w:rsidP="00802627">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1"/>
              </w:rPr>
            </w:pPr>
            <w:r w:rsidRPr="00654D16">
              <w:rPr>
                <w:rFonts w:ascii="Arial" w:hAnsi="Arial" w:cs="Arial"/>
                <w:sz w:val="20"/>
                <w:szCs w:val="21"/>
              </w:rPr>
              <w:t>Self-actualised people have a strong sense of identity with the human species</w:t>
            </w:r>
            <w:r w:rsidR="00802627" w:rsidRPr="00654D16">
              <w:rPr>
                <w:rFonts w:ascii="Arial" w:hAnsi="Arial" w:cs="Arial"/>
                <w:sz w:val="20"/>
                <w:szCs w:val="21"/>
              </w:rPr>
              <w:t xml:space="preserve"> and they like to break through the artificial barriers to socialness</w:t>
            </w:r>
            <w:r w:rsidRPr="00654D16">
              <w:rPr>
                <w:rFonts w:ascii="Arial" w:hAnsi="Arial" w:cs="Arial"/>
                <w:sz w:val="20"/>
                <w:szCs w:val="21"/>
              </w:rPr>
              <w:t xml:space="preserve">.  They </w:t>
            </w:r>
            <w:r w:rsidR="00802627" w:rsidRPr="00654D16">
              <w:rPr>
                <w:rFonts w:ascii="Arial" w:hAnsi="Arial" w:cs="Arial"/>
                <w:sz w:val="20"/>
                <w:szCs w:val="21"/>
              </w:rPr>
              <w:t xml:space="preserve">like to </w:t>
            </w:r>
            <w:r w:rsidRPr="00654D16">
              <w:rPr>
                <w:rFonts w:ascii="Arial" w:hAnsi="Arial" w:cs="Arial"/>
                <w:sz w:val="20"/>
                <w:szCs w:val="21"/>
              </w:rPr>
              <w:t xml:space="preserve">share their </w:t>
            </w:r>
            <w:proofErr w:type="spellStart"/>
            <w:r w:rsidRPr="00654D16">
              <w:rPr>
                <w:rFonts w:ascii="Arial" w:hAnsi="Arial" w:cs="Arial"/>
                <w:sz w:val="20"/>
                <w:szCs w:val="21"/>
              </w:rPr>
              <w:t>human</w:t>
            </w:r>
            <w:r w:rsidR="00802627" w:rsidRPr="00654D16">
              <w:rPr>
                <w:rFonts w:ascii="Arial" w:hAnsi="Arial" w:cs="Arial"/>
                <w:sz w:val="20"/>
                <w:szCs w:val="21"/>
              </w:rPr>
              <w:t>’ness</w:t>
            </w:r>
            <w:proofErr w:type="spellEnd"/>
            <w:r w:rsidR="00802627" w:rsidRPr="00654D16">
              <w:rPr>
                <w:rFonts w:ascii="Arial" w:hAnsi="Arial" w:cs="Arial"/>
                <w:sz w:val="20"/>
                <w:szCs w:val="21"/>
              </w:rPr>
              <w:t xml:space="preserve"> and in doing so, show love for their fellow mankind.</w:t>
            </w:r>
            <w:r w:rsidR="00105C4F" w:rsidRPr="00654D16">
              <w:rPr>
                <w:rFonts w:ascii="Arial" w:hAnsi="Arial" w:cs="Arial"/>
                <w:sz w:val="20"/>
                <w:szCs w:val="21"/>
              </w:rPr>
              <w:t xml:space="preserve">  </w:t>
            </w:r>
            <w:r w:rsidRPr="00654D16">
              <w:rPr>
                <w:rFonts w:ascii="Arial" w:hAnsi="Arial" w:cs="Arial"/>
                <w:sz w:val="20"/>
                <w:szCs w:val="21"/>
              </w:rPr>
              <w:t xml:space="preserve">However, </w:t>
            </w:r>
            <w:r w:rsidR="00802627" w:rsidRPr="00654D16">
              <w:rPr>
                <w:rFonts w:ascii="Arial" w:hAnsi="Arial" w:cs="Arial"/>
                <w:sz w:val="20"/>
                <w:szCs w:val="21"/>
              </w:rPr>
              <w:t>despite this, they can</w:t>
            </w:r>
            <w:r w:rsidRPr="00654D16">
              <w:rPr>
                <w:rFonts w:ascii="Arial" w:hAnsi="Arial" w:cs="Arial"/>
                <w:sz w:val="20"/>
                <w:szCs w:val="21"/>
              </w:rPr>
              <w:t xml:space="preserve"> get angry.   But that anger is a result of social </w:t>
            </w:r>
            <w:r w:rsidR="00802627" w:rsidRPr="00654D16">
              <w:rPr>
                <w:rFonts w:ascii="Arial" w:hAnsi="Arial" w:cs="Arial"/>
                <w:sz w:val="20"/>
                <w:szCs w:val="21"/>
              </w:rPr>
              <w:t>injustice</w:t>
            </w:r>
            <w:r w:rsidRPr="00654D16">
              <w:rPr>
                <w:rFonts w:ascii="Arial" w:hAnsi="Arial" w:cs="Arial"/>
                <w:sz w:val="20"/>
                <w:szCs w:val="21"/>
              </w:rPr>
              <w:t xml:space="preserve">.  In other words, </w:t>
            </w:r>
            <w:r w:rsidR="00802627" w:rsidRPr="00654D16">
              <w:rPr>
                <w:rFonts w:ascii="Arial" w:hAnsi="Arial" w:cs="Arial"/>
                <w:sz w:val="20"/>
                <w:szCs w:val="21"/>
              </w:rPr>
              <w:t>they don’t just get angry at the drop of a hat</w:t>
            </w:r>
            <w:r w:rsidRPr="00654D16">
              <w:rPr>
                <w:rFonts w:ascii="Arial" w:hAnsi="Arial" w:cs="Arial"/>
                <w:sz w:val="20"/>
                <w:szCs w:val="21"/>
              </w:rPr>
              <w:t xml:space="preserve">, but they react with anger over </w:t>
            </w:r>
            <w:r w:rsidR="00802627" w:rsidRPr="00654D16">
              <w:rPr>
                <w:rFonts w:ascii="Arial" w:hAnsi="Arial" w:cs="Arial"/>
                <w:sz w:val="20"/>
                <w:szCs w:val="21"/>
              </w:rPr>
              <w:t xml:space="preserve">strong issues like </w:t>
            </w:r>
            <w:r w:rsidRPr="00654D16">
              <w:rPr>
                <w:rFonts w:ascii="Arial" w:hAnsi="Arial" w:cs="Arial"/>
                <w:sz w:val="20"/>
                <w:szCs w:val="21"/>
              </w:rPr>
              <w:t>perceived m</w:t>
            </w:r>
            <w:r w:rsidR="00802627" w:rsidRPr="00654D16">
              <w:rPr>
                <w:rFonts w:ascii="Arial" w:hAnsi="Arial" w:cs="Arial"/>
                <w:sz w:val="20"/>
                <w:szCs w:val="21"/>
              </w:rPr>
              <w:t>istreatment, insult, or malice – (often</w:t>
            </w:r>
            <w:r w:rsidRPr="00654D16">
              <w:rPr>
                <w:rFonts w:ascii="Arial" w:hAnsi="Arial" w:cs="Arial"/>
                <w:sz w:val="20"/>
                <w:szCs w:val="21"/>
              </w:rPr>
              <w:t xml:space="preserve"> called ‘righteous indignation’</w:t>
            </w:r>
            <w:r w:rsidR="00802627" w:rsidRPr="00654D16">
              <w:rPr>
                <w:rFonts w:ascii="Arial" w:hAnsi="Arial" w:cs="Arial"/>
                <w:sz w:val="20"/>
                <w:szCs w:val="21"/>
              </w:rPr>
              <w:t>)</w:t>
            </w:r>
            <w:r w:rsidRPr="00654D16">
              <w:rPr>
                <w:rFonts w:ascii="Arial" w:hAnsi="Arial" w:cs="Arial"/>
                <w:sz w:val="20"/>
                <w:szCs w:val="21"/>
              </w:rPr>
              <w:t xml:space="preserve">.  </w:t>
            </w:r>
            <w:r w:rsidR="00802627" w:rsidRPr="00654D16">
              <w:rPr>
                <w:rFonts w:ascii="Arial" w:hAnsi="Arial" w:cs="Arial"/>
                <w:sz w:val="20"/>
                <w:szCs w:val="21"/>
              </w:rPr>
              <w:t xml:space="preserve">They have a strong desire to help by getting unselfishly involved.  </w:t>
            </w:r>
            <w:r w:rsidRPr="00654D16">
              <w:rPr>
                <w:rFonts w:ascii="Arial" w:hAnsi="Arial" w:cs="Arial"/>
                <w:sz w:val="20"/>
                <w:szCs w:val="21"/>
              </w:rPr>
              <w:t xml:space="preserve">In some </w:t>
            </w:r>
            <w:r w:rsidR="00802627" w:rsidRPr="00654D16">
              <w:rPr>
                <w:rFonts w:ascii="Arial" w:hAnsi="Arial" w:cs="Arial"/>
                <w:sz w:val="20"/>
                <w:szCs w:val="21"/>
              </w:rPr>
              <w:t>religious</w:t>
            </w:r>
            <w:r w:rsidRPr="00654D16">
              <w:rPr>
                <w:rFonts w:ascii="Arial" w:hAnsi="Arial" w:cs="Arial"/>
                <w:sz w:val="20"/>
                <w:szCs w:val="21"/>
              </w:rPr>
              <w:t xml:space="preserve"> doctrines, righteous indignation is considered the only form of anger which is not sinful</w:t>
            </w:r>
            <w:r w:rsidR="00802627" w:rsidRPr="00654D16">
              <w:rPr>
                <w:rFonts w:ascii="Arial" w:hAnsi="Arial" w:cs="Arial"/>
                <w:sz w:val="20"/>
                <w:szCs w:val="21"/>
              </w:rPr>
              <w:t xml:space="preserve"> (because they are willing to fight for what is necessary </w:t>
            </w:r>
            <w:r w:rsidR="002E6A8F">
              <w:rPr>
                <w:rFonts w:ascii="Arial" w:hAnsi="Arial" w:cs="Arial"/>
                <w:sz w:val="20"/>
                <w:szCs w:val="21"/>
              </w:rPr>
              <w:t xml:space="preserve">to make the world a better place </w:t>
            </w:r>
            <w:r w:rsidR="00802627" w:rsidRPr="00654D16">
              <w:rPr>
                <w:rFonts w:ascii="Arial" w:hAnsi="Arial" w:cs="Arial"/>
                <w:sz w:val="20"/>
                <w:szCs w:val="21"/>
              </w:rPr>
              <w:t>and because of their internal desire to want to help people in general).</w:t>
            </w:r>
          </w:p>
        </w:tc>
      </w:tr>
      <w:tr w:rsidR="00BF4F33" w:rsidTr="00654D16">
        <w:tc>
          <w:tcPr>
            <w:cnfStyle w:val="001000000000" w:firstRow="0" w:lastRow="0" w:firstColumn="1" w:lastColumn="0" w:oddVBand="0" w:evenVBand="0" w:oddHBand="0" w:evenHBand="0" w:firstRowFirstColumn="0" w:firstRowLastColumn="0" w:lastRowFirstColumn="0" w:lastRowLastColumn="0"/>
            <w:tcW w:w="2122" w:type="dxa"/>
            <w:shd w:val="clear" w:color="auto" w:fill="000000" w:themeFill="text1"/>
          </w:tcPr>
          <w:p w:rsidR="00BF4F33" w:rsidRDefault="00BF4F33" w:rsidP="00BF4F33">
            <w:pPr>
              <w:autoSpaceDE w:val="0"/>
              <w:autoSpaceDN w:val="0"/>
              <w:adjustRightInd w:val="0"/>
              <w:jc w:val="both"/>
              <w:rPr>
                <w:rFonts w:ascii="Arial" w:hAnsi="Arial" w:cs="Arial"/>
              </w:rPr>
            </w:pPr>
            <w:r>
              <w:rPr>
                <w:rFonts w:ascii="Arial" w:hAnsi="Arial" w:cs="Arial"/>
              </w:rPr>
              <w:t>AWARENESS</w:t>
            </w:r>
          </w:p>
        </w:tc>
        <w:tc>
          <w:tcPr>
            <w:tcW w:w="8079" w:type="dxa"/>
            <w:shd w:val="clear" w:color="auto" w:fill="000000" w:themeFill="text1"/>
          </w:tcPr>
          <w:p w:rsidR="00BF4F33" w:rsidRPr="00516474" w:rsidRDefault="003D7B32" w:rsidP="003D7B32">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sidRPr="00516474">
              <w:rPr>
                <w:rFonts w:ascii="Arial" w:hAnsi="Arial" w:cs="Arial"/>
                <w:sz w:val="21"/>
                <w:szCs w:val="21"/>
              </w:rPr>
              <w:t xml:space="preserve">Self-actualised people </w:t>
            </w:r>
            <w:r w:rsidRPr="00516474">
              <w:rPr>
                <w:rFonts w:ascii="Arial" w:hAnsi="Arial" w:cs="Arial"/>
                <w:i/>
                <w:sz w:val="21"/>
                <w:szCs w:val="21"/>
              </w:rPr>
              <w:t>know</w:t>
            </w:r>
            <w:r w:rsidRPr="00516474">
              <w:rPr>
                <w:rFonts w:ascii="Arial" w:hAnsi="Arial" w:cs="Arial"/>
                <w:sz w:val="21"/>
                <w:szCs w:val="21"/>
              </w:rPr>
              <w:t xml:space="preserve"> and </w:t>
            </w:r>
            <w:r w:rsidRPr="00516474">
              <w:rPr>
                <w:rFonts w:ascii="Arial" w:hAnsi="Arial" w:cs="Arial"/>
                <w:i/>
                <w:sz w:val="21"/>
                <w:szCs w:val="21"/>
              </w:rPr>
              <w:t>express</w:t>
            </w:r>
            <w:r w:rsidRPr="00516474">
              <w:rPr>
                <w:rFonts w:ascii="Arial" w:hAnsi="Arial" w:cs="Arial"/>
                <w:sz w:val="21"/>
                <w:szCs w:val="21"/>
              </w:rPr>
              <w:t xml:space="preserve"> what is going on inside of them.  They are aware of their own world and that of others.   And they are aware of those special magic moments that have a significant impact on their lives.</w:t>
            </w:r>
          </w:p>
        </w:tc>
      </w:tr>
      <w:tr w:rsidR="00BF4F33" w:rsidTr="00516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170853" w:rsidRPr="00170853" w:rsidRDefault="00170853" w:rsidP="00170853">
            <w:pPr>
              <w:pStyle w:val="ListParagraph"/>
              <w:numPr>
                <w:ilvl w:val="0"/>
                <w:numId w:val="3"/>
              </w:numPr>
              <w:autoSpaceDE w:val="0"/>
              <w:autoSpaceDN w:val="0"/>
              <w:adjustRightInd w:val="0"/>
              <w:ind w:left="313" w:hanging="284"/>
              <w:jc w:val="both"/>
              <w:rPr>
                <w:rFonts w:ascii="Arial" w:hAnsi="Arial" w:cs="Arial"/>
              </w:rPr>
            </w:pPr>
            <w:r w:rsidRPr="00170853">
              <w:rPr>
                <w:rFonts w:ascii="Arial" w:hAnsi="Arial" w:cs="Arial"/>
              </w:rPr>
              <w:t>Efficient perception</w:t>
            </w:r>
          </w:p>
          <w:p w:rsidR="00BF4F33" w:rsidRDefault="00BF4F33" w:rsidP="00BF4F33">
            <w:pPr>
              <w:autoSpaceDE w:val="0"/>
              <w:autoSpaceDN w:val="0"/>
              <w:adjustRightInd w:val="0"/>
              <w:jc w:val="both"/>
              <w:rPr>
                <w:rFonts w:ascii="Arial" w:hAnsi="Arial" w:cs="Arial"/>
              </w:rPr>
            </w:pPr>
          </w:p>
        </w:tc>
        <w:tc>
          <w:tcPr>
            <w:tcW w:w="8079" w:type="dxa"/>
          </w:tcPr>
          <w:p w:rsidR="00BF4F33" w:rsidRPr="00654D16" w:rsidRDefault="003D7B32" w:rsidP="00BF4F33">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1"/>
              </w:rPr>
            </w:pPr>
            <w:r w:rsidRPr="00654D16">
              <w:rPr>
                <w:rFonts w:ascii="Arial" w:hAnsi="Arial" w:cs="Arial"/>
                <w:sz w:val="20"/>
                <w:szCs w:val="21"/>
              </w:rPr>
              <w:t>Self-actualised people</w:t>
            </w:r>
            <w:r w:rsidR="00170853" w:rsidRPr="00654D16">
              <w:rPr>
                <w:rFonts w:ascii="Arial" w:hAnsi="Arial" w:cs="Arial"/>
                <w:sz w:val="20"/>
                <w:szCs w:val="21"/>
              </w:rPr>
              <w:t xml:space="preserve"> live in the real world of nature</w:t>
            </w:r>
            <w:r w:rsidRPr="00654D16">
              <w:rPr>
                <w:rFonts w:ascii="Arial" w:hAnsi="Arial" w:cs="Arial"/>
                <w:sz w:val="20"/>
                <w:szCs w:val="21"/>
              </w:rPr>
              <w:t xml:space="preserve"> and are able to see it for what it is.  Ordinary people hold stereotypes of the world.   Self-actualised people accept things for what they are rather than prejudge them according to perceived preconceptions – they have a more holistic sense of reality</w:t>
            </w:r>
            <w:proofErr w:type="gramStart"/>
            <w:r w:rsidRPr="00654D16">
              <w:rPr>
                <w:rFonts w:ascii="Arial" w:hAnsi="Arial" w:cs="Arial"/>
                <w:sz w:val="20"/>
                <w:szCs w:val="21"/>
              </w:rPr>
              <w:t>..</w:t>
            </w:r>
            <w:proofErr w:type="gramEnd"/>
            <w:r w:rsidRPr="00654D16">
              <w:rPr>
                <w:rFonts w:ascii="Arial" w:hAnsi="Arial" w:cs="Arial"/>
                <w:sz w:val="20"/>
                <w:szCs w:val="21"/>
              </w:rPr>
              <w:t xml:space="preserve">  </w:t>
            </w:r>
            <w:r w:rsidR="00170853" w:rsidRPr="00654D16">
              <w:rPr>
                <w:rFonts w:ascii="Arial" w:hAnsi="Arial" w:cs="Arial"/>
                <w:sz w:val="20"/>
                <w:szCs w:val="21"/>
              </w:rPr>
              <w:t>They can see through people</w:t>
            </w:r>
            <w:r w:rsidRPr="00654D16">
              <w:rPr>
                <w:rFonts w:ascii="Arial" w:hAnsi="Arial" w:cs="Arial"/>
                <w:sz w:val="20"/>
                <w:szCs w:val="21"/>
              </w:rPr>
              <w:t xml:space="preserve"> – especially the fakes and phonies.</w:t>
            </w:r>
            <w:r w:rsidR="00170853" w:rsidRPr="00654D16">
              <w:rPr>
                <w:rFonts w:ascii="Arial" w:hAnsi="Arial" w:cs="Arial"/>
                <w:sz w:val="20"/>
                <w:szCs w:val="21"/>
              </w:rPr>
              <w:t xml:space="preserve"> It is difficult to con them. </w:t>
            </w:r>
            <w:r w:rsidRPr="00654D16">
              <w:rPr>
                <w:rFonts w:ascii="Arial" w:hAnsi="Arial" w:cs="Arial"/>
                <w:sz w:val="20"/>
                <w:szCs w:val="21"/>
              </w:rPr>
              <w:t>They come</w:t>
            </w:r>
            <w:r w:rsidR="00170853" w:rsidRPr="00654D16">
              <w:rPr>
                <w:rFonts w:ascii="Arial" w:hAnsi="Arial" w:cs="Arial"/>
                <w:sz w:val="20"/>
                <w:szCs w:val="21"/>
              </w:rPr>
              <w:t xml:space="preserve"> to good judge</w:t>
            </w:r>
            <w:r w:rsidRPr="00654D16">
              <w:rPr>
                <w:rFonts w:ascii="Arial" w:hAnsi="Arial" w:cs="Arial"/>
                <w:sz w:val="20"/>
                <w:szCs w:val="21"/>
              </w:rPr>
              <w:t>ment with insufficient evidence! It's as if they leap</w:t>
            </w:r>
            <w:r w:rsidR="00170853" w:rsidRPr="00654D16">
              <w:rPr>
                <w:rFonts w:ascii="Arial" w:hAnsi="Arial" w:cs="Arial"/>
                <w:sz w:val="20"/>
                <w:szCs w:val="21"/>
              </w:rPr>
              <w:t xml:space="preserve"> to the right conclusion. Their judgement and advice is good. </w:t>
            </w:r>
          </w:p>
        </w:tc>
      </w:tr>
      <w:tr w:rsidR="00170853" w:rsidTr="00516474">
        <w:tc>
          <w:tcPr>
            <w:cnfStyle w:val="001000000000" w:firstRow="0" w:lastRow="0" w:firstColumn="1" w:lastColumn="0" w:oddVBand="0" w:evenVBand="0" w:oddHBand="0" w:evenHBand="0" w:firstRowFirstColumn="0" w:firstRowLastColumn="0" w:lastRowFirstColumn="0" w:lastRowLastColumn="0"/>
            <w:tcW w:w="2122" w:type="dxa"/>
          </w:tcPr>
          <w:p w:rsidR="00170853" w:rsidRPr="00170853" w:rsidRDefault="00170853" w:rsidP="00170853">
            <w:pPr>
              <w:pStyle w:val="ListParagraph"/>
              <w:numPr>
                <w:ilvl w:val="0"/>
                <w:numId w:val="3"/>
              </w:numPr>
              <w:autoSpaceDE w:val="0"/>
              <w:autoSpaceDN w:val="0"/>
              <w:adjustRightInd w:val="0"/>
              <w:ind w:left="313" w:hanging="284"/>
              <w:jc w:val="both"/>
              <w:rPr>
                <w:rFonts w:ascii="Arial" w:hAnsi="Arial" w:cs="Arial"/>
              </w:rPr>
            </w:pPr>
            <w:r w:rsidRPr="00B720DA">
              <w:rPr>
                <w:rFonts w:ascii="Arial" w:hAnsi="Arial" w:cs="Arial"/>
              </w:rPr>
              <w:t>Freshness of appreciation</w:t>
            </w:r>
          </w:p>
        </w:tc>
        <w:tc>
          <w:tcPr>
            <w:tcW w:w="8079" w:type="dxa"/>
          </w:tcPr>
          <w:p w:rsidR="00170853" w:rsidRPr="00654D16" w:rsidRDefault="00AA2483" w:rsidP="00AA2483">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1"/>
              </w:rPr>
            </w:pPr>
            <w:r w:rsidRPr="00654D16">
              <w:rPr>
                <w:rFonts w:ascii="Arial" w:hAnsi="Arial" w:cs="Arial"/>
                <w:sz w:val="20"/>
                <w:szCs w:val="21"/>
              </w:rPr>
              <w:t>Self-actualised people have the</w:t>
            </w:r>
            <w:r w:rsidR="00170853" w:rsidRPr="00654D16">
              <w:rPr>
                <w:rFonts w:ascii="Arial" w:hAnsi="Arial" w:cs="Arial"/>
                <w:sz w:val="20"/>
                <w:szCs w:val="21"/>
              </w:rPr>
              <w:t xml:space="preserve"> wonderful capacity to appreciate again and again the basic goods o</w:t>
            </w:r>
            <w:r w:rsidRPr="00654D16">
              <w:rPr>
                <w:rFonts w:ascii="Arial" w:hAnsi="Arial" w:cs="Arial"/>
                <w:sz w:val="20"/>
                <w:szCs w:val="21"/>
              </w:rPr>
              <w:t xml:space="preserve">f life. </w:t>
            </w:r>
            <w:r w:rsidR="00170853" w:rsidRPr="00654D16">
              <w:rPr>
                <w:rFonts w:ascii="Arial" w:hAnsi="Arial" w:cs="Arial"/>
                <w:sz w:val="20"/>
                <w:szCs w:val="21"/>
              </w:rPr>
              <w:t>The miracles of life repetitive</w:t>
            </w:r>
            <w:r w:rsidRPr="00654D16">
              <w:rPr>
                <w:rFonts w:ascii="Arial" w:hAnsi="Arial" w:cs="Arial"/>
                <w:sz w:val="20"/>
                <w:szCs w:val="21"/>
              </w:rPr>
              <w:t xml:space="preserve"> – and they never cease to show wonderment and ecstasy</w:t>
            </w:r>
            <w:r w:rsidR="00170853" w:rsidRPr="00654D16">
              <w:rPr>
                <w:rFonts w:ascii="Arial" w:hAnsi="Arial" w:cs="Arial"/>
                <w:sz w:val="20"/>
                <w:szCs w:val="21"/>
              </w:rPr>
              <w:t xml:space="preserve">. These people see these miracles for what they are – miracles and appreciate them fully unlike others. They do not take them for granted. For most </w:t>
            </w:r>
            <w:r w:rsidRPr="00654D16">
              <w:rPr>
                <w:rFonts w:ascii="Arial" w:hAnsi="Arial" w:cs="Arial"/>
                <w:sz w:val="20"/>
                <w:szCs w:val="21"/>
              </w:rPr>
              <w:t xml:space="preserve">ordinary </w:t>
            </w:r>
            <w:r w:rsidR="00170853" w:rsidRPr="00654D16">
              <w:rPr>
                <w:rFonts w:ascii="Arial" w:hAnsi="Arial" w:cs="Arial"/>
                <w:sz w:val="20"/>
                <w:szCs w:val="21"/>
              </w:rPr>
              <w:t xml:space="preserve">people familiarisation </w:t>
            </w:r>
            <w:r w:rsidRPr="00654D16">
              <w:rPr>
                <w:rFonts w:ascii="Arial" w:hAnsi="Arial" w:cs="Arial"/>
                <w:sz w:val="20"/>
                <w:szCs w:val="21"/>
              </w:rPr>
              <w:t>breeds a lack of attention a</w:t>
            </w:r>
            <w:r w:rsidR="00170853" w:rsidRPr="00654D16">
              <w:rPr>
                <w:rFonts w:ascii="Arial" w:hAnsi="Arial" w:cs="Arial"/>
                <w:sz w:val="20"/>
                <w:szCs w:val="21"/>
              </w:rPr>
              <w:t xml:space="preserve">nd this leads to a loss of emotional reaction. </w:t>
            </w:r>
            <w:r w:rsidRPr="00654D16">
              <w:rPr>
                <w:rFonts w:ascii="Arial" w:hAnsi="Arial" w:cs="Arial"/>
                <w:sz w:val="20"/>
                <w:szCs w:val="21"/>
              </w:rPr>
              <w:t>Thus, the average person is looking for something new all the time whereas self-actualised people continue to respond to miracles as miracles all the time.</w:t>
            </w:r>
          </w:p>
        </w:tc>
      </w:tr>
      <w:tr w:rsidR="00170853" w:rsidTr="00516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170853" w:rsidRPr="00B720DA" w:rsidRDefault="00170853" w:rsidP="00170853">
            <w:pPr>
              <w:pStyle w:val="ListParagraph"/>
              <w:numPr>
                <w:ilvl w:val="0"/>
                <w:numId w:val="3"/>
              </w:numPr>
              <w:autoSpaceDE w:val="0"/>
              <w:autoSpaceDN w:val="0"/>
              <w:adjustRightInd w:val="0"/>
              <w:ind w:left="313" w:hanging="284"/>
              <w:jc w:val="both"/>
              <w:rPr>
                <w:rFonts w:ascii="Arial" w:hAnsi="Arial" w:cs="Arial"/>
              </w:rPr>
            </w:pPr>
            <w:r>
              <w:rPr>
                <w:rFonts w:ascii="Arial" w:hAnsi="Arial" w:cs="Arial"/>
              </w:rPr>
              <w:t>Peak Moments</w:t>
            </w:r>
          </w:p>
        </w:tc>
        <w:tc>
          <w:tcPr>
            <w:tcW w:w="8079" w:type="dxa"/>
          </w:tcPr>
          <w:p w:rsidR="00170853" w:rsidRPr="00654D16" w:rsidRDefault="00AA2483" w:rsidP="002E6A8F">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1"/>
              </w:rPr>
            </w:pPr>
            <w:r w:rsidRPr="00654D16">
              <w:rPr>
                <w:rFonts w:ascii="Arial" w:hAnsi="Arial" w:cs="Arial"/>
                <w:sz w:val="20"/>
                <w:szCs w:val="21"/>
              </w:rPr>
              <w:t>Self-actuali</w:t>
            </w:r>
            <w:r w:rsidR="002E6A8F">
              <w:rPr>
                <w:rFonts w:ascii="Arial" w:hAnsi="Arial" w:cs="Arial"/>
                <w:sz w:val="20"/>
                <w:szCs w:val="21"/>
              </w:rPr>
              <w:t xml:space="preserve">sed people often have mystical </w:t>
            </w:r>
            <w:r w:rsidRPr="00654D16">
              <w:rPr>
                <w:rFonts w:ascii="Arial" w:hAnsi="Arial" w:cs="Arial"/>
                <w:sz w:val="20"/>
                <w:szCs w:val="21"/>
              </w:rPr>
              <w:t xml:space="preserve">peak experiences – magic moments where limitless horizons open up to their field of vision.  These evoke feelings of powerfulness and helplessness at the same </w:t>
            </w:r>
            <w:r w:rsidR="002E6A8F" w:rsidRPr="00654D16">
              <w:rPr>
                <w:rFonts w:ascii="Arial" w:hAnsi="Arial" w:cs="Arial"/>
                <w:sz w:val="20"/>
                <w:szCs w:val="21"/>
              </w:rPr>
              <w:t>time. They</w:t>
            </w:r>
            <w:r w:rsidR="00170853" w:rsidRPr="00654D16">
              <w:rPr>
                <w:rFonts w:ascii="Arial" w:hAnsi="Arial" w:cs="Arial"/>
                <w:sz w:val="20"/>
                <w:szCs w:val="21"/>
              </w:rPr>
              <w:t xml:space="preserve"> see the world in the more peak experience and in a more pure form.</w:t>
            </w:r>
          </w:p>
        </w:tc>
      </w:tr>
      <w:tr w:rsidR="00170853" w:rsidTr="00654D16">
        <w:tc>
          <w:tcPr>
            <w:cnfStyle w:val="001000000000" w:firstRow="0" w:lastRow="0" w:firstColumn="1" w:lastColumn="0" w:oddVBand="0" w:evenVBand="0" w:oddHBand="0" w:evenHBand="0" w:firstRowFirstColumn="0" w:firstRowLastColumn="0" w:lastRowFirstColumn="0" w:lastRowLastColumn="0"/>
            <w:tcW w:w="2122" w:type="dxa"/>
            <w:tcBorders>
              <w:bottom w:val="single" w:sz="4" w:space="0" w:color="A8D08D" w:themeColor="accent6" w:themeTint="99"/>
            </w:tcBorders>
          </w:tcPr>
          <w:p w:rsidR="00170853" w:rsidRDefault="00170853" w:rsidP="00170853">
            <w:pPr>
              <w:pStyle w:val="ListParagraph"/>
              <w:numPr>
                <w:ilvl w:val="0"/>
                <w:numId w:val="3"/>
              </w:numPr>
              <w:autoSpaceDE w:val="0"/>
              <w:autoSpaceDN w:val="0"/>
              <w:adjustRightInd w:val="0"/>
              <w:ind w:left="313" w:hanging="284"/>
              <w:jc w:val="both"/>
              <w:rPr>
                <w:rFonts w:ascii="Arial" w:hAnsi="Arial" w:cs="Arial"/>
              </w:rPr>
            </w:pPr>
            <w:r>
              <w:rPr>
                <w:rFonts w:ascii="Arial" w:hAnsi="Arial" w:cs="Arial"/>
              </w:rPr>
              <w:t>Ethical Awareness</w:t>
            </w:r>
          </w:p>
        </w:tc>
        <w:tc>
          <w:tcPr>
            <w:tcW w:w="8079" w:type="dxa"/>
            <w:tcBorders>
              <w:bottom w:val="single" w:sz="4" w:space="0" w:color="A8D08D" w:themeColor="accent6" w:themeTint="99"/>
            </w:tcBorders>
          </w:tcPr>
          <w:p w:rsidR="00170853" w:rsidRPr="00654D16" w:rsidRDefault="00AA2483" w:rsidP="00155E8B">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1"/>
              </w:rPr>
            </w:pPr>
            <w:r w:rsidRPr="00654D16">
              <w:rPr>
                <w:rFonts w:ascii="Arial" w:hAnsi="Arial" w:cs="Arial"/>
                <w:sz w:val="20"/>
                <w:szCs w:val="21"/>
              </w:rPr>
              <w:t>Self-actualised people</w:t>
            </w:r>
            <w:r w:rsidR="00170853" w:rsidRPr="00654D16">
              <w:rPr>
                <w:rFonts w:ascii="Arial" w:hAnsi="Arial" w:cs="Arial"/>
                <w:sz w:val="20"/>
                <w:szCs w:val="21"/>
              </w:rPr>
              <w:t xml:space="preserve"> </w:t>
            </w:r>
            <w:r w:rsidRPr="00654D16">
              <w:rPr>
                <w:rFonts w:ascii="Arial" w:hAnsi="Arial" w:cs="Arial"/>
                <w:sz w:val="20"/>
                <w:szCs w:val="21"/>
              </w:rPr>
              <w:t>have definite moral standards; t</w:t>
            </w:r>
            <w:r w:rsidR="00170853" w:rsidRPr="00654D16">
              <w:rPr>
                <w:rFonts w:ascii="Arial" w:hAnsi="Arial" w:cs="Arial"/>
                <w:sz w:val="20"/>
                <w:szCs w:val="21"/>
              </w:rPr>
              <w:t xml:space="preserve">heir notions of right and wrong are often not the conventional ones. </w:t>
            </w:r>
            <w:r w:rsidRPr="00654D16">
              <w:rPr>
                <w:rFonts w:ascii="Arial" w:hAnsi="Arial" w:cs="Arial"/>
                <w:sz w:val="20"/>
                <w:szCs w:val="21"/>
              </w:rPr>
              <w:t>They understand the difference between ‘the ends’ and ‘the means’.</w:t>
            </w:r>
            <w:r w:rsidR="00170853" w:rsidRPr="00654D16">
              <w:rPr>
                <w:rFonts w:ascii="Arial" w:hAnsi="Arial" w:cs="Arial"/>
                <w:sz w:val="20"/>
                <w:szCs w:val="21"/>
              </w:rPr>
              <w:t xml:space="preserve"> It's as if these people know what's right and what is wrong. And they don't get tied up in and not al</w:t>
            </w:r>
            <w:r w:rsidRPr="00654D16">
              <w:rPr>
                <w:rFonts w:ascii="Arial" w:hAnsi="Arial" w:cs="Arial"/>
                <w:sz w:val="20"/>
                <w:szCs w:val="21"/>
              </w:rPr>
              <w:t>l about it</w:t>
            </w:r>
            <w:r w:rsidR="00170853" w:rsidRPr="00654D16">
              <w:rPr>
                <w:rFonts w:ascii="Arial" w:hAnsi="Arial" w:cs="Arial"/>
                <w:sz w:val="20"/>
                <w:szCs w:val="21"/>
              </w:rPr>
              <w:t xml:space="preserve">. They </w:t>
            </w:r>
            <w:r w:rsidRPr="00654D16">
              <w:rPr>
                <w:rFonts w:ascii="Arial" w:hAnsi="Arial" w:cs="Arial"/>
                <w:sz w:val="20"/>
                <w:szCs w:val="21"/>
              </w:rPr>
              <w:t>know what they think is right; t</w:t>
            </w:r>
            <w:r w:rsidR="00170853" w:rsidRPr="00654D16">
              <w:rPr>
                <w:rFonts w:ascii="Arial" w:hAnsi="Arial" w:cs="Arial"/>
                <w:sz w:val="20"/>
                <w:szCs w:val="21"/>
              </w:rPr>
              <w:t>hey have an inner Supreme Court</w:t>
            </w:r>
            <w:r w:rsidRPr="00654D16">
              <w:rPr>
                <w:rFonts w:ascii="Arial" w:hAnsi="Arial" w:cs="Arial"/>
                <w:sz w:val="20"/>
                <w:szCs w:val="21"/>
              </w:rPr>
              <w:t xml:space="preserve"> (i.e. they look within rather than </w:t>
            </w:r>
            <w:r w:rsidR="00155E8B" w:rsidRPr="00654D16">
              <w:rPr>
                <w:rFonts w:ascii="Arial" w:hAnsi="Arial" w:cs="Arial"/>
                <w:sz w:val="20"/>
                <w:szCs w:val="21"/>
              </w:rPr>
              <w:t>to</w:t>
            </w:r>
            <w:r w:rsidRPr="00654D16">
              <w:rPr>
                <w:rFonts w:ascii="Arial" w:hAnsi="Arial" w:cs="Arial"/>
                <w:sz w:val="20"/>
                <w:szCs w:val="21"/>
              </w:rPr>
              <w:t xml:space="preserve"> friends, parents, society or culture)</w:t>
            </w:r>
            <w:r w:rsidR="00170853" w:rsidRPr="00654D16">
              <w:rPr>
                <w:rFonts w:ascii="Arial" w:hAnsi="Arial" w:cs="Arial"/>
                <w:sz w:val="20"/>
                <w:szCs w:val="21"/>
              </w:rPr>
              <w:t xml:space="preserve">. </w:t>
            </w:r>
          </w:p>
        </w:tc>
      </w:tr>
      <w:tr w:rsidR="000038A5" w:rsidTr="00654D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shd w:val="clear" w:color="auto" w:fill="000000" w:themeFill="text1"/>
          </w:tcPr>
          <w:p w:rsidR="000038A5" w:rsidRDefault="000038A5" w:rsidP="000038A5">
            <w:pPr>
              <w:autoSpaceDE w:val="0"/>
              <w:autoSpaceDN w:val="0"/>
              <w:adjustRightInd w:val="0"/>
              <w:jc w:val="both"/>
              <w:rPr>
                <w:rFonts w:ascii="Arial" w:hAnsi="Arial" w:cs="Arial"/>
              </w:rPr>
            </w:pPr>
            <w:r>
              <w:rPr>
                <w:rFonts w:ascii="Arial" w:hAnsi="Arial" w:cs="Arial"/>
              </w:rPr>
              <w:lastRenderedPageBreak/>
              <w:t>TRUST</w:t>
            </w:r>
          </w:p>
        </w:tc>
        <w:tc>
          <w:tcPr>
            <w:tcW w:w="8079" w:type="dxa"/>
            <w:shd w:val="clear" w:color="auto" w:fill="000000" w:themeFill="text1"/>
          </w:tcPr>
          <w:p w:rsidR="000038A5" w:rsidRPr="00516474" w:rsidRDefault="00155E8B" w:rsidP="000038A5">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516474">
              <w:rPr>
                <w:rFonts w:ascii="Arial" w:hAnsi="Arial" w:cs="Arial"/>
                <w:sz w:val="21"/>
                <w:szCs w:val="21"/>
              </w:rPr>
              <w:t>Self-actualised people trust themselves, trust others and trust nature.</w:t>
            </w:r>
          </w:p>
          <w:p w:rsidR="00155E8B" w:rsidRPr="00516474" w:rsidRDefault="00155E8B" w:rsidP="000038A5">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p>
        </w:tc>
      </w:tr>
      <w:tr w:rsidR="000038A5" w:rsidTr="00516474">
        <w:tc>
          <w:tcPr>
            <w:cnfStyle w:val="001000000000" w:firstRow="0" w:lastRow="0" w:firstColumn="1" w:lastColumn="0" w:oddVBand="0" w:evenVBand="0" w:oddHBand="0" w:evenHBand="0" w:firstRowFirstColumn="0" w:firstRowLastColumn="0" w:lastRowFirstColumn="0" w:lastRowLastColumn="0"/>
            <w:tcW w:w="2122" w:type="dxa"/>
          </w:tcPr>
          <w:p w:rsidR="000038A5" w:rsidRPr="00170853" w:rsidRDefault="000038A5" w:rsidP="000038A5">
            <w:pPr>
              <w:pStyle w:val="ListParagraph"/>
              <w:numPr>
                <w:ilvl w:val="0"/>
                <w:numId w:val="6"/>
              </w:numPr>
              <w:autoSpaceDE w:val="0"/>
              <w:autoSpaceDN w:val="0"/>
              <w:adjustRightInd w:val="0"/>
              <w:ind w:left="313" w:hanging="284"/>
              <w:jc w:val="both"/>
              <w:rPr>
                <w:rFonts w:ascii="Arial" w:hAnsi="Arial" w:cs="Arial"/>
              </w:rPr>
            </w:pPr>
            <w:r>
              <w:rPr>
                <w:rFonts w:ascii="Arial" w:hAnsi="Arial" w:cs="Arial"/>
              </w:rPr>
              <w:t>Life Mission</w:t>
            </w:r>
          </w:p>
        </w:tc>
        <w:tc>
          <w:tcPr>
            <w:tcW w:w="8079" w:type="dxa"/>
          </w:tcPr>
          <w:p w:rsidR="000038A5" w:rsidRPr="00654D16" w:rsidRDefault="00155E8B" w:rsidP="000038A5">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1"/>
              </w:rPr>
            </w:pPr>
            <w:r w:rsidRPr="00654D16">
              <w:rPr>
                <w:rFonts w:ascii="Arial" w:hAnsi="Arial" w:cs="Arial"/>
                <w:sz w:val="20"/>
                <w:szCs w:val="21"/>
              </w:rPr>
              <w:t>Self-actualised people</w:t>
            </w:r>
            <w:r w:rsidR="000038A5" w:rsidRPr="00654D16">
              <w:rPr>
                <w:rFonts w:ascii="Arial" w:hAnsi="Arial" w:cs="Arial"/>
                <w:sz w:val="20"/>
                <w:szCs w:val="21"/>
              </w:rPr>
              <w:t xml:space="preserve"> have</w:t>
            </w:r>
            <w:r w:rsidRPr="00654D16">
              <w:rPr>
                <w:rFonts w:ascii="Arial" w:hAnsi="Arial" w:cs="Arial"/>
                <w:sz w:val="20"/>
                <w:szCs w:val="21"/>
              </w:rPr>
              <w:t xml:space="preserve"> some sort of mission in life</w:t>
            </w:r>
            <w:r w:rsidR="000038A5" w:rsidRPr="00654D16">
              <w:rPr>
                <w:rFonts w:ascii="Arial" w:hAnsi="Arial" w:cs="Arial"/>
                <w:sz w:val="20"/>
                <w:szCs w:val="21"/>
              </w:rPr>
              <w:t xml:space="preserve">. A search for </w:t>
            </w:r>
            <w:r w:rsidRPr="00654D16">
              <w:rPr>
                <w:rFonts w:ascii="Arial" w:hAnsi="Arial" w:cs="Arial"/>
                <w:sz w:val="20"/>
                <w:szCs w:val="21"/>
              </w:rPr>
              <w:t>self-identity</w:t>
            </w:r>
            <w:r w:rsidR="000038A5" w:rsidRPr="00654D16">
              <w:rPr>
                <w:rFonts w:ascii="Arial" w:hAnsi="Arial" w:cs="Arial"/>
                <w:sz w:val="20"/>
                <w:szCs w:val="21"/>
              </w:rPr>
              <w:t xml:space="preserve"> is i</w:t>
            </w:r>
            <w:r w:rsidRPr="00654D16">
              <w:rPr>
                <w:rFonts w:ascii="Arial" w:hAnsi="Arial" w:cs="Arial"/>
                <w:sz w:val="20"/>
                <w:szCs w:val="21"/>
              </w:rPr>
              <w:t>n part a search for your life-</w:t>
            </w:r>
            <w:r w:rsidR="000038A5" w:rsidRPr="00654D16">
              <w:rPr>
                <w:rFonts w:ascii="Arial" w:hAnsi="Arial" w:cs="Arial"/>
                <w:sz w:val="20"/>
                <w:szCs w:val="21"/>
              </w:rPr>
              <w:t>wo</w:t>
            </w:r>
            <w:r w:rsidRPr="00654D16">
              <w:rPr>
                <w:rFonts w:ascii="Arial" w:hAnsi="Arial" w:cs="Arial"/>
                <w:sz w:val="20"/>
                <w:szCs w:val="21"/>
              </w:rPr>
              <w:t>rk; discovering your vocation, your calling or c</w:t>
            </w:r>
            <w:r w:rsidR="000038A5" w:rsidRPr="00654D16">
              <w:rPr>
                <w:rFonts w:ascii="Arial" w:hAnsi="Arial" w:cs="Arial"/>
                <w:sz w:val="20"/>
                <w:szCs w:val="21"/>
              </w:rPr>
              <w:t xml:space="preserve">onstitutional destiny. </w:t>
            </w:r>
            <w:r w:rsidRPr="00654D16">
              <w:rPr>
                <w:rFonts w:ascii="Arial" w:hAnsi="Arial" w:cs="Arial"/>
                <w:sz w:val="20"/>
                <w:szCs w:val="21"/>
              </w:rPr>
              <w:t xml:space="preserve">Self-actualised people will do what they are best </w:t>
            </w:r>
            <w:proofErr w:type="spellStart"/>
            <w:r w:rsidRPr="00654D16">
              <w:rPr>
                <w:rFonts w:ascii="Arial" w:hAnsi="Arial" w:cs="Arial"/>
                <w:sz w:val="20"/>
                <w:szCs w:val="21"/>
              </w:rPr>
              <w:t>suite</w:t>
            </w:r>
            <w:proofErr w:type="spellEnd"/>
            <w:r w:rsidRPr="00654D16">
              <w:rPr>
                <w:rFonts w:ascii="Arial" w:hAnsi="Arial" w:cs="Arial"/>
                <w:sz w:val="20"/>
                <w:szCs w:val="21"/>
              </w:rPr>
              <w:t xml:space="preserve"> for – because that’s what is in keeping with their values, that what they are passionate about, that is what gives their life meaning, and that is what makes them happy.  Their life mission becomes a </w:t>
            </w:r>
            <w:r w:rsidR="000038A5" w:rsidRPr="00654D16">
              <w:rPr>
                <w:rFonts w:ascii="Arial" w:hAnsi="Arial" w:cs="Arial"/>
                <w:sz w:val="20"/>
                <w:szCs w:val="21"/>
              </w:rPr>
              <w:t xml:space="preserve">defining characteristic of the self. </w:t>
            </w:r>
            <w:r w:rsidRPr="00654D16">
              <w:rPr>
                <w:rFonts w:ascii="Arial" w:hAnsi="Arial" w:cs="Arial"/>
                <w:sz w:val="20"/>
                <w:szCs w:val="21"/>
              </w:rPr>
              <w:t xml:space="preserve">They let go of their ego, self-pride and showing off; instead doing what they love doing.  </w:t>
            </w:r>
          </w:p>
        </w:tc>
      </w:tr>
      <w:tr w:rsidR="000038A5" w:rsidTr="00516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0038A5" w:rsidRDefault="000038A5" w:rsidP="000038A5">
            <w:pPr>
              <w:pStyle w:val="ListParagraph"/>
              <w:numPr>
                <w:ilvl w:val="0"/>
                <w:numId w:val="6"/>
              </w:numPr>
              <w:autoSpaceDE w:val="0"/>
              <w:autoSpaceDN w:val="0"/>
              <w:adjustRightInd w:val="0"/>
              <w:ind w:left="313" w:hanging="284"/>
              <w:jc w:val="both"/>
              <w:rPr>
                <w:rFonts w:ascii="Arial" w:hAnsi="Arial" w:cs="Arial"/>
              </w:rPr>
            </w:pPr>
            <w:r>
              <w:rPr>
                <w:rFonts w:ascii="Arial" w:hAnsi="Arial" w:cs="Arial"/>
              </w:rPr>
              <w:t>Autonomy</w:t>
            </w:r>
          </w:p>
        </w:tc>
        <w:tc>
          <w:tcPr>
            <w:tcW w:w="8079" w:type="dxa"/>
          </w:tcPr>
          <w:p w:rsidR="000038A5" w:rsidRPr="00654D16" w:rsidRDefault="008E227C" w:rsidP="008E227C">
            <w:pPr>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1"/>
              </w:rPr>
            </w:pPr>
            <w:r w:rsidRPr="00654D16">
              <w:rPr>
                <w:rFonts w:ascii="Arial" w:hAnsi="Arial" w:cs="Arial"/>
                <w:sz w:val="20"/>
                <w:szCs w:val="21"/>
              </w:rPr>
              <w:t xml:space="preserve">Self-actualised people look after their own development and growth (independent of culture and environment).  They are their own bosses somehow.  </w:t>
            </w:r>
            <w:r w:rsidR="000038A5" w:rsidRPr="00654D16">
              <w:rPr>
                <w:rFonts w:ascii="Arial" w:hAnsi="Arial" w:cs="Arial"/>
                <w:sz w:val="20"/>
                <w:szCs w:val="21"/>
              </w:rPr>
              <w:t xml:space="preserve">Doing themselves what they decided to do. </w:t>
            </w:r>
          </w:p>
        </w:tc>
      </w:tr>
      <w:tr w:rsidR="000038A5" w:rsidTr="00654D16">
        <w:tc>
          <w:tcPr>
            <w:cnfStyle w:val="001000000000" w:firstRow="0" w:lastRow="0" w:firstColumn="1" w:lastColumn="0" w:oddVBand="0" w:evenVBand="0" w:oddHBand="0" w:evenHBand="0" w:firstRowFirstColumn="0" w:firstRowLastColumn="0" w:lastRowFirstColumn="0" w:lastRowLastColumn="0"/>
            <w:tcW w:w="2122" w:type="dxa"/>
            <w:tcBorders>
              <w:bottom w:val="single" w:sz="4" w:space="0" w:color="A8D08D" w:themeColor="accent6" w:themeTint="99"/>
            </w:tcBorders>
          </w:tcPr>
          <w:p w:rsidR="000038A5" w:rsidRDefault="000038A5" w:rsidP="000038A5">
            <w:pPr>
              <w:pStyle w:val="ListParagraph"/>
              <w:numPr>
                <w:ilvl w:val="0"/>
                <w:numId w:val="6"/>
              </w:numPr>
              <w:autoSpaceDE w:val="0"/>
              <w:autoSpaceDN w:val="0"/>
              <w:adjustRightInd w:val="0"/>
              <w:ind w:left="313" w:hanging="284"/>
              <w:jc w:val="both"/>
              <w:rPr>
                <w:rFonts w:ascii="Arial" w:hAnsi="Arial" w:cs="Arial"/>
              </w:rPr>
            </w:pPr>
            <w:r>
              <w:rPr>
                <w:rFonts w:ascii="Arial" w:hAnsi="Arial" w:cs="Arial"/>
              </w:rPr>
              <w:t>Acceptance of Self, Others &amp; Nature</w:t>
            </w:r>
          </w:p>
        </w:tc>
        <w:tc>
          <w:tcPr>
            <w:tcW w:w="8079" w:type="dxa"/>
            <w:tcBorders>
              <w:bottom w:val="single" w:sz="4" w:space="0" w:color="A8D08D" w:themeColor="accent6" w:themeTint="99"/>
            </w:tcBorders>
          </w:tcPr>
          <w:p w:rsidR="000038A5" w:rsidRPr="00654D16" w:rsidRDefault="008E227C" w:rsidP="00105C4F">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1"/>
              </w:rPr>
            </w:pPr>
            <w:r w:rsidRPr="00654D16">
              <w:rPr>
                <w:rFonts w:ascii="Arial" w:hAnsi="Arial" w:cs="Arial"/>
                <w:sz w:val="20"/>
                <w:szCs w:val="21"/>
              </w:rPr>
              <w:t xml:space="preserve">Self-actualised people are accepting </w:t>
            </w:r>
            <w:r w:rsidR="000038A5" w:rsidRPr="00654D16">
              <w:rPr>
                <w:rFonts w:ascii="Arial" w:hAnsi="Arial" w:cs="Arial"/>
                <w:sz w:val="20"/>
                <w:szCs w:val="21"/>
              </w:rPr>
              <w:t xml:space="preserve">of </w:t>
            </w:r>
            <w:r w:rsidRPr="00654D16">
              <w:rPr>
                <w:rFonts w:ascii="Arial" w:hAnsi="Arial" w:cs="Arial"/>
                <w:sz w:val="20"/>
                <w:szCs w:val="21"/>
              </w:rPr>
              <w:t>themselves,</w:t>
            </w:r>
            <w:r w:rsidR="000038A5" w:rsidRPr="00654D16">
              <w:rPr>
                <w:rFonts w:ascii="Arial" w:hAnsi="Arial" w:cs="Arial"/>
                <w:sz w:val="20"/>
                <w:szCs w:val="21"/>
              </w:rPr>
              <w:t xml:space="preserve"> others and of nature. </w:t>
            </w:r>
            <w:r w:rsidRPr="00654D16">
              <w:rPr>
                <w:rFonts w:ascii="Arial" w:hAnsi="Arial" w:cs="Arial"/>
                <w:sz w:val="20"/>
                <w:szCs w:val="21"/>
              </w:rPr>
              <w:t>They accept</w:t>
            </w:r>
            <w:r w:rsidR="000038A5" w:rsidRPr="00654D16">
              <w:rPr>
                <w:rFonts w:ascii="Arial" w:hAnsi="Arial" w:cs="Arial"/>
                <w:sz w:val="20"/>
                <w:szCs w:val="21"/>
              </w:rPr>
              <w:t xml:space="preserve"> the fundamental f</w:t>
            </w:r>
            <w:r w:rsidRPr="00654D16">
              <w:rPr>
                <w:rFonts w:ascii="Arial" w:hAnsi="Arial" w:cs="Arial"/>
                <w:sz w:val="20"/>
                <w:szCs w:val="21"/>
              </w:rPr>
              <w:t>laws of human nature - the frailties, weaknesses and</w:t>
            </w:r>
            <w:r w:rsidR="000038A5" w:rsidRPr="00654D16">
              <w:rPr>
                <w:rFonts w:ascii="Arial" w:hAnsi="Arial" w:cs="Arial"/>
                <w:sz w:val="20"/>
                <w:szCs w:val="21"/>
              </w:rPr>
              <w:t xml:space="preserve"> fragility. They don't fight with reality. They're quite comfortable with the world in how it is. They acc</w:t>
            </w:r>
            <w:r w:rsidR="00105C4F" w:rsidRPr="00654D16">
              <w:rPr>
                <w:rFonts w:ascii="Arial" w:hAnsi="Arial" w:cs="Arial"/>
                <w:sz w:val="20"/>
                <w:szCs w:val="21"/>
              </w:rPr>
              <w:t>ept the ups and downs of life</w:t>
            </w:r>
            <w:proofErr w:type="gramStart"/>
            <w:r w:rsidR="00105C4F" w:rsidRPr="00654D16">
              <w:rPr>
                <w:rFonts w:ascii="Arial" w:hAnsi="Arial" w:cs="Arial"/>
                <w:sz w:val="20"/>
                <w:szCs w:val="21"/>
              </w:rPr>
              <w:t>..</w:t>
            </w:r>
            <w:proofErr w:type="gramEnd"/>
            <w:r w:rsidR="00105C4F" w:rsidRPr="00654D16">
              <w:rPr>
                <w:rFonts w:ascii="Arial" w:hAnsi="Arial" w:cs="Arial"/>
                <w:sz w:val="20"/>
                <w:szCs w:val="21"/>
              </w:rPr>
              <w:t xml:space="preserve">  </w:t>
            </w:r>
            <w:r w:rsidR="000038A5" w:rsidRPr="00654D16">
              <w:rPr>
                <w:rFonts w:ascii="Arial" w:hAnsi="Arial" w:cs="Arial"/>
                <w:sz w:val="20"/>
                <w:szCs w:val="21"/>
              </w:rPr>
              <w:t xml:space="preserve">They are more interested in how wonderful the world is rather then </w:t>
            </w:r>
            <w:r w:rsidR="00105C4F" w:rsidRPr="00654D16">
              <w:rPr>
                <w:rFonts w:ascii="Arial" w:hAnsi="Arial" w:cs="Arial"/>
                <w:sz w:val="20"/>
                <w:szCs w:val="21"/>
              </w:rPr>
              <w:t>its</w:t>
            </w:r>
            <w:r w:rsidR="000038A5" w:rsidRPr="00654D16">
              <w:rPr>
                <w:rFonts w:ascii="Arial" w:hAnsi="Arial" w:cs="Arial"/>
                <w:sz w:val="20"/>
                <w:szCs w:val="21"/>
              </w:rPr>
              <w:t xml:space="preserve"> weaknesses or</w:t>
            </w:r>
            <w:r w:rsidR="00105C4F" w:rsidRPr="00654D16">
              <w:rPr>
                <w:rFonts w:ascii="Arial" w:hAnsi="Arial" w:cs="Arial"/>
                <w:sz w:val="20"/>
                <w:szCs w:val="21"/>
              </w:rPr>
              <w:t xml:space="preserve"> how it should have been; they take</w:t>
            </w:r>
            <w:r w:rsidR="000038A5" w:rsidRPr="00654D16">
              <w:rPr>
                <w:rFonts w:ascii="Arial" w:hAnsi="Arial" w:cs="Arial"/>
                <w:sz w:val="20"/>
                <w:szCs w:val="21"/>
              </w:rPr>
              <w:t xml:space="preserve"> it as it is. </w:t>
            </w:r>
            <w:r w:rsidR="00105C4F" w:rsidRPr="00654D16">
              <w:rPr>
                <w:rFonts w:ascii="Arial" w:hAnsi="Arial" w:cs="Arial"/>
                <w:sz w:val="20"/>
                <w:szCs w:val="21"/>
              </w:rPr>
              <w:t>And that includes their fellow brother and sister – educating and showing patience in the face of ignorance for example.  In short, they extend their</w:t>
            </w:r>
            <w:r w:rsidR="000038A5" w:rsidRPr="00654D16">
              <w:rPr>
                <w:rFonts w:ascii="Arial" w:hAnsi="Arial" w:cs="Arial"/>
                <w:sz w:val="20"/>
                <w:szCs w:val="21"/>
              </w:rPr>
              <w:t xml:space="preserve"> power to help </w:t>
            </w:r>
            <w:r w:rsidR="00105C4F" w:rsidRPr="00654D16">
              <w:rPr>
                <w:rFonts w:ascii="Arial" w:hAnsi="Arial" w:cs="Arial"/>
                <w:sz w:val="20"/>
                <w:szCs w:val="21"/>
              </w:rPr>
              <w:t>other</w:t>
            </w:r>
            <w:r w:rsidR="000038A5" w:rsidRPr="00654D16">
              <w:rPr>
                <w:rFonts w:ascii="Arial" w:hAnsi="Arial" w:cs="Arial"/>
                <w:sz w:val="20"/>
                <w:szCs w:val="21"/>
              </w:rPr>
              <w:t xml:space="preserve"> people. </w:t>
            </w:r>
            <w:r w:rsidR="00105C4F" w:rsidRPr="00654D16">
              <w:rPr>
                <w:rFonts w:ascii="Arial" w:hAnsi="Arial" w:cs="Arial"/>
                <w:sz w:val="20"/>
                <w:szCs w:val="21"/>
              </w:rPr>
              <w:t>They show calmness and composure, especially in a difficult situation (equanimity).</w:t>
            </w:r>
          </w:p>
        </w:tc>
      </w:tr>
      <w:tr w:rsidR="00BF4F33" w:rsidTr="00654D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shd w:val="clear" w:color="auto" w:fill="000000" w:themeFill="text1"/>
          </w:tcPr>
          <w:p w:rsidR="00BF4F33" w:rsidRDefault="00BF4F33" w:rsidP="00BF4F33">
            <w:pPr>
              <w:autoSpaceDE w:val="0"/>
              <w:autoSpaceDN w:val="0"/>
              <w:adjustRightInd w:val="0"/>
              <w:jc w:val="both"/>
              <w:rPr>
                <w:rFonts w:ascii="Arial" w:hAnsi="Arial" w:cs="Arial"/>
              </w:rPr>
            </w:pPr>
            <w:r>
              <w:rPr>
                <w:rFonts w:ascii="Arial" w:hAnsi="Arial" w:cs="Arial"/>
              </w:rPr>
              <w:t>FREEDOM</w:t>
            </w:r>
          </w:p>
        </w:tc>
        <w:tc>
          <w:tcPr>
            <w:tcW w:w="8079" w:type="dxa"/>
            <w:shd w:val="clear" w:color="auto" w:fill="000000" w:themeFill="text1"/>
          </w:tcPr>
          <w:p w:rsidR="00BF4F33" w:rsidRPr="00516474" w:rsidRDefault="00105C4F" w:rsidP="00105C4F">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516474">
              <w:rPr>
                <w:rFonts w:ascii="Arial" w:hAnsi="Arial" w:cs="Arial"/>
                <w:sz w:val="21"/>
                <w:szCs w:val="21"/>
              </w:rPr>
              <w:t>Self-actualised people are often spontaneous and creative and are comfortable with being with whatever one is.</w:t>
            </w:r>
          </w:p>
        </w:tc>
      </w:tr>
      <w:tr w:rsidR="00BF4F33" w:rsidTr="00516474">
        <w:tc>
          <w:tcPr>
            <w:cnfStyle w:val="001000000000" w:firstRow="0" w:lastRow="0" w:firstColumn="1" w:lastColumn="0" w:oddVBand="0" w:evenVBand="0" w:oddHBand="0" w:evenHBand="0" w:firstRowFirstColumn="0" w:firstRowLastColumn="0" w:lastRowFirstColumn="0" w:lastRowLastColumn="0"/>
            <w:tcW w:w="2122" w:type="dxa"/>
          </w:tcPr>
          <w:p w:rsidR="00BF4F33" w:rsidRPr="00170853" w:rsidRDefault="00170853" w:rsidP="00170853">
            <w:pPr>
              <w:pStyle w:val="ListParagraph"/>
              <w:numPr>
                <w:ilvl w:val="0"/>
                <w:numId w:val="5"/>
              </w:numPr>
              <w:autoSpaceDE w:val="0"/>
              <w:autoSpaceDN w:val="0"/>
              <w:adjustRightInd w:val="0"/>
              <w:ind w:left="313" w:hanging="284"/>
              <w:jc w:val="both"/>
              <w:rPr>
                <w:rFonts w:ascii="Arial" w:hAnsi="Arial" w:cs="Arial"/>
              </w:rPr>
            </w:pPr>
            <w:r>
              <w:rPr>
                <w:rFonts w:ascii="Arial" w:hAnsi="Arial" w:cs="Arial"/>
              </w:rPr>
              <w:t>Detachment</w:t>
            </w:r>
          </w:p>
        </w:tc>
        <w:tc>
          <w:tcPr>
            <w:tcW w:w="8079" w:type="dxa"/>
          </w:tcPr>
          <w:p w:rsidR="00BF4F33" w:rsidRPr="00654D16" w:rsidRDefault="00170853" w:rsidP="00BF4F33">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1"/>
              </w:rPr>
            </w:pPr>
            <w:r w:rsidRPr="00654D16">
              <w:rPr>
                <w:rFonts w:ascii="Arial" w:hAnsi="Arial" w:cs="Arial"/>
                <w:sz w:val="20"/>
                <w:szCs w:val="21"/>
              </w:rPr>
              <w:t xml:space="preserve">In times of battle </w:t>
            </w:r>
            <w:r w:rsidR="00105C4F" w:rsidRPr="00654D16">
              <w:rPr>
                <w:rFonts w:ascii="Arial" w:hAnsi="Arial" w:cs="Arial"/>
                <w:sz w:val="20"/>
                <w:szCs w:val="21"/>
              </w:rPr>
              <w:t>self-actualised people</w:t>
            </w:r>
            <w:r w:rsidRPr="00654D16">
              <w:rPr>
                <w:rFonts w:ascii="Arial" w:hAnsi="Arial" w:cs="Arial"/>
                <w:sz w:val="20"/>
                <w:szCs w:val="21"/>
              </w:rPr>
              <w:t xml:space="preserve"> remain unruffled and undisturbed. </w:t>
            </w:r>
            <w:r w:rsidR="00105C4F" w:rsidRPr="00654D16">
              <w:rPr>
                <w:rFonts w:ascii="Arial" w:hAnsi="Arial" w:cs="Arial"/>
                <w:sz w:val="20"/>
                <w:szCs w:val="21"/>
              </w:rPr>
              <w:t>If something is going quite smoothly, they don’t have an internal desire to interject unnecessarily.  They can let things be.  They enjoy things as they are.</w:t>
            </w:r>
            <w:r w:rsidRPr="00654D16">
              <w:rPr>
                <w:rFonts w:ascii="Arial" w:hAnsi="Arial" w:cs="Arial"/>
                <w:sz w:val="20"/>
                <w:szCs w:val="21"/>
              </w:rPr>
              <w:t xml:space="preserve"> </w:t>
            </w:r>
            <w:r w:rsidR="00105C4F" w:rsidRPr="00654D16">
              <w:rPr>
                <w:rFonts w:ascii="Arial" w:hAnsi="Arial" w:cs="Arial"/>
                <w:sz w:val="20"/>
                <w:szCs w:val="21"/>
              </w:rPr>
              <w:t xml:space="preserve">  </w:t>
            </w:r>
            <w:r w:rsidRPr="00654D16">
              <w:rPr>
                <w:rFonts w:ascii="Arial" w:hAnsi="Arial" w:cs="Arial"/>
                <w:sz w:val="20"/>
                <w:szCs w:val="21"/>
              </w:rPr>
              <w:t xml:space="preserve">They are also happy being themselves </w:t>
            </w:r>
            <w:r w:rsidR="00516474" w:rsidRPr="00654D16">
              <w:rPr>
                <w:rFonts w:ascii="Arial" w:hAnsi="Arial" w:cs="Arial"/>
                <w:sz w:val="20"/>
                <w:szCs w:val="21"/>
              </w:rPr>
              <w:t xml:space="preserve">– rather than part of a </w:t>
            </w:r>
            <w:r w:rsidRPr="00654D16">
              <w:rPr>
                <w:rFonts w:ascii="Arial" w:hAnsi="Arial" w:cs="Arial"/>
                <w:sz w:val="20"/>
                <w:szCs w:val="21"/>
              </w:rPr>
              <w:t>chaotic cluster of puppies scrambling all over the place and doing what each other is doing</w:t>
            </w:r>
            <w:r w:rsidR="00516474" w:rsidRPr="00654D16">
              <w:rPr>
                <w:rFonts w:ascii="Arial" w:hAnsi="Arial" w:cs="Arial"/>
                <w:sz w:val="20"/>
                <w:szCs w:val="21"/>
              </w:rPr>
              <w:t xml:space="preserve">.  </w:t>
            </w:r>
            <w:r w:rsidRPr="00654D16">
              <w:rPr>
                <w:rFonts w:ascii="Arial" w:hAnsi="Arial" w:cs="Arial"/>
                <w:sz w:val="20"/>
                <w:szCs w:val="21"/>
              </w:rPr>
              <w:t xml:space="preserve"> </w:t>
            </w:r>
            <w:r w:rsidR="00516474" w:rsidRPr="00654D16">
              <w:rPr>
                <w:rFonts w:ascii="Arial" w:hAnsi="Arial" w:cs="Arial"/>
                <w:sz w:val="20"/>
                <w:szCs w:val="21"/>
              </w:rPr>
              <w:t>They</w:t>
            </w:r>
            <w:r w:rsidRPr="00654D16">
              <w:rPr>
                <w:rFonts w:ascii="Arial" w:hAnsi="Arial" w:cs="Arial"/>
                <w:sz w:val="20"/>
                <w:szCs w:val="21"/>
              </w:rPr>
              <w:t xml:space="preserve"> have an inner s</w:t>
            </w:r>
            <w:r w:rsidR="00516474" w:rsidRPr="00654D16">
              <w:rPr>
                <w:rFonts w:ascii="Arial" w:hAnsi="Arial" w:cs="Arial"/>
                <w:sz w:val="20"/>
                <w:szCs w:val="21"/>
              </w:rPr>
              <w:t>ense of calmness and direction.</w:t>
            </w:r>
          </w:p>
        </w:tc>
      </w:tr>
      <w:tr w:rsidR="00170853" w:rsidTr="00516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170853" w:rsidRDefault="00170853" w:rsidP="00170853">
            <w:pPr>
              <w:pStyle w:val="ListParagraph"/>
              <w:numPr>
                <w:ilvl w:val="0"/>
                <w:numId w:val="5"/>
              </w:numPr>
              <w:autoSpaceDE w:val="0"/>
              <w:autoSpaceDN w:val="0"/>
              <w:adjustRightInd w:val="0"/>
              <w:ind w:left="313" w:hanging="284"/>
              <w:jc w:val="both"/>
              <w:rPr>
                <w:rFonts w:ascii="Arial" w:hAnsi="Arial" w:cs="Arial"/>
              </w:rPr>
            </w:pPr>
            <w:r>
              <w:rPr>
                <w:rFonts w:ascii="Arial" w:hAnsi="Arial" w:cs="Arial"/>
              </w:rPr>
              <w:t>Creativity</w:t>
            </w:r>
          </w:p>
        </w:tc>
        <w:tc>
          <w:tcPr>
            <w:tcW w:w="8079" w:type="dxa"/>
          </w:tcPr>
          <w:p w:rsidR="00170853" w:rsidRPr="00654D16" w:rsidRDefault="00516474" w:rsidP="00516474">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1"/>
              </w:rPr>
            </w:pPr>
            <w:r w:rsidRPr="00654D16">
              <w:rPr>
                <w:rFonts w:ascii="Arial" w:hAnsi="Arial" w:cs="Arial"/>
                <w:sz w:val="20"/>
                <w:szCs w:val="21"/>
              </w:rPr>
              <w:t>Self-actualised people are inventive, original and have the universal creativity of unspoiled children.  By creative – not artistic or poetic – simply creative and innovative in everyday life.  They spontaneously create whatever is needed to</w:t>
            </w:r>
            <w:r w:rsidR="00170853" w:rsidRPr="00654D16">
              <w:rPr>
                <w:rFonts w:ascii="Arial" w:hAnsi="Arial" w:cs="Arial"/>
                <w:sz w:val="20"/>
                <w:szCs w:val="21"/>
              </w:rPr>
              <w:t xml:space="preserve"> </w:t>
            </w:r>
            <w:r w:rsidRPr="00654D16">
              <w:rPr>
                <w:rFonts w:ascii="Arial" w:hAnsi="Arial" w:cs="Arial"/>
                <w:sz w:val="20"/>
                <w:szCs w:val="21"/>
              </w:rPr>
              <w:t>beautifully fit the situation.</w:t>
            </w:r>
          </w:p>
        </w:tc>
      </w:tr>
      <w:tr w:rsidR="00170853" w:rsidTr="00516474">
        <w:tc>
          <w:tcPr>
            <w:cnfStyle w:val="001000000000" w:firstRow="0" w:lastRow="0" w:firstColumn="1" w:lastColumn="0" w:oddVBand="0" w:evenVBand="0" w:oddHBand="0" w:evenHBand="0" w:firstRowFirstColumn="0" w:firstRowLastColumn="0" w:lastRowFirstColumn="0" w:lastRowLastColumn="0"/>
            <w:tcW w:w="2122" w:type="dxa"/>
          </w:tcPr>
          <w:p w:rsidR="00170853" w:rsidRDefault="00170853" w:rsidP="00170853">
            <w:pPr>
              <w:pStyle w:val="ListParagraph"/>
              <w:numPr>
                <w:ilvl w:val="0"/>
                <w:numId w:val="5"/>
              </w:numPr>
              <w:autoSpaceDE w:val="0"/>
              <w:autoSpaceDN w:val="0"/>
              <w:adjustRightInd w:val="0"/>
              <w:ind w:left="313" w:hanging="284"/>
              <w:jc w:val="both"/>
              <w:rPr>
                <w:rFonts w:ascii="Arial" w:hAnsi="Arial" w:cs="Arial"/>
              </w:rPr>
            </w:pPr>
            <w:r>
              <w:rPr>
                <w:rFonts w:ascii="Arial" w:hAnsi="Arial" w:cs="Arial"/>
              </w:rPr>
              <w:t>Spontaneity</w:t>
            </w:r>
          </w:p>
        </w:tc>
        <w:tc>
          <w:tcPr>
            <w:tcW w:w="8079" w:type="dxa"/>
          </w:tcPr>
          <w:p w:rsidR="00170853" w:rsidRPr="00654D16" w:rsidRDefault="00516474" w:rsidP="00170853">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1"/>
              </w:rPr>
            </w:pPr>
            <w:r w:rsidRPr="00654D16">
              <w:rPr>
                <w:rFonts w:ascii="Arial" w:hAnsi="Arial" w:cs="Arial"/>
                <w:sz w:val="20"/>
                <w:szCs w:val="21"/>
              </w:rPr>
              <w:t>The</w:t>
            </w:r>
            <w:r w:rsidR="00170853" w:rsidRPr="00654D16">
              <w:rPr>
                <w:rFonts w:ascii="Arial" w:hAnsi="Arial" w:cs="Arial"/>
                <w:sz w:val="20"/>
                <w:szCs w:val="21"/>
              </w:rPr>
              <w:t xml:space="preserve"> behaviour </w:t>
            </w:r>
            <w:r w:rsidRPr="00654D16">
              <w:rPr>
                <w:rFonts w:ascii="Arial" w:hAnsi="Arial" w:cs="Arial"/>
                <w:sz w:val="20"/>
                <w:szCs w:val="21"/>
              </w:rPr>
              <w:t xml:space="preserve">of self-actualised people </w:t>
            </w:r>
            <w:r w:rsidR="00170853" w:rsidRPr="00654D16">
              <w:rPr>
                <w:rFonts w:ascii="Arial" w:hAnsi="Arial" w:cs="Arial"/>
                <w:sz w:val="20"/>
                <w:szCs w:val="21"/>
              </w:rPr>
              <w:t>is marked by spontaneity and naturalness. There is no art</w:t>
            </w:r>
            <w:r w:rsidRPr="00654D16">
              <w:rPr>
                <w:rFonts w:ascii="Arial" w:hAnsi="Arial" w:cs="Arial"/>
                <w:sz w:val="20"/>
                <w:szCs w:val="21"/>
              </w:rPr>
              <w:t>ificiality or demand for effect</w:t>
            </w:r>
            <w:r w:rsidR="00170853" w:rsidRPr="00654D16">
              <w:rPr>
                <w:rFonts w:ascii="Arial" w:hAnsi="Arial" w:cs="Arial"/>
                <w:sz w:val="20"/>
                <w:szCs w:val="21"/>
              </w:rPr>
              <w:t xml:space="preserve">. </w:t>
            </w:r>
            <w:r w:rsidRPr="00654D16">
              <w:rPr>
                <w:rFonts w:ascii="Arial" w:hAnsi="Arial" w:cs="Arial"/>
                <w:sz w:val="20"/>
                <w:szCs w:val="21"/>
              </w:rPr>
              <w:t xml:space="preserve">They don’t do </w:t>
            </w:r>
            <w:proofErr w:type="gramStart"/>
            <w:r w:rsidRPr="00654D16">
              <w:rPr>
                <w:rFonts w:ascii="Arial" w:hAnsi="Arial" w:cs="Arial"/>
                <w:sz w:val="20"/>
                <w:szCs w:val="21"/>
              </w:rPr>
              <w:t>things  for</w:t>
            </w:r>
            <w:proofErr w:type="gramEnd"/>
            <w:r w:rsidRPr="00654D16">
              <w:rPr>
                <w:rFonts w:ascii="Arial" w:hAnsi="Arial" w:cs="Arial"/>
                <w:sz w:val="20"/>
                <w:szCs w:val="21"/>
              </w:rPr>
              <w:t xml:space="preserve"> prestige or showing off.  They don’t play to an audience or a gallery or for reward.  </w:t>
            </w:r>
            <w:r w:rsidR="00170853" w:rsidRPr="00654D16">
              <w:rPr>
                <w:rFonts w:ascii="Arial" w:hAnsi="Arial" w:cs="Arial"/>
                <w:sz w:val="20"/>
                <w:szCs w:val="21"/>
              </w:rPr>
              <w:t xml:space="preserve">It's as if there is something inside that wants to be expressed rather than doing something </w:t>
            </w:r>
            <w:r w:rsidRPr="00654D16">
              <w:rPr>
                <w:rFonts w:ascii="Arial" w:hAnsi="Arial" w:cs="Arial"/>
                <w:sz w:val="20"/>
                <w:szCs w:val="21"/>
              </w:rPr>
              <w:t xml:space="preserve">in response to some external reward (like an applause or money).  </w:t>
            </w:r>
            <w:r w:rsidR="00170853" w:rsidRPr="00654D16">
              <w:rPr>
                <w:rFonts w:ascii="Arial" w:hAnsi="Arial" w:cs="Arial"/>
                <w:sz w:val="20"/>
                <w:szCs w:val="21"/>
              </w:rPr>
              <w:t>This</w:t>
            </w:r>
            <w:r w:rsidRPr="00654D16">
              <w:rPr>
                <w:rFonts w:ascii="Arial" w:hAnsi="Arial" w:cs="Arial"/>
                <w:sz w:val="20"/>
                <w:szCs w:val="21"/>
              </w:rPr>
              <w:t xml:space="preserve">, in itself, </w:t>
            </w:r>
            <w:r w:rsidR="00170853" w:rsidRPr="00654D16">
              <w:rPr>
                <w:rFonts w:ascii="Arial" w:hAnsi="Arial" w:cs="Arial"/>
                <w:sz w:val="20"/>
                <w:szCs w:val="21"/>
              </w:rPr>
              <w:t xml:space="preserve">gives a sense of honesty </w:t>
            </w:r>
            <w:r w:rsidRPr="00654D16">
              <w:rPr>
                <w:rFonts w:ascii="Arial" w:hAnsi="Arial" w:cs="Arial"/>
                <w:sz w:val="20"/>
                <w:szCs w:val="21"/>
              </w:rPr>
              <w:t xml:space="preserve">and even grace to the activity.   </w:t>
            </w:r>
            <w:r w:rsidR="00170853" w:rsidRPr="00654D16">
              <w:rPr>
                <w:rFonts w:ascii="Arial" w:hAnsi="Arial" w:cs="Arial"/>
                <w:sz w:val="20"/>
                <w:szCs w:val="21"/>
              </w:rPr>
              <w:t xml:space="preserve"> </w:t>
            </w:r>
          </w:p>
        </w:tc>
      </w:tr>
    </w:tbl>
    <w:p w:rsidR="00BF4F33" w:rsidRPr="00BF4F33" w:rsidRDefault="00BF4F33" w:rsidP="00BF4F33">
      <w:pPr>
        <w:autoSpaceDE w:val="0"/>
        <w:autoSpaceDN w:val="0"/>
        <w:adjustRightInd w:val="0"/>
        <w:spacing w:after="0" w:line="240" w:lineRule="auto"/>
        <w:jc w:val="both"/>
        <w:rPr>
          <w:rFonts w:ascii="Arial" w:hAnsi="Arial" w:cs="Arial"/>
        </w:rPr>
      </w:pPr>
    </w:p>
    <w:p w:rsidR="00D04437" w:rsidRPr="00516474" w:rsidRDefault="00516474" w:rsidP="00516474">
      <w:pPr>
        <w:autoSpaceDE w:val="0"/>
        <w:autoSpaceDN w:val="0"/>
        <w:adjustRightInd w:val="0"/>
        <w:spacing w:after="0" w:line="240" w:lineRule="auto"/>
        <w:jc w:val="center"/>
        <w:rPr>
          <w:rFonts w:ascii="Arial" w:hAnsi="Arial" w:cs="Arial"/>
          <w:b/>
        </w:rPr>
      </w:pPr>
      <w:r w:rsidRPr="00516474">
        <w:rPr>
          <w:rFonts w:ascii="Arial" w:hAnsi="Arial" w:cs="Arial"/>
          <w:b/>
        </w:rPr>
        <w:t>In short, self-actualisation is making real of the inner self.</w:t>
      </w:r>
    </w:p>
    <w:p w:rsidR="00D04437" w:rsidRPr="00B720DA" w:rsidRDefault="00D04437" w:rsidP="00B720DA">
      <w:pPr>
        <w:autoSpaceDE w:val="0"/>
        <w:autoSpaceDN w:val="0"/>
        <w:adjustRightInd w:val="0"/>
        <w:spacing w:after="0" w:line="240" w:lineRule="auto"/>
        <w:jc w:val="both"/>
        <w:rPr>
          <w:rFonts w:ascii="Arial" w:hAnsi="Arial" w:cs="Arial"/>
        </w:rPr>
      </w:pPr>
    </w:p>
    <w:p w:rsidR="00D04437" w:rsidRPr="00B720DA" w:rsidRDefault="00D04437" w:rsidP="00B720DA">
      <w:pPr>
        <w:autoSpaceDE w:val="0"/>
        <w:autoSpaceDN w:val="0"/>
        <w:adjustRightInd w:val="0"/>
        <w:spacing w:after="0" w:line="240" w:lineRule="auto"/>
        <w:jc w:val="both"/>
        <w:rPr>
          <w:rFonts w:ascii="Arial" w:hAnsi="Arial" w:cs="Arial"/>
        </w:rPr>
      </w:pPr>
    </w:p>
    <w:p w:rsidR="00B720DA" w:rsidRPr="00B720DA" w:rsidRDefault="00B720DA" w:rsidP="00B720DA">
      <w:pPr>
        <w:autoSpaceDE w:val="0"/>
        <w:autoSpaceDN w:val="0"/>
        <w:adjustRightInd w:val="0"/>
        <w:spacing w:after="0" w:line="240" w:lineRule="auto"/>
        <w:jc w:val="both"/>
        <w:rPr>
          <w:rFonts w:ascii="Arial" w:hAnsi="Arial" w:cs="Arial"/>
        </w:rPr>
      </w:pPr>
    </w:p>
    <w:p w:rsidR="00B720DA" w:rsidRPr="00B720DA" w:rsidRDefault="00B720DA" w:rsidP="00B720DA">
      <w:pPr>
        <w:autoSpaceDE w:val="0"/>
        <w:autoSpaceDN w:val="0"/>
        <w:adjustRightInd w:val="0"/>
        <w:spacing w:after="0" w:line="240" w:lineRule="auto"/>
        <w:jc w:val="both"/>
        <w:rPr>
          <w:rFonts w:ascii="Arial" w:hAnsi="Arial" w:cs="Arial"/>
        </w:rPr>
      </w:pPr>
      <w:bookmarkStart w:id="0" w:name="_GoBack"/>
      <w:bookmarkEnd w:id="0"/>
    </w:p>
    <w:sectPr w:rsidR="00B720DA" w:rsidRPr="00B720DA" w:rsidSect="000038A5">
      <w:headerReference w:type="default" r:id="rId7"/>
      <w:footerReference w:type="default" r:id="rId8"/>
      <w:pgSz w:w="12240" w:h="15840"/>
      <w:pgMar w:top="1440" w:right="1080" w:bottom="1440" w:left="1080" w:header="720" w:footer="720"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1EC5" w:rsidRDefault="00181EC5" w:rsidP="000038A5">
      <w:pPr>
        <w:spacing w:after="0" w:line="240" w:lineRule="auto"/>
      </w:pPr>
      <w:r>
        <w:separator/>
      </w:r>
    </w:p>
  </w:endnote>
  <w:endnote w:type="continuationSeparator" w:id="0">
    <w:p w:rsidR="00181EC5" w:rsidRDefault="00181EC5" w:rsidP="00003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38A5" w:rsidRPr="000038A5" w:rsidRDefault="000038A5" w:rsidP="000038A5">
    <w:pPr>
      <w:autoSpaceDE w:val="0"/>
      <w:autoSpaceDN w:val="0"/>
      <w:adjustRightInd w:val="0"/>
      <w:jc w:val="center"/>
      <w:rPr>
        <w:rFonts w:ascii="Arial" w:hAnsi="Arial" w:cs="Arial"/>
        <w:sz w:val="16"/>
      </w:rPr>
    </w:pPr>
    <w:r w:rsidRPr="000038A5">
      <w:rPr>
        <w:rFonts w:ascii="Arial" w:hAnsi="Arial" w:cs="Arial"/>
        <w:sz w:val="16"/>
      </w:rPr>
      <w:t xml:space="preserve">Most of the content of this hand-out is </w:t>
    </w:r>
    <w:proofErr w:type="spellStart"/>
    <w:r w:rsidRPr="000038A5">
      <w:rPr>
        <w:rFonts w:ascii="Arial" w:hAnsi="Arial" w:cs="Arial"/>
        <w:sz w:val="16"/>
      </w:rPr>
      <w:t>derrived</w:t>
    </w:r>
    <w:proofErr w:type="spellEnd"/>
    <w:r w:rsidRPr="000038A5">
      <w:rPr>
        <w:rFonts w:ascii="Arial" w:hAnsi="Arial" w:cs="Arial"/>
        <w:sz w:val="16"/>
      </w:rPr>
      <w:t xml:space="preserve"> from the DVD interview with Abraham Maslow in 1968 on Self-Actualisation: </w:t>
    </w:r>
    <w:hyperlink r:id="rId1" w:history="1">
      <w:r w:rsidRPr="000038A5">
        <w:rPr>
          <w:rStyle w:val="Hyperlink"/>
          <w:rFonts w:ascii="Arial" w:hAnsi="Arial" w:cs="Arial"/>
          <w:sz w:val="16"/>
        </w:rPr>
        <w:t>www.abrahammaslow.com/video.html</w:t>
      </w:r>
    </w:hyperlink>
    <w:r>
      <w:rPr>
        <w:rFonts w:ascii="Arial" w:hAnsi="Arial" w:cs="Arial"/>
        <w:sz w:val="16"/>
      </w:rPr>
      <w:t xml:space="preserve">  (adapted by Dr. Ramesh Mehay, TPD Bradford, 2014 </w:t>
    </w:r>
    <w:hyperlink r:id="rId2" w:history="1">
      <w:r w:rsidRPr="007D7635">
        <w:rPr>
          <w:rStyle w:val="Hyperlink"/>
          <w:rFonts w:ascii="Arial" w:hAnsi="Arial" w:cs="Arial"/>
          <w:sz w:val="16"/>
        </w:rPr>
        <w:t>www.bradfordvts.co.uk</w:t>
      </w:r>
    </w:hyperlink>
    <w:r>
      <w:rPr>
        <w:rFonts w:ascii="Arial" w:hAnsi="Arial" w:cs="Arial"/>
        <w:sz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1EC5" w:rsidRDefault="00181EC5" w:rsidP="000038A5">
      <w:pPr>
        <w:spacing w:after="0" w:line="240" w:lineRule="auto"/>
      </w:pPr>
      <w:r>
        <w:separator/>
      </w:r>
    </w:p>
  </w:footnote>
  <w:footnote w:type="continuationSeparator" w:id="0">
    <w:p w:rsidR="00181EC5" w:rsidRDefault="00181EC5" w:rsidP="000038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38A5" w:rsidRPr="000038A5" w:rsidRDefault="000038A5" w:rsidP="000038A5">
    <w:pPr>
      <w:pStyle w:val="Title"/>
      <w:jc w:val="center"/>
      <w:rPr>
        <w:sz w:val="44"/>
      </w:rPr>
    </w:pPr>
    <w:r w:rsidRPr="000038A5">
      <w:rPr>
        <w:sz w:val="44"/>
      </w:rPr>
      <w:t>Maslow &amp; Self-Actualisation</w:t>
    </w:r>
    <w:r w:rsidR="00654D16">
      <w:rPr>
        <w:sz w:val="44"/>
      </w:rPr>
      <w:t xml:space="preserve"> on 2 sides of A4</w:t>
    </w:r>
  </w:p>
  <w:p w:rsidR="000038A5" w:rsidRDefault="000038A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21122"/>
    <w:multiLevelType w:val="hybridMultilevel"/>
    <w:tmpl w:val="8FC4FEBE"/>
    <w:lvl w:ilvl="0" w:tplc="87426B8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F76592B"/>
    <w:multiLevelType w:val="hybridMultilevel"/>
    <w:tmpl w:val="3572BCD6"/>
    <w:lvl w:ilvl="0" w:tplc="87426B8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0164ACF"/>
    <w:multiLevelType w:val="hybridMultilevel"/>
    <w:tmpl w:val="4BD6D1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0474BA6"/>
    <w:multiLevelType w:val="hybridMultilevel"/>
    <w:tmpl w:val="11F8A9CC"/>
    <w:lvl w:ilvl="0" w:tplc="D304C5A0">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67D2027"/>
    <w:multiLevelType w:val="hybridMultilevel"/>
    <w:tmpl w:val="DFEE5DA0"/>
    <w:lvl w:ilvl="0" w:tplc="87426B8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6C12C01"/>
    <w:multiLevelType w:val="hybridMultilevel"/>
    <w:tmpl w:val="88C42FB2"/>
    <w:lvl w:ilvl="0" w:tplc="87426B8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5"/>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437"/>
    <w:rsid w:val="000038A5"/>
    <w:rsid w:val="00105C4F"/>
    <w:rsid w:val="00155E8B"/>
    <w:rsid w:val="00170853"/>
    <w:rsid w:val="00181EC5"/>
    <w:rsid w:val="002E6A8F"/>
    <w:rsid w:val="003D7B32"/>
    <w:rsid w:val="00516474"/>
    <w:rsid w:val="00612151"/>
    <w:rsid w:val="00654D16"/>
    <w:rsid w:val="00802627"/>
    <w:rsid w:val="008E227C"/>
    <w:rsid w:val="00AA2483"/>
    <w:rsid w:val="00B720DA"/>
    <w:rsid w:val="00BC4F71"/>
    <w:rsid w:val="00BF4F33"/>
    <w:rsid w:val="00D04437"/>
    <w:rsid w:val="00DD2729"/>
    <w:rsid w:val="00E474B9"/>
    <w:rsid w:val="00FD19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1CF911-D607-43CF-A045-4E2421E87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44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720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B720D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20DA"/>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B720DA"/>
    <w:rPr>
      <w:color w:val="0563C1" w:themeColor="hyperlink"/>
      <w:u w:val="single"/>
    </w:rPr>
  </w:style>
  <w:style w:type="paragraph" w:styleId="ListParagraph">
    <w:name w:val="List Paragraph"/>
    <w:basedOn w:val="Normal"/>
    <w:uiPriority w:val="34"/>
    <w:qFormat/>
    <w:rsid w:val="00BF4F33"/>
    <w:pPr>
      <w:ind w:left="720"/>
      <w:contextualSpacing/>
    </w:pPr>
  </w:style>
  <w:style w:type="paragraph" w:styleId="Header">
    <w:name w:val="header"/>
    <w:basedOn w:val="Normal"/>
    <w:link w:val="HeaderChar"/>
    <w:uiPriority w:val="99"/>
    <w:unhideWhenUsed/>
    <w:rsid w:val="000038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38A5"/>
  </w:style>
  <w:style w:type="paragraph" w:styleId="Footer">
    <w:name w:val="footer"/>
    <w:basedOn w:val="Normal"/>
    <w:link w:val="FooterChar"/>
    <w:uiPriority w:val="99"/>
    <w:unhideWhenUsed/>
    <w:rsid w:val="000038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38A5"/>
  </w:style>
  <w:style w:type="table" w:styleId="ListTable2-Accent6">
    <w:name w:val="List Table 2 Accent 6"/>
    <w:basedOn w:val="TableNormal"/>
    <w:uiPriority w:val="47"/>
    <w:rsid w:val="00516474"/>
    <w:pPr>
      <w:spacing w:after="0" w:line="240" w:lineRule="auto"/>
    </w:pPr>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bradfordvts.co.uk" TargetMode="External"/><Relationship Id="rId1" Type="http://schemas.openxmlformats.org/officeDocument/2006/relationships/hyperlink" Target="http://www.abrahammaslow.com/video.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1124</Words>
  <Characters>6410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4</cp:revision>
  <dcterms:created xsi:type="dcterms:W3CDTF">2014-03-31T16:09:00Z</dcterms:created>
  <dcterms:modified xsi:type="dcterms:W3CDTF">2014-03-31T16:41:00Z</dcterms:modified>
</cp:coreProperties>
</file>