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512C75" w14:textId="77777777" w:rsidR="00B342F5" w:rsidRPr="001A151F" w:rsidRDefault="00B342F5" w:rsidP="00B342F5">
      <w:pPr>
        <w:spacing w:after="0" w:line="281" w:lineRule="auto"/>
        <w:rPr>
          <w:rFonts w:ascii="Arial" w:hAnsi="Arial" w:cs="Arial"/>
          <w:b/>
          <w:bCs/>
          <w:color w:val="0070C0"/>
          <w:sz w:val="20"/>
          <w:szCs w:val="20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0070C0"/>
        <w:tblLook w:val="04A0" w:firstRow="1" w:lastRow="0" w:firstColumn="1" w:lastColumn="0" w:noHBand="0" w:noVBand="1"/>
      </w:tblPr>
      <w:tblGrid>
        <w:gridCol w:w="10350"/>
      </w:tblGrid>
      <w:tr w:rsidR="00B342F5" w14:paraId="4CA86D04" w14:textId="77777777" w:rsidTr="00DE257B">
        <w:trPr>
          <w:trHeight w:val="125"/>
        </w:trPr>
        <w:tc>
          <w:tcPr>
            <w:tcW w:w="10350" w:type="dxa"/>
            <w:shd w:val="clear" w:color="auto" w:fill="0070C0"/>
          </w:tcPr>
          <w:p w14:paraId="082348B1" w14:textId="3B322A2F" w:rsidR="00B342F5" w:rsidRPr="00FC5EEC" w:rsidRDefault="00B342F5" w:rsidP="00364648">
            <w:pPr>
              <w:pStyle w:val="Heading2"/>
              <w:spacing w:before="0" w:after="0" w:line="281" w:lineRule="auto"/>
              <w:jc w:val="center"/>
              <w:outlineLvl w:val="1"/>
              <w:rPr>
                <w:rFonts w:ascii="Arial" w:hAnsi="Arial" w:cs="Arial"/>
                <w:b/>
                <w:color w:val="0070C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FFFF" w:themeColor="background1"/>
                <w:sz w:val="28"/>
                <w:szCs w:val="28"/>
              </w:rPr>
              <w:t>APPRAISAL - a handout for appraisees</w:t>
            </w:r>
          </w:p>
        </w:tc>
      </w:tr>
    </w:tbl>
    <w:p w14:paraId="746B0D90" w14:textId="77777777" w:rsidR="00B342F5" w:rsidRDefault="00B342F5" w:rsidP="00B342F5">
      <w:pPr>
        <w:spacing w:after="0" w:line="281" w:lineRule="auto"/>
        <w:jc w:val="center"/>
        <w:rPr>
          <w:rFonts w:ascii="Arial" w:hAnsi="Arial" w:cs="Arial"/>
          <w:i/>
          <w:iCs/>
          <w:sz w:val="20"/>
          <w:szCs w:val="20"/>
        </w:rPr>
      </w:pPr>
      <w:r w:rsidRPr="001A151F">
        <w:rPr>
          <w:rFonts w:ascii="Arial" w:hAnsi="Arial" w:cs="Arial"/>
          <w:i/>
          <w:iCs/>
          <w:sz w:val="20"/>
          <w:szCs w:val="20"/>
        </w:rPr>
        <w:t xml:space="preserve">Please read this to help you understand more about appraisal </w:t>
      </w:r>
    </w:p>
    <w:p w14:paraId="49F448B8" w14:textId="77777777" w:rsidR="00B342F5" w:rsidRDefault="00B342F5" w:rsidP="00B342F5">
      <w:pPr>
        <w:spacing w:after="0" w:line="281" w:lineRule="auto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 xml:space="preserve">There is no reason to </w:t>
      </w:r>
      <w:proofErr w:type="gramStart"/>
      <w:r>
        <w:rPr>
          <w:rFonts w:ascii="Arial" w:hAnsi="Arial" w:cs="Arial"/>
          <w:i/>
          <w:iCs/>
          <w:sz w:val="20"/>
          <w:szCs w:val="20"/>
        </w:rPr>
        <w:t>be scared of</w:t>
      </w:r>
      <w:proofErr w:type="gramEnd"/>
      <w:r>
        <w:rPr>
          <w:rFonts w:ascii="Arial" w:hAnsi="Arial" w:cs="Arial"/>
          <w:i/>
          <w:iCs/>
          <w:sz w:val="20"/>
          <w:szCs w:val="20"/>
        </w:rPr>
        <w:t xml:space="preserve"> appraisal.</w:t>
      </w:r>
    </w:p>
    <w:p w14:paraId="3B969AFA" w14:textId="77777777" w:rsidR="00B342F5" w:rsidRPr="001A151F" w:rsidRDefault="00B342F5" w:rsidP="00B342F5">
      <w:pPr>
        <w:spacing w:after="0" w:line="281" w:lineRule="auto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sz w:val="20"/>
          <w:szCs w:val="20"/>
        </w:rPr>
        <w:t>It is here to help you and make working more enjoyable and better.</w:t>
      </w:r>
    </w:p>
    <w:p w14:paraId="1BC44463" w14:textId="77777777" w:rsidR="00B342F5" w:rsidRPr="001A151F" w:rsidRDefault="00B342F5" w:rsidP="00B342F5">
      <w:pPr>
        <w:spacing w:after="0" w:line="281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tbl>
      <w:tblPr>
        <w:tblW w:w="0" w:type="auto"/>
        <w:tblBorders>
          <w:top w:val="single" w:sz="8" w:space="0" w:color="4F81BD"/>
          <w:bottom w:val="single" w:sz="8" w:space="0" w:color="4F81BD"/>
        </w:tblBorders>
        <w:tblLook w:val="04A0" w:firstRow="1" w:lastRow="0" w:firstColumn="1" w:lastColumn="0" w:noHBand="0" w:noVBand="1"/>
      </w:tblPr>
      <w:tblGrid>
        <w:gridCol w:w="4788"/>
        <w:gridCol w:w="5562"/>
      </w:tblGrid>
      <w:tr w:rsidR="00B342F5" w:rsidRPr="001A151F" w14:paraId="5E3CC590" w14:textId="77777777" w:rsidTr="00364648">
        <w:tc>
          <w:tcPr>
            <w:tcW w:w="4788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</w:tcPr>
          <w:p w14:paraId="53803C17" w14:textId="77777777" w:rsidR="00B342F5" w:rsidRPr="001A151F" w:rsidRDefault="00B342F5" w:rsidP="00364648">
            <w:pPr>
              <w:spacing w:after="0" w:line="281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D3D1B73" wp14:editId="0C52EE36">
                  <wp:extent cx="457200" cy="45720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A151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br/>
              <w:t>Appraisal is</w:t>
            </w:r>
          </w:p>
        </w:tc>
        <w:tc>
          <w:tcPr>
            <w:tcW w:w="5562" w:type="dxa"/>
            <w:tcBorders>
              <w:top w:val="single" w:sz="8" w:space="0" w:color="4F81BD"/>
              <w:left w:val="nil"/>
              <w:bottom w:val="single" w:sz="8" w:space="0" w:color="4F81BD"/>
              <w:right w:val="nil"/>
            </w:tcBorders>
            <w:shd w:val="clear" w:color="auto" w:fill="auto"/>
          </w:tcPr>
          <w:p w14:paraId="798E2C0C" w14:textId="77777777" w:rsidR="00B342F5" w:rsidRPr="001A151F" w:rsidRDefault="00B342F5" w:rsidP="00364648">
            <w:pPr>
              <w:spacing w:after="0" w:line="281" w:lineRule="auto"/>
              <w:jc w:val="center"/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4894284" wp14:editId="00C9A4F0">
                  <wp:extent cx="457200" cy="45720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457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1A151F">
              <w:rPr>
                <w:rFonts w:ascii="Arial" w:hAnsi="Arial" w:cs="Arial"/>
                <w:b/>
                <w:bCs/>
                <w:color w:val="000000" w:themeColor="text1"/>
                <w:sz w:val="20"/>
                <w:szCs w:val="20"/>
              </w:rPr>
              <w:br/>
              <w:t>Appraisal is NOT</w:t>
            </w:r>
          </w:p>
        </w:tc>
      </w:tr>
      <w:tr w:rsidR="00B342F5" w:rsidRPr="001A151F" w14:paraId="297CF8C1" w14:textId="77777777" w:rsidTr="00364648">
        <w:tc>
          <w:tcPr>
            <w:tcW w:w="4788" w:type="dxa"/>
            <w:tcBorders>
              <w:left w:val="nil"/>
              <w:right w:val="nil"/>
            </w:tcBorders>
            <w:shd w:val="clear" w:color="auto" w:fill="D3DFEE"/>
          </w:tcPr>
          <w:p w14:paraId="5C74133B" w14:textId="77777777" w:rsidR="00B342F5" w:rsidRPr="001A151F" w:rsidRDefault="00B342F5" w:rsidP="00364648">
            <w:pPr>
              <w:spacing w:after="0" w:line="281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A way of helping you develop:</w:t>
            </w:r>
          </w:p>
          <w:p w14:paraId="6C12AA2E" w14:textId="77777777" w:rsidR="00B342F5" w:rsidRPr="001A151F" w:rsidRDefault="00B342F5" w:rsidP="00B342F5">
            <w:pPr>
              <w:numPr>
                <w:ilvl w:val="0"/>
                <w:numId w:val="4"/>
              </w:numPr>
              <w:spacing w:after="0" w:line="281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Celebrate</w:t>
            </w:r>
            <w:r w:rsidRPr="001A151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things you do well</w:t>
            </w:r>
          </w:p>
          <w:p w14:paraId="23178832" w14:textId="77777777" w:rsidR="00B342F5" w:rsidRPr="001A151F" w:rsidRDefault="00B342F5" w:rsidP="00B342F5">
            <w:pPr>
              <w:numPr>
                <w:ilvl w:val="0"/>
                <w:numId w:val="4"/>
              </w:numPr>
              <w:spacing w:after="0" w:line="281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Working out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your development needs</w:t>
            </w:r>
          </w:p>
          <w:p w14:paraId="58D0A5C7" w14:textId="77777777" w:rsidR="00B342F5" w:rsidRPr="001A151F" w:rsidRDefault="00B342F5" w:rsidP="00B342F5">
            <w:pPr>
              <w:numPr>
                <w:ilvl w:val="0"/>
                <w:numId w:val="4"/>
              </w:numPr>
              <w:spacing w:after="0" w:line="281" w:lineRule="auto"/>
              <w:jc w:val="both"/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Figuring out what future aspirations you wish to pursue and making </w:t>
            </w:r>
            <w:r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>them</w:t>
            </w:r>
            <w:r w:rsidRPr="001A151F">
              <w:rPr>
                <w:rFonts w:ascii="Arial" w:hAnsi="Arial" w:cs="Arial"/>
                <w:bCs/>
                <w:color w:val="000000" w:themeColor="text1"/>
                <w:sz w:val="20"/>
                <w:szCs w:val="20"/>
              </w:rPr>
              <w:t xml:space="preserve"> happen.</w:t>
            </w:r>
          </w:p>
        </w:tc>
        <w:tc>
          <w:tcPr>
            <w:tcW w:w="5562" w:type="dxa"/>
            <w:tcBorders>
              <w:left w:val="nil"/>
              <w:right w:val="nil"/>
            </w:tcBorders>
            <w:shd w:val="clear" w:color="auto" w:fill="D3DFEE"/>
          </w:tcPr>
          <w:p w14:paraId="5774A54C" w14:textId="77777777" w:rsidR="00B342F5" w:rsidRPr="001A151F" w:rsidRDefault="00B342F5" w:rsidP="00B342F5">
            <w:pPr>
              <w:numPr>
                <w:ilvl w:val="0"/>
                <w:numId w:val="4"/>
              </w:numPr>
              <w:spacing w:after="0" w:line="281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color w:val="000000" w:themeColor="text1"/>
                <w:sz w:val="20"/>
                <w:szCs w:val="20"/>
              </w:rPr>
              <w:t>A test</w:t>
            </w:r>
          </w:p>
          <w:p w14:paraId="30F644EE" w14:textId="77777777" w:rsidR="00B342F5" w:rsidRPr="001A151F" w:rsidRDefault="00B342F5" w:rsidP="00B342F5">
            <w:pPr>
              <w:numPr>
                <w:ilvl w:val="0"/>
                <w:numId w:val="4"/>
              </w:numPr>
              <w:spacing w:after="0" w:line="281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color w:val="000000" w:themeColor="text1"/>
                <w:sz w:val="20"/>
                <w:szCs w:val="20"/>
              </w:rPr>
              <w:t>A tick box exercise</w:t>
            </w:r>
          </w:p>
          <w:p w14:paraId="72BF1CA6" w14:textId="77777777" w:rsidR="00B342F5" w:rsidRPr="001A151F" w:rsidRDefault="00B342F5" w:rsidP="00B342F5">
            <w:pPr>
              <w:numPr>
                <w:ilvl w:val="0"/>
                <w:numId w:val="4"/>
              </w:numPr>
              <w:spacing w:after="0" w:line="281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color w:val="000000" w:themeColor="text1"/>
                <w:sz w:val="20"/>
                <w:szCs w:val="20"/>
              </w:rPr>
              <w:t>A way of people ‘checking up’ on you</w:t>
            </w:r>
          </w:p>
          <w:p w14:paraId="28BB035E" w14:textId="77777777" w:rsidR="00B342F5" w:rsidRPr="001A151F" w:rsidRDefault="00B342F5" w:rsidP="00B342F5">
            <w:pPr>
              <w:numPr>
                <w:ilvl w:val="0"/>
                <w:numId w:val="4"/>
              </w:numPr>
              <w:spacing w:after="0" w:line="281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1A151F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About somebody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shouting or telling you off</w:t>
            </w:r>
          </w:p>
        </w:tc>
      </w:tr>
    </w:tbl>
    <w:p w14:paraId="3A5FC228" w14:textId="77777777" w:rsidR="00B342F5" w:rsidRPr="001A151F" w:rsidRDefault="00B342F5" w:rsidP="00B342F5">
      <w:pPr>
        <w:spacing w:after="0" w:line="281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14:paraId="06A83B4C" w14:textId="77777777" w:rsidR="00B342F5" w:rsidRPr="008C277C" w:rsidRDefault="00B342F5" w:rsidP="00B342F5">
      <w:pPr>
        <w:spacing w:after="0" w:line="281" w:lineRule="auto"/>
        <w:jc w:val="center"/>
        <w:rPr>
          <w:rFonts w:ascii="Arial" w:hAnsi="Arial" w:cs="Arial"/>
          <w:i/>
          <w:iCs/>
          <w:sz w:val="20"/>
          <w:szCs w:val="20"/>
        </w:rPr>
      </w:pPr>
    </w:p>
    <w:p w14:paraId="7EF78003" w14:textId="77777777" w:rsidR="00B342F5" w:rsidRDefault="00B342F5" w:rsidP="00B342F5">
      <w:pPr>
        <w:pStyle w:val="Heading2"/>
        <w:spacing w:before="0" w:after="0" w:line="281" w:lineRule="auto"/>
        <w:rPr>
          <w:rFonts w:ascii="Arial" w:hAnsi="Arial" w:cs="Arial"/>
          <w:b/>
          <w:bCs w:val="0"/>
          <w:color w:val="0070C0"/>
          <w:sz w:val="20"/>
          <w:szCs w:val="20"/>
        </w:rPr>
      </w:pPr>
      <w:r>
        <w:rPr>
          <w:rFonts w:ascii="Arial" w:hAnsi="Arial" w:cs="Arial"/>
          <w:b/>
          <w:bCs w:val="0"/>
          <w:color w:val="0070C0"/>
          <w:sz w:val="20"/>
          <w:szCs w:val="20"/>
        </w:rPr>
        <w:t>So, in appraisal, expect a discussion around the following…</w:t>
      </w:r>
    </w:p>
    <w:p w14:paraId="77F6F623" w14:textId="77777777" w:rsidR="00B342F5" w:rsidRPr="00B3429B" w:rsidRDefault="00B342F5" w:rsidP="00B342F5">
      <w:pPr>
        <w:numPr>
          <w:ilvl w:val="0"/>
          <w:numId w:val="3"/>
        </w:num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B3429B">
        <w:rPr>
          <w:rFonts w:ascii="Arial" w:hAnsi="Arial" w:cs="Arial"/>
          <w:i/>
          <w:iCs/>
          <w:sz w:val="20"/>
          <w:szCs w:val="20"/>
        </w:rPr>
        <w:t>Your current role(s)</w:t>
      </w:r>
    </w:p>
    <w:p w14:paraId="584D9114" w14:textId="77777777" w:rsidR="00B342F5" w:rsidRPr="00B3429B" w:rsidRDefault="00B342F5" w:rsidP="00B342F5">
      <w:pPr>
        <w:numPr>
          <w:ilvl w:val="0"/>
          <w:numId w:val="3"/>
        </w:num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B3429B">
        <w:rPr>
          <w:rFonts w:ascii="Arial" w:hAnsi="Arial" w:cs="Arial"/>
          <w:i/>
          <w:iCs/>
          <w:sz w:val="20"/>
          <w:szCs w:val="20"/>
        </w:rPr>
        <w:t xml:space="preserve">How things are going </w:t>
      </w:r>
    </w:p>
    <w:p w14:paraId="32C3898D" w14:textId="77777777" w:rsidR="00B342F5" w:rsidRPr="00B3429B" w:rsidRDefault="00B342F5" w:rsidP="00B342F5">
      <w:pPr>
        <w:numPr>
          <w:ilvl w:val="0"/>
          <w:numId w:val="3"/>
        </w:num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B3429B">
        <w:rPr>
          <w:rFonts w:ascii="Arial" w:hAnsi="Arial" w:cs="Arial"/>
          <w:i/>
          <w:iCs/>
          <w:sz w:val="20"/>
          <w:szCs w:val="20"/>
        </w:rPr>
        <w:t>What things you would like to carry on doing and what things you would not</w:t>
      </w:r>
    </w:p>
    <w:p w14:paraId="1280C589" w14:textId="77777777" w:rsidR="00B342F5" w:rsidRPr="00B3429B" w:rsidRDefault="00B342F5" w:rsidP="00B342F5">
      <w:pPr>
        <w:numPr>
          <w:ilvl w:val="0"/>
          <w:numId w:val="3"/>
        </w:num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B3429B">
        <w:rPr>
          <w:rFonts w:ascii="Arial" w:hAnsi="Arial" w:cs="Arial"/>
          <w:i/>
          <w:iCs/>
          <w:sz w:val="20"/>
          <w:szCs w:val="20"/>
        </w:rPr>
        <w:t>What other things would you like to start doing?</w:t>
      </w:r>
    </w:p>
    <w:p w14:paraId="7126CE0A" w14:textId="77777777" w:rsidR="00B342F5" w:rsidRDefault="00B342F5" w:rsidP="00B342F5">
      <w:pPr>
        <w:numPr>
          <w:ilvl w:val="0"/>
          <w:numId w:val="3"/>
        </w:num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B3429B">
        <w:rPr>
          <w:rFonts w:ascii="Arial" w:hAnsi="Arial" w:cs="Arial"/>
          <w:i/>
          <w:iCs/>
          <w:sz w:val="20"/>
          <w:szCs w:val="20"/>
        </w:rPr>
        <w:t>What your development needs are to help you do the above.</w:t>
      </w:r>
    </w:p>
    <w:p w14:paraId="78BB5B74" w14:textId="77777777" w:rsidR="00B342F5" w:rsidRDefault="00B342F5" w:rsidP="00B342F5">
      <w:pPr>
        <w:numPr>
          <w:ilvl w:val="0"/>
          <w:numId w:val="3"/>
        </w:num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  <w:r w:rsidRPr="005B0A17">
        <w:rPr>
          <w:rFonts w:ascii="Arial" w:hAnsi="Arial" w:cs="Arial"/>
          <w:i/>
          <w:iCs/>
          <w:sz w:val="20"/>
          <w:szCs w:val="20"/>
        </w:rPr>
        <w:t>Anything else you want to discuss about your future.</w:t>
      </w:r>
    </w:p>
    <w:p w14:paraId="46B05ADD" w14:textId="77777777" w:rsidR="00B342F5" w:rsidRDefault="00B342F5" w:rsidP="00B342F5">
      <w:p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</w:p>
    <w:p w14:paraId="769AB583" w14:textId="77777777" w:rsidR="00B342F5" w:rsidRPr="005B0A17" w:rsidRDefault="00B342F5" w:rsidP="00B342F5">
      <w:pPr>
        <w:spacing w:after="0" w:line="281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5B0A17">
        <w:rPr>
          <w:rFonts w:ascii="Arial" w:hAnsi="Arial" w:cs="Arial"/>
          <w:b/>
          <w:bCs/>
          <w:color w:val="0070C0"/>
          <w:sz w:val="20"/>
          <w:szCs w:val="20"/>
        </w:rPr>
        <w:t>The point of the discussion is to help both you and your appraiser get a better understanding of…</w:t>
      </w:r>
    </w:p>
    <w:p w14:paraId="28324BA4" w14:textId="77777777" w:rsidR="00B342F5" w:rsidRPr="005B0A17" w:rsidRDefault="00B342F5" w:rsidP="00B342F5">
      <w:pPr>
        <w:pStyle w:val="ListNumber"/>
        <w:numPr>
          <w:ilvl w:val="0"/>
          <w:numId w:val="6"/>
        </w:numPr>
        <w:spacing w:before="0" w:after="0" w:line="281" w:lineRule="auto"/>
        <w:jc w:val="both"/>
        <w:rPr>
          <w:rFonts w:ascii="Arial" w:hAnsi="Arial" w:cs="Arial"/>
          <w:sz w:val="20"/>
          <w:szCs w:val="20"/>
        </w:rPr>
      </w:pPr>
      <w:r w:rsidRPr="005B0A17">
        <w:rPr>
          <w:rFonts w:ascii="Arial" w:hAnsi="Arial" w:cs="Arial"/>
          <w:sz w:val="20"/>
          <w:szCs w:val="20"/>
        </w:rPr>
        <w:t>The main scope and purpose of your job.</w:t>
      </w:r>
    </w:p>
    <w:p w14:paraId="2C8C9F88" w14:textId="77777777" w:rsidR="00B342F5" w:rsidRPr="005B0A17" w:rsidRDefault="00B342F5" w:rsidP="00B342F5">
      <w:pPr>
        <w:pStyle w:val="ListNumber"/>
        <w:spacing w:before="0" w:after="0" w:line="281" w:lineRule="auto"/>
        <w:jc w:val="both"/>
        <w:rPr>
          <w:rFonts w:ascii="Arial" w:hAnsi="Arial" w:cs="Arial"/>
          <w:sz w:val="20"/>
          <w:szCs w:val="20"/>
        </w:rPr>
      </w:pPr>
      <w:r w:rsidRPr="005B0A17">
        <w:rPr>
          <w:rFonts w:ascii="Arial" w:hAnsi="Arial" w:cs="Arial"/>
          <w:sz w:val="20"/>
          <w:szCs w:val="20"/>
        </w:rPr>
        <w:t>Agreements on your objectives and tasks.</w:t>
      </w:r>
    </w:p>
    <w:p w14:paraId="29D0ECCA" w14:textId="77777777" w:rsidR="00B342F5" w:rsidRPr="005B0A17" w:rsidRDefault="00B342F5" w:rsidP="00B342F5">
      <w:pPr>
        <w:pStyle w:val="ListNumber"/>
        <w:spacing w:before="0" w:after="0" w:line="281" w:lineRule="auto"/>
        <w:jc w:val="both"/>
        <w:rPr>
          <w:rFonts w:ascii="Arial" w:hAnsi="Arial" w:cs="Arial"/>
          <w:sz w:val="20"/>
          <w:szCs w:val="20"/>
        </w:rPr>
      </w:pPr>
      <w:r w:rsidRPr="005B0A17">
        <w:rPr>
          <w:rFonts w:ascii="Arial" w:hAnsi="Arial" w:cs="Arial"/>
          <w:sz w:val="20"/>
          <w:szCs w:val="20"/>
        </w:rPr>
        <w:t>Standards or targets for measuring your performance.</w:t>
      </w:r>
    </w:p>
    <w:p w14:paraId="4F18C6B1" w14:textId="77777777" w:rsidR="00B342F5" w:rsidRPr="005B0A17" w:rsidRDefault="00B342F5" w:rsidP="00B342F5">
      <w:pPr>
        <w:pStyle w:val="ListNumber"/>
        <w:spacing w:before="0" w:after="0" w:line="281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5B0A17">
        <w:rPr>
          <w:rFonts w:ascii="Arial" w:hAnsi="Arial" w:cs="Arial"/>
          <w:sz w:val="20"/>
          <w:szCs w:val="20"/>
        </w:rPr>
        <w:t>Your</w:t>
      </w:r>
      <w:proofErr w:type="gramEnd"/>
      <w:r w:rsidRPr="005B0A17">
        <w:rPr>
          <w:rFonts w:ascii="Arial" w:hAnsi="Arial" w:cs="Arial"/>
          <w:sz w:val="20"/>
          <w:szCs w:val="20"/>
        </w:rPr>
        <w:t xml:space="preserve"> training and future prospects.</w:t>
      </w:r>
    </w:p>
    <w:p w14:paraId="048B4ED1" w14:textId="77777777" w:rsidR="00B342F5" w:rsidRDefault="00B342F5" w:rsidP="00B342F5">
      <w:pPr>
        <w:spacing w:after="0" w:line="281" w:lineRule="auto"/>
        <w:jc w:val="both"/>
        <w:rPr>
          <w:rFonts w:ascii="Arial" w:hAnsi="Arial" w:cs="Arial"/>
          <w:i/>
          <w:iCs/>
          <w:sz w:val="20"/>
          <w:szCs w:val="20"/>
        </w:rPr>
      </w:pPr>
    </w:p>
    <w:p w14:paraId="6F5B6B95" w14:textId="77777777" w:rsidR="00B342F5" w:rsidRDefault="00B342F5" w:rsidP="00B342F5">
      <w:pPr>
        <w:spacing w:after="0" w:line="281" w:lineRule="auto"/>
        <w:jc w:val="both"/>
        <w:rPr>
          <w:rFonts w:ascii="Arial" w:hAnsi="Arial" w:cs="Arial"/>
          <w:b/>
          <w:bCs/>
          <w:color w:val="0070C0"/>
          <w:sz w:val="20"/>
          <w:szCs w:val="20"/>
        </w:rPr>
      </w:pPr>
      <w:r w:rsidRPr="005B0A17">
        <w:rPr>
          <w:rFonts w:ascii="Arial" w:hAnsi="Arial" w:cs="Arial"/>
          <w:b/>
          <w:bCs/>
          <w:color w:val="0070C0"/>
          <w:sz w:val="20"/>
          <w:szCs w:val="20"/>
        </w:rPr>
        <w:t>Preparation is the key to a good effective appraisal…</w:t>
      </w:r>
    </w:p>
    <w:p w14:paraId="213B3428" w14:textId="77777777" w:rsidR="00B342F5" w:rsidRPr="005B0A17" w:rsidRDefault="00B342F5" w:rsidP="00B342F5">
      <w:pPr>
        <w:spacing w:after="0" w:line="281" w:lineRule="auto"/>
        <w:jc w:val="both"/>
        <w:rPr>
          <w:rFonts w:ascii="Arial" w:hAnsi="Arial" w:cs="Arial"/>
          <w:b/>
          <w:bCs/>
          <w:color w:val="0070C0"/>
          <w:sz w:val="20"/>
          <w:szCs w:val="20"/>
        </w:rPr>
      </w:pPr>
      <w:r w:rsidRPr="001A151F">
        <w:rPr>
          <w:rFonts w:ascii="Arial" w:hAnsi="Arial" w:cs="Arial"/>
          <w:sz w:val="20"/>
          <w:szCs w:val="20"/>
        </w:rPr>
        <w:t xml:space="preserve">It is important that you: </w:t>
      </w:r>
    </w:p>
    <w:p w14:paraId="774CB446" w14:textId="77777777" w:rsidR="00B342F5" w:rsidRPr="001A151F" w:rsidRDefault="00B342F5" w:rsidP="00B342F5">
      <w:pPr>
        <w:pStyle w:val="ListNumber"/>
        <w:numPr>
          <w:ilvl w:val="0"/>
          <w:numId w:val="5"/>
        </w:numPr>
        <w:spacing w:before="0" w:after="0" w:line="281" w:lineRule="auto"/>
        <w:ind w:left="990" w:hanging="540"/>
        <w:rPr>
          <w:rFonts w:ascii="Arial" w:hAnsi="Arial" w:cs="Arial"/>
          <w:sz w:val="20"/>
          <w:szCs w:val="20"/>
        </w:rPr>
      </w:pPr>
      <w:r w:rsidRPr="001A151F">
        <w:rPr>
          <w:rFonts w:ascii="Arial" w:hAnsi="Arial" w:cs="Arial"/>
          <w:sz w:val="20"/>
          <w:szCs w:val="20"/>
        </w:rPr>
        <w:t xml:space="preserve">Set aside some </w:t>
      </w:r>
      <w:r w:rsidRPr="001A151F">
        <w:rPr>
          <w:rFonts w:ascii="Arial" w:hAnsi="Arial" w:cs="Arial"/>
          <w:sz w:val="20"/>
          <w:szCs w:val="20"/>
          <w:u w:val="single"/>
        </w:rPr>
        <w:t>protected time</w:t>
      </w:r>
      <w:r w:rsidRPr="001A151F">
        <w:rPr>
          <w:rFonts w:ascii="Arial" w:hAnsi="Arial" w:cs="Arial"/>
          <w:sz w:val="20"/>
          <w:szCs w:val="20"/>
        </w:rPr>
        <w:t xml:space="preserve"> to fill in </w:t>
      </w:r>
      <w:r>
        <w:rPr>
          <w:rFonts w:ascii="Arial" w:hAnsi="Arial" w:cs="Arial"/>
          <w:sz w:val="20"/>
          <w:szCs w:val="20"/>
        </w:rPr>
        <w:t>the appraisal</w:t>
      </w:r>
      <w:r w:rsidRPr="001A151F">
        <w:rPr>
          <w:rFonts w:ascii="Arial" w:hAnsi="Arial" w:cs="Arial"/>
          <w:sz w:val="20"/>
          <w:szCs w:val="20"/>
        </w:rPr>
        <w:t xml:space="preserve"> form</w:t>
      </w:r>
      <w:r>
        <w:rPr>
          <w:rFonts w:ascii="Arial" w:hAnsi="Arial" w:cs="Arial"/>
          <w:sz w:val="20"/>
          <w:szCs w:val="20"/>
        </w:rPr>
        <w:t>s</w:t>
      </w:r>
      <w:r w:rsidRPr="001A151F">
        <w:rPr>
          <w:rFonts w:ascii="Arial" w:hAnsi="Arial" w:cs="Arial"/>
          <w:sz w:val="20"/>
          <w:szCs w:val="20"/>
        </w:rPr>
        <w:t xml:space="preserve">.  </w:t>
      </w:r>
      <w:r>
        <w:rPr>
          <w:rFonts w:ascii="Arial" w:hAnsi="Arial" w:cs="Arial"/>
          <w:sz w:val="20"/>
          <w:szCs w:val="20"/>
        </w:rPr>
        <w:t>D</w:t>
      </w:r>
      <w:r w:rsidRPr="001A151F">
        <w:rPr>
          <w:rFonts w:ascii="Arial" w:hAnsi="Arial" w:cs="Arial"/>
          <w:sz w:val="20"/>
          <w:szCs w:val="20"/>
        </w:rPr>
        <w:t xml:space="preserve">o not do it as a last-minute </w:t>
      </w:r>
      <w:r>
        <w:rPr>
          <w:rFonts w:ascii="Arial" w:hAnsi="Arial" w:cs="Arial"/>
          <w:sz w:val="20"/>
          <w:szCs w:val="20"/>
        </w:rPr>
        <w:t xml:space="preserve">rushed </w:t>
      </w:r>
      <w:r w:rsidRPr="001A151F">
        <w:rPr>
          <w:rFonts w:ascii="Arial" w:hAnsi="Arial" w:cs="Arial"/>
          <w:sz w:val="20"/>
          <w:szCs w:val="20"/>
        </w:rPr>
        <w:t>job.</w:t>
      </w:r>
    </w:p>
    <w:p w14:paraId="54ACE826" w14:textId="77777777" w:rsidR="00B342F5" w:rsidRPr="001A151F" w:rsidRDefault="00B342F5" w:rsidP="00B342F5">
      <w:pPr>
        <w:pStyle w:val="ListNumber"/>
        <w:numPr>
          <w:ilvl w:val="0"/>
          <w:numId w:val="5"/>
        </w:numPr>
        <w:spacing w:before="0" w:after="0" w:line="281" w:lineRule="auto"/>
        <w:ind w:left="990" w:hanging="540"/>
        <w:rPr>
          <w:rFonts w:ascii="Arial" w:hAnsi="Arial" w:cs="Arial"/>
          <w:sz w:val="20"/>
          <w:szCs w:val="20"/>
        </w:rPr>
      </w:pPr>
      <w:r w:rsidRPr="001A151F">
        <w:rPr>
          <w:rFonts w:ascii="Arial" w:hAnsi="Arial" w:cs="Arial"/>
          <w:sz w:val="20"/>
          <w:szCs w:val="20"/>
          <w:u w:val="single"/>
        </w:rPr>
        <w:t>Think</w:t>
      </w:r>
      <w:r w:rsidRPr="001A151F">
        <w:rPr>
          <w:rFonts w:ascii="Arial" w:hAnsi="Arial" w:cs="Arial"/>
          <w:sz w:val="20"/>
          <w:szCs w:val="20"/>
        </w:rPr>
        <w:t xml:space="preserve"> about things </w:t>
      </w:r>
      <w:proofErr w:type="spellStart"/>
      <w:r w:rsidRPr="001A151F">
        <w:rPr>
          <w:rFonts w:ascii="Arial" w:hAnsi="Arial" w:cs="Arial"/>
          <w:sz w:val="20"/>
          <w:szCs w:val="20"/>
        </w:rPr>
        <w:t>carefull</w:t>
      </w:r>
      <w:proofErr w:type="spellEnd"/>
      <w:r w:rsidRPr="001A151F">
        <w:rPr>
          <w:rFonts w:ascii="Arial" w:hAnsi="Arial" w:cs="Arial"/>
          <w:sz w:val="20"/>
          <w:szCs w:val="20"/>
        </w:rPr>
        <w:t xml:space="preserve"> before filling it in (rather than half-heartedly).</w:t>
      </w:r>
    </w:p>
    <w:p w14:paraId="0852EA6D" w14:textId="77777777" w:rsidR="00B342F5" w:rsidRPr="001A151F" w:rsidRDefault="00B342F5" w:rsidP="00B342F5">
      <w:pPr>
        <w:pStyle w:val="ListNumber"/>
        <w:numPr>
          <w:ilvl w:val="0"/>
          <w:numId w:val="5"/>
        </w:numPr>
        <w:spacing w:before="0" w:after="0" w:line="281" w:lineRule="auto"/>
        <w:ind w:left="990" w:hanging="540"/>
        <w:rPr>
          <w:rFonts w:ascii="Arial" w:hAnsi="Arial" w:cs="Arial"/>
          <w:sz w:val="20"/>
          <w:szCs w:val="20"/>
        </w:rPr>
      </w:pPr>
      <w:r w:rsidRPr="001A151F">
        <w:rPr>
          <w:rFonts w:ascii="Arial" w:hAnsi="Arial" w:cs="Arial"/>
          <w:sz w:val="20"/>
          <w:szCs w:val="20"/>
        </w:rPr>
        <w:t xml:space="preserve">Be </w:t>
      </w:r>
      <w:r w:rsidRPr="001A151F">
        <w:rPr>
          <w:rFonts w:ascii="Arial" w:hAnsi="Arial" w:cs="Arial"/>
          <w:sz w:val="20"/>
          <w:szCs w:val="20"/>
          <w:u w:val="single"/>
        </w:rPr>
        <w:t>open</w:t>
      </w:r>
      <w:r w:rsidRPr="001A151F">
        <w:rPr>
          <w:rFonts w:ascii="Arial" w:hAnsi="Arial" w:cs="Arial"/>
          <w:sz w:val="20"/>
          <w:szCs w:val="20"/>
        </w:rPr>
        <w:t xml:space="preserve"> and </w:t>
      </w:r>
      <w:r w:rsidRPr="001A151F">
        <w:rPr>
          <w:rFonts w:ascii="Arial" w:hAnsi="Arial" w:cs="Arial"/>
          <w:sz w:val="20"/>
          <w:szCs w:val="20"/>
          <w:u w:val="single"/>
        </w:rPr>
        <w:t>honest</w:t>
      </w:r>
      <w:r w:rsidRPr="001A151F">
        <w:rPr>
          <w:rFonts w:ascii="Arial" w:hAnsi="Arial" w:cs="Arial"/>
          <w:sz w:val="20"/>
          <w:szCs w:val="20"/>
        </w:rPr>
        <w:t xml:space="preserve"> with your responses (otherwise the appraiser can’t help you).</w:t>
      </w:r>
    </w:p>
    <w:p w14:paraId="6FF80B4C" w14:textId="77777777" w:rsidR="00B342F5" w:rsidRPr="001A151F" w:rsidRDefault="00B342F5" w:rsidP="00B342F5">
      <w:pPr>
        <w:spacing w:after="0" w:line="281" w:lineRule="auto"/>
        <w:jc w:val="both"/>
        <w:rPr>
          <w:rFonts w:ascii="Arial" w:hAnsi="Arial" w:cs="Arial"/>
          <w:sz w:val="20"/>
          <w:szCs w:val="20"/>
        </w:rPr>
      </w:pPr>
    </w:p>
    <w:p w14:paraId="19D64930" w14:textId="77777777" w:rsidR="00B342F5" w:rsidRPr="001A151F" w:rsidRDefault="00B342F5" w:rsidP="00B342F5">
      <w:pPr>
        <w:spacing w:after="0" w:line="281" w:lineRule="auto"/>
        <w:jc w:val="both"/>
        <w:rPr>
          <w:rFonts w:ascii="Arial" w:hAnsi="Arial" w:cs="Arial"/>
          <w:sz w:val="20"/>
          <w:szCs w:val="20"/>
        </w:rPr>
      </w:pPr>
      <w:r w:rsidRPr="001A151F">
        <w:rPr>
          <w:rFonts w:ascii="Arial" w:hAnsi="Arial" w:cs="Arial"/>
          <w:sz w:val="20"/>
          <w:szCs w:val="20"/>
        </w:rPr>
        <w:t xml:space="preserve">If you do this, you should end up getting something worthwhile from the appraisal meeting.  Appraisal is not meant to be one of this tick boxes that you </w:t>
      </w:r>
      <w:proofErr w:type="gramStart"/>
      <w:r w:rsidRPr="001A151F">
        <w:rPr>
          <w:rFonts w:ascii="Arial" w:hAnsi="Arial" w:cs="Arial"/>
          <w:sz w:val="20"/>
          <w:szCs w:val="20"/>
        </w:rPr>
        <w:t>have to</w:t>
      </w:r>
      <w:proofErr w:type="gramEnd"/>
      <w:r w:rsidRPr="001A151F">
        <w:rPr>
          <w:rFonts w:ascii="Arial" w:hAnsi="Arial" w:cs="Arial"/>
          <w:sz w:val="20"/>
          <w:szCs w:val="20"/>
        </w:rPr>
        <w:t xml:space="preserve"> do, but rather a process which is there to help you and one in which you should end up saying: </w:t>
      </w:r>
      <w:r w:rsidRPr="001A151F">
        <w:rPr>
          <w:rFonts w:ascii="Arial" w:hAnsi="Arial" w:cs="Arial"/>
          <w:i/>
          <w:iCs/>
          <w:sz w:val="20"/>
          <w:szCs w:val="20"/>
        </w:rPr>
        <w:t>‘You know what, I found that really useful’.</w:t>
      </w:r>
      <w:r w:rsidRPr="001A151F">
        <w:rPr>
          <w:rFonts w:ascii="Arial" w:hAnsi="Arial" w:cs="Arial"/>
          <w:sz w:val="20"/>
          <w:szCs w:val="20"/>
        </w:rPr>
        <w:t xml:space="preserve">  The appraisal process should be comfortable enough for you to </w:t>
      </w:r>
      <w:proofErr w:type="spellStart"/>
      <w:r w:rsidRPr="001A151F">
        <w:rPr>
          <w:rFonts w:ascii="Arial" w:hAnsi="Arial" w:cs="Arial"/>
          <w:sz w:val="20"/>
          <w:szCs w:val="20"/>
        </w:rPr>
        <w:t>by</w:t>
      </w:r>
      <w:proofErr w:type="spellEnd"/>
      <w:r w:rsidRPr="001A151F">
        <w:rPr>
          <w:rFonts w:ascii="Arial" w:hAnsi="Arial" w:cs="Arial"/>
          <w:sz w:val="20"/>
          <w:szCs w:val="20"/>
        </w:rPr>
        <w:t xml:space="preserve"> able to say what is on your mind or how you feel.  If this has not been the case, please let the practice lead for Appraisal know </w:t>
      </w:r>
      <w:r w:rsidRPr="001A151F">
        <w:rPr>
          <w:rFonts w:ascii="Arial" w:hAnsi="Arial" w:cs="Arial"/>
          <w:i/>
          <w:iCs/>
          <w:sz w:val="20"/>
          <w:szCs w:val="20"/>
        </w:rPr>
        <w:t xml:space="preserve">(for Ashcroft Surgery it is Dr Ramesh Mehay).  </w:t>
      </w:r>
    </w:p>
    <w:p w14:paraId="5384CD88" w14:textId="5D43F0CC" w:rsidR="00AD70A9" w:rsidRPr="00B342F5" w:rsidRDefault="00AD70A9" w:rsidP="00B342F5"/>
    <w:sectPr w:rsidR="00AD70A9" w:rsidRPr="00B342F5" w:rsidSect="005D327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482DD7"/>
    <w:multiLevelType w:val="hybridMultilevel"/>
    <w:tmpl w:val="9BA44C4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EC5B1A"/>
    <w:multiLevelType w:val="hybridMultilevel"/>
    <w:tmpl w:val="AA46B6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29E29C8">
      <w:numFmt w:val="bullet"/>
      <w:lvlText w:val="•"/>
      <w:lvlJc w:val="left"/>
      <w:pPr>
        <w:ind w:left="1800" w:hanging="720"/>
      </w:pPr>
      <w:rPr>
        <w:rFonts w:ascii="Arial" w:eastAsia="MS Mincho" w:hAnsi="Arial" w:cs="Aria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CA7DB0"/>
    <w:multiLevelType w:val="hybridMultilevel"/>
    <w:tmpl w:val="DBEEDA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B850D4"/>
    <w:multiLevelType w:val="hybridMultilevel"/>
    <w:tmpl w:val="05E8D0E6"/>
    <w:lvl w:ilvl="0" w:tplc="1D66316C">
      <w:start w:val="1"/>
      <w:numFmt w:val="lowerLetter"/>
      <w:pStyle w:val="ListNumb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3"/>
    <w:lvlOverride w:ilvl="0">
      <w:startOverride w:val="1"/>
    </w:lvlOverride>
  </w:num>
  <w:num w:numId="6">
    <w:abstractNumId w:val="3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3270"/>
    <w:rsid w:val="002C6EA9"/>
    <w:rsid w:val="005D3270"/>
    <w:rsid w:val="00AD70A9"/>
    <w:rsid w:val="00B342F5"/>
    <w:rsid w:val="00DE2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E16B87"/>
  <w15:chartTrackingRefBased/>
  <w15:docId w15:val="{5E9939D9-8024-47AA-B8A7-FC1FFB258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qFormat/>
    <w:rsid w:val="005D3270"/>
    <w:pPr>
      <w:keepNext/>
      <w:keepLines/>
      <w:spacing w:before="240" w:after="120" w:line="264" w:lineRule="auto"/>
      <w:outlineLvl w:val="1"/>
    </w:pPr>
    <w:rPr>
      <w:rFonts w:ascii="Verdana" w:eastAsia="MS Gothic" w:hAnsi="Verdana" w:cs="Times New Roman"/>
      <w:bCs/>
      <w:color w:val="0077D4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D3270"/>
    <w:rPr>
      <w:rFonts w:ascii="Verdana" w:eastAsia="MS Gothic" w:hAnsi="Verdana" w:cs="Times New Roman"/>
      <w:bCs/>
      <w:color w:val="0077D4"/>
      <w:sz w:val="26"/>
      <w:szCs w:val="26"/>
    </w:rPr>
  </w:style>
  <w:style w:type="table" w:styleId="TableGrid">
    <w:name w:val="Table Grid"/>
    <w:basedOn w:val="TableNormal"/>
    <w:uiPriority w:val="59"/>
    <w:rsid w:val="005D3270"/>
    <w:pPr>
      <w:spacing w:after="0" w:line="240" w:lineRule="auto"/>
    </w:pPr>
    <w:rPr>
      <w:rFonts w:ascii="Cambria" w:eastAsia="MS Mincho" w:hAnsi="Cambria" w:cs="Times New Roman"/>
      <w:sz w:val="20"/>
      <w:szCs w:val="20"/>
      <w:lang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3270"/>
    <w:pPr>
      <w:spacing w:before="120" w:after="120" w:line="264" w:lineRule="auto"/>
      <w:ind w:left="720"/>
      <w:contextualSpacing/>
    </w:pPr>
    <w:rPr>
      <w:rFonts w:ascii="Verdana" w:eastAsia="MS Mincho" w:hAnsi="Verdana" w:cs="Times New Roman"/>
      <w:sz w:val="24"/>
      <w:szCs w:val="24"/>
    </w:rPr>
  </w:style>
  <w:style w:type="paragraph" w:styleId="ListNumber">
    <w:name w:val="List Number"/>
    <w:basedOn w:val="Normal"/>
    <w:uiPriority w:val="99"/>
    <w:unhideWhenUsed/>
    <w:rsid w:val="00B342F5"/>
    <w:pPr>
      <w:numPr>
        <w:numId w:val="2"/>
      </w:numPr>
      <w:spacing w:before="120" w:after="120" w:line="264" w:lineRule="auto"/>
    </w:pPr>
    <w:rPr>
      <w:rFonts w:ascii="Verdana" w:eastAsia="MS Mincho" w:hAnsi="Verdan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303</Words>
  <Characters>1732</Characters>
  <Application>Microsoft Office Word</Application>
  <DocSecurity>0</DocSecurity>
  <Lines>14</Lines>
  <Paragraphs>4</Paragraphs>
  <ScaleCrop>false</ScaleCrop>
  <Company/>
  <LinksUpToDate>false</LinksUpToDate>
  <CharactersWithSpaces>2031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Ramesh Mehay</dc:creator>
  <cp:keywords/>
  <dc:description/>
  <cp:lastModifiedBy>Ramesh Mehay</cp:lastModifiedBy>
  <cp:revision>3</cp:revision>
  <dcterms:created xsi:type="dcterms:W3CDTF">2022-01-14T16:54:00Z</dcterms:created>
  <dcterms:modified xsi:type="dcterms:W3CDTF">2022-01-14T16:56:00Z</dcterms:modified>
</cp:coreProperties>
</file>