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B7A760" w14:textId="77777777" w:rsidR="00933394" w:rsidRPr="00817B59" w:rsidRDefault="00933394" w:rsidP="00DA527C">
      <w:pPr>
        <w:rPr>
          <w:rFonts w:cs="Arial"/>
        </w:rPr>
      </w:pPr>
      <w:bookmarkStart w:id="0" w:name="_GoBack"/>
      <w:bookmarkEnd w:id="0"/>
    </w:p>
    <w:p w14:paraId="269CDFD9" w14:textId="77777777" w:rsidR="00933394" w:rsidRPr="00817B59" w:rsidRDefault="00933394" w:rsidP="00DA527C">
      <w:pPr>
        <w:rPr>
          <w:rFonts w:cs="Arial"/>
        </w:rPr>
      </w:pPr>
    </w:p>
    <w:p w14:paraId="6B4456BB" w14:textId="77777777" w:rsidR="00933394" w:rsidRPr="00817B59" w:rsidRDefault="00933394" w:rsidP="00933394">
      <w:pPr>
        <w:rPr>
          <w:rFonts w:cs="Arial"/>
        </w:rPr>
      </w:pPr>
    </w:p>
    <w:p w14:paraId="37C0280A" w14:textId="77777777" w:rsidR="00817B59" w:rsidRDefault="00817B59" w:rsidP="002D164C">
      <w:pPr>
        <w:rPr>
          <w:rFonts w:cs="Arial"/>
          <w:b/>
          <w:color w:val="A00054"/>
          <w:sz w:val="40"/>
          <w:szCs w:val="26"/>
        </w:rPr>
      </w:pPr>
      <w:r w:rsidRPr="00817B59">
        <w:rPr>
          <w:rFonts w:cs="Arial"/>
          <w:b/>
          <w:color w:val="A00054"/>
          <w:sz w:val="40"/>
          <w:szCs w:val="26"/>
        </w:rPr>
        <w:t xml:space="preserve">Training for purpose: </w:t>
      </w:r>
    </w:p>
    <w:p w14:paraId="61CCD4E2" w14:textId="77777777" w:rsidR="002D164C" w:rsidRPr="00817B59" w:rsidRDefault="00817B59" w:rsidP="002D164C">
      <w:pPr>
        <w:rPr>
          <w:rFonts w:cs="Arial"/>
          <w:b/>
          <w:color w:val="A00054"/>
          <w:sz w:val="28"/>
          <w:szCs w:val="26"/>
        </w:rPr>
      </w:pPr>
      <w:r w:rsidRPr="00817B59">
        <w:rPr>
          <w:rFonts w:cs="Arial"/>
          <w:b/>
          <w:color w:val="A00054"/>
          <w:sz w:val="40"/>
          <w:szCs w:val="26"/>
        </w:rPr>
        <w:t>C</w:t>
      </w:r>
      <w:r w:rsidR="002D164C" w:rsidRPr="00817B59">
        <w:rPr>
          <w:rFonts w:cs="Arial"/>
          <w:b/>
          <w:color w:val="A00054"/>
          <w:sz w:val="40"/>
          <w:szCs w:val="26"/>
        </w:rPr>
        <w:t xml:space="preserve">ommunity placements for GP trainees </w:t>
      </w:r>
    </w:p>
    <w:p w14:paraId="0A0FC65C" w14:textId="77777777" w:rsidR="002D164C" w:rsidRPr="00817B59" w:rsidRDefault="002D164C" w:rsidP="002D164C">
      <w:pPr>
        <w:pStyle w:val="Default"/>
        <w:rPr>
          <w:rFonts w:ascii="Arial" w:hAnsi="Arial" w:cs="Arial"/>
          <w:i/>
        </w:rPr>
      </w:pPr>
    </w:p>
    <w:p w14:paraId="1A396C40" w14:textId="77777777" w:rsidR="002D164C" w:rsidRPr="00817B59" w:rsidRDefault="002D164C" w:rsidP="002D164C">
      <w:pPr>
        <w:rPr>
          <w:rFonts w:cs="Arial"/>
          <w:b/>
          <w:color w:val="003893"/>
        </w:rPr>
      </w:pPr>
      <w:r w:rsidRPr="00817B59">
        <w:rPr>
          <w:rFonts w:cs="Arial"/>
          <w:b/>
        </w:rPr>
        <w:t>What is a community placement?</w:t>
      </w:r>
    </w:p>
    <w:p w14:paraId="27FA88E7" w14:textId="77777777" w:rsidR="00817B59" w:rsidRPr="00817B59" w:rsidRDefault="00817B59" w:rsidP="002D164C">
      <w:pPr>
        <w:rPr>
          <w:rFonts w:cs="Arial"/>
        </w:rPr>
      </w:pPr>
    </w:p>
    <w:p w14:paraId="78A9C94A" w14:textId="77777777" w:rsidR="003632F6" w:rsidRDefault="003632F6" w:rsidP="002D164C">
      <w:pPr>
        <w:rPr>
          <w:rFonts w:cs="Arial"/>
        </w:rPr>
      </w:pPr>
      <w:r>
        <w:rPr>
          <w:rFonts w:cs="Arial"/>
        </w:rPr>
        <w:t xml:space="preserve">Community placements allow trainees to learn about the communities in which they are working in and the third sector organisations supporting the community. </w:t>
      </w:r>
    </w:p>
    <w:p w14:paraId="10A40FB6" w14:textId="77777777" w:rsidR="003632F6" w:rsidRDefault="003632F6" w:rsidP="002D164C">
      <w:pPr>
        <w:rPr>
          <w:rFonts w:cs="Arial"/>
        </w:rPr>
      </w:pPr>
    </w:p>
    <w:p w14:paraId="5162BB7E" w14:textId="301B69EE" w:rsidR="002D164C" w:rsidRPr="00817B59" w:rsidRDefault="002D164C" w:rsidP="002D164C">
      <w:pPr>
        <w:rPr>
          <w:rFonts w:cs="Arial"/>
        </w:rPr>
      </w:pPr>
      <w:r w:rsidRPr="00817B59">
        <w:rPr>
          <w:rFonts w:cs="Arial"/>
        </w:rPr>
        <w:t>ST1 GP trainees</w:t>
      </w:r>
      <w:r w:rsidR="00F732B5">
        <w:rPr>
          <w:rFonts w:cs="Arial"/>
        </w:rPr>
        <w:t xml:space="preserve"> (or ST2 if this is their first GP post)</w:t>
      </w:r>
      <w:r w:rsidRPr="00817B59">
        <w:rPr>
          <w:rFonts w:cs="Arial"/>
        </w:rPr>
        <w:t xml:space="preserve"> will </w:t>
      </w:r>
      <w:r w:rsidR="002F6DB8">
        <w:rPr>
          <w:rFonts w:cs="Arial"/>
        </w:rPr>
        <w:t>spend</w:t>
      </w:r>
      <w:r w:rsidRPr="00817B59">
        <w:rPr>
          <w:rFonts w:cs="Arial"/>
        </w:rPr>
        <w:t xml:space="preserve"> two half days observ</w:t>
      </w:r>
      <w:r w:rsidR="002F6DB8">
        <w:rPr>
          <w:rFonts w:cs="Arial"/>
        </w:rPr>
        <w:t>ing</w:t>
      </w:r>
      <w:r w:rsidRPr="00817B59">
        <w:rPr>
          <w:rFonts w:cs="Arial"/>
        </w:rPr>
        <w:t>, shadow</w:t>
      </w:r>
      <w:r w:rsidR="002F6DB8">
        <w:rPr>
          <w:rFonts w:cs="Arial"/>
        </w:rPr>
        <w:t>ing</w:t>
      </w:r>
      <w:r w:rsidRPr="00817B59">
        <w:rPr>
          <w:rFonts w:cs="Arial"/>
        </w:rPr>
        <w:t xml:space="preserve"> and work</w:t>
      </w:r>
      <w:r w:rsidR="002F6DB8">
        <w:rPr>
          <w:rFonts w:cs="Arial"/>
        </w:rPr>
        <w:t>ing</w:t>
      </w:r>
      <w:r w:rsidRPr="00817B59">
        <w:rPr>
          <w:rFonts w:cs="Arial"/>
        </w:rPr>
        <w:t xml:space="preserve"> alongside a community or voluntary organisation o</w:t>
      </w:r>
      <w:r w:rsidR="00817B59" w:rsidRPr="00817B59">
        <w:rPr>
          <w:rFonts w:cs="Arial"/>
        </w:rPr>
        <w:t>f</w:t>
      </w:r>
      <w:r w:rsidRPr="00817B59">
        <w:rPr>
          <w:rFonts w:cs="Arial"/>
        </w:rPr>
        <w:t xml:space="preserve"> their choosing, that is relevant to the community they are working in.</w:t>
      </w:r>
    </w:p>
    <w:p w14:paraId="53BFA5BE" w14:textId="77777777" w:rsidR="00817B59" w:rsidRPr="00817B59" w:rsidRDefault="00817B59" w:rsidP="002D164C">
      <w:pPr>
        <w:rPr>
          <w:rFonts w:cs="Arial"/>
          <w:b/>
        </w:rPr>
      </w:pPr>
    </w:p>
    <w:p w14:paraId="7A46431C" w14:textId="77777777" w:rsidR="002D164C" w:rsidRPr="00817B59" w:rsidRDefault="002D164C" w:rsidP="002D164C">
      <w:pPr>
        <w:rPr>
          <w:rFonts w:cs="Arial"/>
          <w:b/>
        </w:rPr>
      </w:pPr>
      <w:r w:rsidRPr="00817B59">
        <w:rPr>
          <w:rFonts w:cs="Arial"/>
          <w:b/>
        </w:rPr>
        <w:t>Why have community placements?</w:t>
      </w:r>
    </w:p>
    <w:p w14:paraId="7489883F" w14:textId="77777777" w:rsidR="00817B59" w:rsidRPr="00817B59" w:rsidRDefault="00817B59" w:rsidP="002D164C">
      <w:pPr>
        <w:pStyle w:val="Default"/>
        <w:rPr>
          <w:rFonts w:ascii="Arial" w:hAnsi="Arial" w:cs="Arial"/>
        </w:rPr>
      </w:pPr>
    </w:p>
    <w:p w14:paraId="5B3CDB7C" w14:textId="77777777" w:rsidR="002D164C" w:rsidRPr="00817B59" w:rsidRDefault="002D164C" w:rsidP="002D164C">
      <w:pPr>
        <w:pStyle w:val="Default"/>
        <w:rPr>
          <w:rFonts w:ascii="Arial" w:hAnsi="Arial" w:cs="Arial"/>
        </w:rPr>
      </w:pPr>
      <w:bookmarkStart w:id="1" w:name="_Hlk12029561"/>
      <w:r w:rsidRPr="00817B59">
        <w:rPr>
          <w:rFonts w:ascii="Arial" w:hAnsi="Arial" w:cs="Arial"/>
        </w:rPr>
        <w:t xml:space="preserve">GPs have an integral and persistent influence throughout patients’ lives, with intimate and privileged knowledge of their circumstances (social, cultural, medical) and are well placed to both identify and influence determinants of health. </w:t>
      </w:r>
    </w:p>
    <w:p w14:paraId="48BD14F7" w14:textId="77777777" w:rsidR="002D164C" w:rsidRPr="00817B59" w:rsidRDefault="002D164C" w:rsidP="002D164C">
      <w:pPr>
        <w:pStyle w:val="Default"/>
        <w:rPr>
          <w:rFonts w:ascii="Arial" w:hAnsi="Arial" w:cs="Arial"/>
        </w:rPr>
      </w:pPr>
    </w:p>
    <w:p w14:paraId="18DA174F" w14:textId="77777777" w:rsidR="002D164C" w:rsidRDefault="002D164C" w:rsidP="002D164C">
      <w:pPr>
        <w:rPr>
          <w:rFonts w:eastAsia="Times New Roman" w:cs="Arial"/>
          <w:lang w:eastAsia="en-GB"/>
        </w:rPr>
      </w:pPr>
      <w:r w:rsidRPr="00817B59">
        <w:rPr>
          <w:rFonts w:cs="Arial"/>
        </w:rPr>
        <w:t>The RCGP curriculum stipulates that GPs should understand the community in which they are working; this includes understanding the socioeconomic and ethnic composition of a community as well as the health inequalities that exist in the community. The curriculum explains that GPs should be able to assess the health needs of local populations and sub-groups. It goes on to state that GPs should recognise that e</w:t>
      </w:r>
      <w:r w:rsidRPr="00817B59">
        <w:rPr>
          <w:rFonts w:eastAsia="Times New Roman" w:cs="Arial"/>
          <w:lang w:eastAsia="en-GB"/>
        </w:rPr>
        <w:t>ffective primary care requires the co-ordination and commitment of a multi professional team working in partnership with patients and that leading and managing improvement in healthcare systems is just as important as acting on behalf of the individual patient.</w:t>
      </w:r>
    </w:p>
    <w:p w14:paraId="01BCE16F" w14:textId="77777777" w:rsidR="00817B59" w:rsidRPr="00817B59" w:rsidRDefault="00817B59" w:rsidP="002D164C">
      <w:pPr>
        <w:rPr>
          <w:rFonts w:eastAsia="Times New Roman" w:cs="Arial"/>
          <w:lang w:eastAsia="en-GB"/>
        </w:rPr>
      </w:pPr>
    </w:p>
    <w:p w14:paraId="4621077C" w14:textId="77777777" w:rsidR="002D164C" w:rsidRPr="00817B59" w:rsidRDefault="00817B59" w:rsidP="002D164C">
      <w:pPr>
        <w:rPr>
          <w:rFonts w:cs="Arial"/>
        </w:rPr>
      </w:pPr>
      <w:r>
        <w:rPr>
          <w:rFonts w:cs="Arial"/>
        </w:rPr>
        <w:t>C</w:t>
      </w:r>
      <w:r w:rsidR="002D164C" w:rsidRPr="00817B59">
        <w:rPr>
          <w:rFonts w:cs="Arial"/>
        </w:rPr>
        <w:t xml:space="preserve">ommunity placements allow trainees to take a step back from the individual patient and consider the make-up and needs of the community in which they are working. This will allow trainees to reflect on how the community’s health needs are being met, from individual consultations, to the way patients access care at their practice (and the barriers that might exist to care at all stages), to the wider socioeconomic environment in which patients live. </w:t>
      </w:r>
    </w:p>
    <w:bookmarkEnd w:id="1"/>
    <w:p w14:paraId="7C2907AC" w14:textId="77777777" w:rsidR="00817B59" w:rsidRPr="00817B59" w:rsidRDefault="00817B59" w:rsidP="002D164C">
      <w:pPr>
        <w:rPr>
          <w:rFonts w:cs="Arial"/>
          <w:b/>
        </w:rPr>
      </w:pPr>
    </w:p>
    <w:p w14:paraId="4D184A58" w14:textId="77777777" w:rsidR="002D164C" w:rsidRPr="00817B59" w:rsidRDefault="002D164C" w:rsidP="002D164C">
      <w:pPr>
        <w:rPr>
          <w:rFonts w:cs="Arial"/>
          <w:b/>
        </w:rPr>
      </w:pPr>
      <w:r w:rsidRPr="00817B59">
        <w:rPr>
          <w:rFonts w:cs="Arial"/>
          <w:b/>
        </w:rPr>
        <w:t>Why now?</w:t>
      </w:r>
    </w:p>
    <w:p w14:paraId="37E8EB5C" w14:textId="77777777" w:rsidR="00817B59" w:rsidRPr="00817B59" w:rsidRDefault="00817B59" w:rsidP="002D164C">
      <w:pPr>
        <w:rPr>
          <w:rFonts w:cs="Arial"/>
        </w:rPr>
      </w:pPr>
    </w:p>
    <w:p w14:paraId="7D99F6A5" w14:textId="77777777" w:rsidR="002D164C" w:rsidRPr="00817B59" w:rsidRDefault="002D164C" w:rsidP="002D164C">
      <w:pPr>
        <w:rPr>
          <w:rFonts w:cs="Arial"/>
        </w:rPr>
      </w:pPr>
      <w:bookmarkStart w:id="2" w:name="_Hlk12252266"/>
      <w:r w:rsidRPr="00817B59">
        <w:rPr>
          <w:rFonts w:cs="Arial"/>
        </w:rPr>
        <w:t xml:space="preserve">The recent publications of the NHS Long Term plan and new GP contract place a strong emphasis on integrated care and population health, a key component of these being improving relationships between primary care and the wider health and social care community. </w:t>
      </w:r>
    </w:p>
    <w:p w14:paraId="16980A0F" w14:textId="77777777" w:rsidR="002D164C" w:rsidRDefault="002D164C" w:rsidP="002D164C">
      <w:pPr>
        <w:rPr>
          <w:rFonts w:cs="Arial"/>
        </w:rPr>
      </w:pPr>
      <w:bookmarkStart w:id="3" w:name="_Hlk7613813"/>
      <w:r w:rsidRPr="00817B59">
        <w:rPr>
          <w:rFonts w:cs="Arial"/>
        </w:rPr>
        <w:t>One of the new service specifications for primary care networks is that of tackling health inequalities, which includes increased provision for social prescribing</w:t>
      </w:r>
      <w:bookmarkEnd w:id="3"/>
      <w:r w:rsidRPr="00817B59">
        <w:rPr>
          <w:rFonts w:cs="Arial"/>
        </w:rPr>
        <w:t xml:space="preserve">. For social prescribing to be of maximum benefit and for primary care networks to tackle health inequalities, it is important that GPs understand the context in which patients live and </w:t>
      </w:r>
      <w:proofErr w:type="gramStart"/>
      <w:r w:rsidRPr="00817B59">
        <w:rPr>
          <w:rFonts w:cs="Arial"/>
        </w:rPr>
        <w:t>have an understanding of</w:t>
      </w:r>
      <w:proofErr w:type="gramEnd"/>
      <w:r w:rsidRPr="00817B59">
        <w:rPr>
          <w:rFonts w:cs="Arial"/>
        </w:rPr>
        <w:t xml:space="preserve"> the organisations supporting patients in the community.</w:t>
      </w:r>
    </w:p>
    <w:bookmarkEnd w:id="2"/>
    <w:p w14:paraId="61C6AD80" w14:textId="77777777" w:rsidR="00817B59" w:rsidRPr="00817B59" w:rsidRDefault="00817B59" w:rsidP="002D164C">
      <w:pPr>
        <w:rPr>
          <w:rFonts w:cs="Arial"/>
        </w:rPr>
      </w:pPr>
    </w:p>
    <w:p w14:paraId="1DFAEF5A" w14:textId="46BBF6F6" w:rsidR="002D164C" w:rsidRPr="00817B59" w:rsidRDefault="002D164C" w:rsidP="002D164C">
      <w:pPr>
        <w:rPr>
          <w:rFonts w:cs="Arial"/>
        </w:rPr>
      </w:pPr>
      <w:r w:rsidRPr="00817B59">
        <w:rPr>
          <w:rFonts w:cs="Arial"/>
        </w:rPr>
        <w:t xml:space="preserve">An initial pilot of </w:t>
      </w:r>
      <w:r w:rsidR="00817B59">
        <w:rPr>
          <w:rFonts w:cs="Arial"/>
        </w:rPr>
        <w:t xml:space="preserve">community placements </w:t>
      </w:r>
      <w:r w:rsidRPr="00817B59">
        <w:rPr>
          <w:rFonts w:cs="Arial"/>
        </w:rPr>
        <w:t>for GP trainees in Rotherham in 2018 received positive feedback from both the trainees involved and the third sector. We plan to build on this success by expanding the programme to all</w:t>
      </w:r>
      <w:r w:rsidR="00817B59">
        <w:rPr>
          <w:rFonts w:cs="Arial"/>
        </w:rPr>
        <w:t xml:space="preserve"> </w:t>
      </w:r>
      <w:r w:rsidRPr="00817B59">
        <w:rPr>
          <w:rFonts w:cs="Arial"/>
        </w:rPr>
        <w:t>Yorkshire training schemes and feel now is the right time to do so.</w:t>
      </w:r>
      <w:r w:rsidR="00427D7C">
        <w:rPr>
          <w:rFonts w:cs="Arial"/>
        </w:rPr>
        <w:t xml:space="preserve"> </w:t>
      </w:r>
    </w:p>
    <w:p w14:paraId="23933038" w14:textId="77777777" w:rsidR="00817B59" w:rsidRDefault="00817B59" w:rsidP="002D164C">
      <w:pPr>
        <w:rPr>
          <w:rFonts w:cs="Arial"/>
          <w:b/>
        </w:rPr>
      </w:pPr>
    </w:p>
    <w:p w14:paraId="60AD99CD" w14:textId="076A6B59" w:rsidR="002D164C" w:rsidRPr="00817B59" w:rsidRDefault="002D164C" w:rsidP="002D164C">
      <w:pPr>
        <w:rPr>
          <w:rFonts w:cs="Arial"/>
          <w:b/>
        </w:rPr>
      </w:pPr>
      <w:r w:rsidRPr="00817B59">
        <w:rPr>
          <w:rFonts w:cs="Arial"/>
          <w:b/>
        </w:rPr>
        <w:t xml:space="preserve">What </w:t>
      </w:r>
      <w:r w:rsidR="00D37987">
        <w:rPr>
          <w:rFonts w:cs="Arial"/>
          <w:b/>
        </w:rPr>
        <w:t>will</w:t>
      </w:r>
      <w:r w:rsidR="003632F6">
        <w:rPr>
          <w:rFonts w:cs="Arial"/>
          <w:b/>
        </w:rPr>
        <w:t xml:space="preserve"> community placements </w:t>
      </w:r>
      <w:r w:rsidRPr="00817B59">
        <w:rPr>
          <w:rFonts w:cs="Arial"/>
          <w:b/>
        </w:rPr>
        <w:t>entail?</w:t>
      </w:r>
    </w:p>
    <w:p w14:paraId="7EF235EB" w14:textId="77777777" w:rsidR="00817B59" w:rsidRPr="00817B59" w:rsidRDefault="00817B59" w:rsidP="002D164C">
      <w:pPr>
        <w:rPr>
          <w:rFonts w:cs="Arial"/>
        </w:rPr>
      </w:pPr>
    </w:p>
    <w:p w14:paraId="2D0B8084" w14:textId="2295141C" w:rsidR="002D164C" w:rsidRPr="00817B59" w:rsidRDefault="002D164C" w:rsidP="002D164C">
      <w:pPr>
        <w:rPr>
          <w:rFonts w:cs="Arial"/>
        </w:rPr>
      </w:pPr>
      <w:r w:rsidRPr="00817B59">
        <w:rPr>
          <w:rFonts w:cs="Arial"/>
        </w:rPr>
        <w:t>As a key component of their ST1 GP placement, trainees will spend two half day sessions with a community or voluntary organisation of their choosing, relevant to the populations they are working in. They will then present their learning back to their practice and their peer group of ST1s.</w:t>
      </w:r>
    </w:p>
    <w:p w14:paraId="2D4E2371" w14:textId="77777777" w:rsidR="00817B59" w:rsidRDefault="00817B59" w:rsidP="002D164C">
      <w:pPr>
        <w:rPr>
          <w:rFonts w:cs="Arial"/>
        </w:rPr>
      </w:pPr>
    </w:p>
    <w:p w14:paraId="497A4FBF" w14:textId="2DB9CCBD" w:rsidR="00427D7C" w:rsidRDefault="002D164C" w:rsidP="002D164C">
      <w:pPr>
        <w:rPr>
          <w:rFonts w:cs="Arial"/>
        </w:rPr>
      </w:pPr>
      <w:bookmarkStart w:id="4" w:name="_Hlk12029404"/>
      <w:r w:rsidRPr="00817B59">
        <w:rPr>
          <w:rFonts w:cs="Arial"/>
        </w:rPr>
        <w:t>The project will be introduced at GP training induction. Trainees will be asked to consider the communities in which their practices are based and research the organisations providing support to people in their area. The</w:t>
      </w:r>
      <w:r w:rsidR="00427D7C">
        <w:rPr>
          <w:rFonts w:cs="Arial"/>
        </w:rPr>
        <w:t xml:space="preserve"> best place to start will be by contacting the social prescribing link worker attached to their practice or primary care network, they could also</w:t>
      </w:r>
      <w:r w:rsidRPr="00817B59">
        <w:rPr>
          <w:rFonts w:cs="Arial"/>
        </w:rPr>
        <w:t xml:space="preserve"> discuss with practice staff and research online.</w:t>
      </w:r>
      <w:r w:rsidR="00427D7C">
        <w:rPr>
          <w:rFonts w:cs="Arial"/>
        </w:rPr>
        <w:t xml:space="preserve"> </w:t>
      </w:r>
    </w:p>
    <w:bookmarkEnd w:id="4"/>
    <w:p w14:paraId="0D9FB7F1" w14:textId="77777777" w:rsidR="00427D7C" w:rsidRDefault="00427D7C" w:rsidP="002D164C">
      <w:pPr>
        <w:rPr>
          <w:rFonts w:cs="Arial"/>
        </w:rPr>
      </w:pPr>
    </w:p>
    <w:p w14:paraId="34771AAB" w14:textId="30D1245A" w:rsidR="00427D7C" w:rsidRPr="00427D7C" w:rsidRDefault="00427D7C" w:rsidP="002D164C">
      <w:pPr>
        <w:rPr>
          <w:rFonts w:cs="Arial"/>
        </w:rPr>
      </w:pPr>
      <w:bookmarkStart w:id="5" w:name="_Hlk12029422"/>
      <w:r>
        <w:rPr>
          <w:rFonts w:cs="Arial"/>
        </w:rPr>
        <w:t>Organisations may range</w:t>
      </w:r>
      <w:r w:rsidR="002D164C" w:rsidRPr="00817B59">
        <w:rPr>
          <w:rFonts w:cs="Arial"/>
        </w:rPr>
        <w:t xml:space="preserve"> from national organisations such as </w:t>
      </w:r>
      <w:r w:rsidR="000074F0">
        <w:rPr>
          <w:rFonts w:cs="Arial"/>
        </w:rPr>
        <w:t>C</w:t>
      </w:r>
      <w:r w:rsidR="002D164C" w:rsidRPr="00817B59">
        <w:rPr>
          <w:rFonts w:cs="Arial"/>
        </w:rPr>
        <w:t xml:space="preserve">risis and </w:t>
      </w:r>
      <w:r w:rsidR="000074F0">
        <w:rPr>
          <w:rFonts w:cs="Arial"/>
        </w:rPr>
        <w:t>B</w:t>
      </w:r>
      <w:r w:rsidR="002D164C" w:rsidRPr="00817B59">
        <w:rPr>
          <w:rFonts w:cs="Arial"/>
        </w:rPr>
        <w:t>ar</w:t>
      </w:r>
      <w:r w:rsidR="000074F0">
        <w:rPr>
          <w:rFonts w:cs="Arial"/>
        </w:rPr>
        <w:t>nar</w:t>
      </w:r>
      <w:r w:rsidR="002D164C" w:rsidRPr="00817B59">
        <w:rPr>
          <w:rFonts w:cs="Arial"/>
        </w:rPr>
        <w:t>do</w:t>
      </w:r>
      <w:r w:rsidR="000074F0">
        <w:rPr>
          <w:rFonts w:cs="Arial"/>
        </w:rPr>
        <w:t>’</w:t>
      </w:r>
      <w:r w:rsidR="002D164C" w:rsidRPr="00817B59">
        <w:rPr>
          <w:rFonts w:cs="Arial"/>
        </w:rPr>
        <w:t>s, to regional organisations like housing associations, to local community interest groups, to organisations supporting specific groups – such as refugees and asylum seekers, ethnic minorities, homeless people, sex workers, people with drug and alcohol problems or people with learning disabilities and we would encourage to trainees to follow their own interests.</w:t>
      </w:r>
      <w:r w:rsidR="000074F0">
        <w:rPr>
          <w:rFonts w:cs="Arial"/>
        </w:rPr>
        <w:t xml:space="preserve"> </w:t>
      </w:r>
      <w:bookmarkEnd w:id="5"/>
      <w:r w:rsidR="00FC29C0">
        <w:rPr>
          <w:rFonts w:cs="Arial"/>
        </w:rPr>
        <w:t>(</w:t>
      </w:r>
      <w:r>
        <w:rPr>
          <w:rFonts w:cs="Arial"/>
        </w:rPr>
        <w:t>After initial discussion with the social prescribing link worker the trainee may opt to spend one half day shadowing the link worker, for example when they are triaging referrals and meeting with patients, and then one</w:t>
      </w:r>
      <w:r w:rsidR="00FC29C0">
        <w:rPr>
          <w:rFonts w:cs="Arial"/>
        </w:rPr>
        <w:t xml:space="preserve"> </w:t>
      </w:r>
      <w:r>
        <w:rPr>
          <w:rFonts w:cs="Arial"/>
        </w:rPr>
        <w:t>half day with a third sector organisation of their choosing</w:t>
      </w:r>
      <w:r w:rsidR="00FC29C0">
        <w:rPr>
          <w:rFonts w:cs="Arial"/>
        </w:rPr>
        <w:t xml:space="preserve">, </w:t>
      </w:r>
      <w:r>
        <w:rPr>
          <w:rFonts w:cs="Arial"/>
        </w:rPr>
        <w:t xml:space="preserve">as opposed to two half days </w:t>
      </w:r>
      <w:r w:rsidR="00FC29C0">
        <w:rPr>
          <w:rFonts w:cs="Arial"/>
        </w:rPr>
        <w:t>with the organisation. This will depend on the trainee’s interests and the availability of the social prescribing link worker).</w:t>
      </w:r>
    </w:p>
    <w:p w14:paraId="3EA20DDB" w14:textId="77777777" w:rsidR="00817B59" w:rsidRPr="00960502" w:rsidRDefault="00817B59" w:rsidP="002D164C">
      <w:pPr>
        <w:rPr>
          <w:rFonts w:cs="Arial"/>
          <w:color w:val="FF0000"/>
        </w:rPr>
      </w:pPr>
    </w:p>
    <w:p w14:paraId="69FA6106" w14:textId="12671DC4" w:rsidR="002D164C" w:rsidRPr="00817B59" w:rsidRDefault="002D164C" w:rsidP="002D164C">
      <w:pPr>
        <w:rPr>
          <w:rFonts w:cs="Arial"/>
        </w:rPr>
      </w:pPr>
      <w:bookmarkStart w:id="6" w:name="_Hlk12029541"/>
      <w:r w:rsidRPr="00817B59">
        <w:rPr>
          <w:rFonts w:cs="Arial"/>
        </w:rPr>
        <w:t>The trainees will be asked to contact the organisations and arrange two half day placements, to be undertaken in their personal study afternoon</w:t>
      </w:r>
      <w:r w:rsidR="002F6DB8">
        <w:rPr>
          <w:rFonts w:cs="Arial"/>
        </w:rPr>
        <w:t>s or mornings</w:t>
      </w:r>
      <w:r w:rsidRPr="00817B59">
        <w:rPr>
          <w:rFonts w:cs="Arial"/>
        </w:rPr>
        <w:t>.</w:t>
      </w:r>
      <w:r w:rsidR="00A4024C">
        <w:rPr>
          <w:rFonts w:cs="Arial"/>
        </w:rPr>
        <w:t xml:space="preserve"> </w:t>
      </w:r>
      <w:r w:rsidR="005E795E">
        <w:rPr>
          <w:rFonts w:cs="Arial"/>
        </w:rPr>
        <w:t xml:space="preserve">(In some </w:t>
      </w:r>
      <w:r w:rsidR="00A4024C">
        <w:rPr>
          <w:rFonts w:cs="Arial"/>
        </w:rPr>
        <w:t>cases,</w:t>
      </w:r>
      <w:r w:rsidR="005E795E">
        <w:rPr>
          <w:rFonts w:cs="Arial"/>
        </w:rPr>
        <w:t xml:space="preserve"> it may be that trainees do not have VTS teaching scheduled every week, in which case </w:t>
      </w:r>
      <w:r w:rsidR="00A4024C">
        <w:rPr>
          <w:rFonts w:cs="Arial"/>
        </w:rPr>
        <w:t>this time could also be used to complete a community placement.)</w:t>
      </w:r>
      <w:r w:rsidRPr="00817B59">
        <w:rPr>
          <w:rFonts w:cs="Arial"/>
        </w:rPr>
        <w:t xml:space="preserve"> Trainees must agree their placements with their </w:t>
      </w:r>
      <w:r w:rsidR="007E1423">
        <w:rPr>
          <w:rFonts w:cs="Arial"/>
        </w:rPr>
        <w:t>trainer</w:t>
      </w:r>
      <w:r w:rsidRPr="00817B59">
        <w:rPr>
          <w:rFonts w:cs="Arial"/>
        </w:rPr>
        <w:t>, if they are having difficult</w:t>
      </w:r>
      <w:r w:rsidR="002F6DB8">
        <w:rPr>
          <w:rFonts w:cs="Arial"/>
        </w:rPr>
        <w:t>y</w:t>
      </w:r>
      <w:r w:rsidRPr="00817B59">
        <w:rPr>
          <w:rFonts w:cs="Arial"/>
        </w:rPr>
        <w:t xml:space="preserve"> securing a placement or have any questions, they should discuss this with their </w:t>
      </w:r>
      <w:r w:rsidR="007E1423">
        <w:rPr>
          <w:rFonts w:cs="Arial"/>
        </w:rPr>
        <w:t>trainer</w:t>
      </w:r>
      <w:r w:rsidRPr="00817B59">
        <w:rPr>
          <w:rFonts w:cs="Arial"/>
        </w:rPr>
        <w:t xml:space="preserve"> or a training programme director. Trainees will be provided with a draft email to aid in making initial contact with organisations</w:t>
      </w:r>
      <w:r w:rsidR="00FC29C0">
        <w:rPr>
          <w:rFonts w:cs="Arial"/>
        </w:rPr>
        <w:t xml:space="preserve"> and a ‘top tips’ guide to securing a meaningful placement</w:t>
      </w:r>
      <w:r w:rsidRPr="00817B59">
        <w:rPr>
          <w:rFonts w:cs="Arial"/>
        </w:rPr>
        <w:t xml:space="preserve">. </w:t>
      </w:r>
      <w:bookmarkStart w:id="7" w:name="_Hlk12029508"/>
      <w:bookmarkEnd w:id="6"/>
      <w:r w:rsidRPr="00817B59">
        <w:rPr>
          <w:rFonts w:cs="Arial"/>
        </w:rPr>
        <w:t xml:space="preserve">The trainees will then be asked to present what they have learned back to their practice and at a designated VTS session where all ST1s feedback. </w:t>
      </w:r>
    </w:p>
    <w:p w14:paraId="4569148C" w14:textId="77777777" w:rsidR="00817B59" w:rsidRPr="00817B59" w:rsidRDefault="00817B59" w:rsidP="002D164C">
      <w:pPr>
        <w:rPr>
          <w:rFonts w:cs="Arial"/>
        </w:rPr>
      </w:pPr>
    </w:p>
    <w:p w14:paraId="6B4611E1" w14:textId="3D727CEC" w:rsidR="002D164C" w:rsidRDefault="002D164C" w:rsidP="002D164C">
      <w:pPr>
        <w:rPr>
          <w:rFonts w:cs="Arial"/>
        </w:rPr>
      </w:pPr>
      <w:r w:rsidRPr="00817B59">
        <w:rPr>
          <w:rFonts w:cs="Arial"/>
        </w:rPr>
        <w:t>T</w:t>
      </w:r>
      <w:r w:rsidR="00FC29C0">
        <w:rPr>
          <w:rFonts w:cs="Arial"/>
        </w:rPr>
        <w:t xml:space="preserve">rainees will </w:t>
      </w:r>
      <w:r w:rsidR="00F732B5">
        <w:rPr>
          <w:rFonts w:cs="Arial"/>
        </w:rPr>
        <w:t xml:space="preserve">also </w:t>
      </w:r>
      <w:r w:rsidR="00FC29C0">
        <w:rPr>
          <w:rFonts w:cs="Arial"/>
        </w:rPr>
        <w:t>complete a</w:t>
      </w:r>
      <w:r w:rsidR="009D235F">
        <w:rPr>
          <w:rFonts w:cs="Arial"/>
        </w:rPr>
        <w:t xml:space="preserve"> reflective piece </w:t>
      </w:r>
      <w:r w:rsidR="00FC29C0">
        <w:rPr>
          <w:rFonts w:cs="Arial"/>
        </w:rPr>
        <w:t xml:space="preserve">about their experience and learning, which will be uploaded to their </w:t>
      </w:r>
      <w:proofErr w:type="spellStart"/>
      <w:r w:rsidR="00724A13">
        <w:rPr>
          <w:rFonts w:cs="Arial"/>
        </w:rPr>
        <w:t>E</w:t>
      </w:r>
      <w:r w:rsidR="00FC29C0">
        <w:rPr>
          <w:rFonts w:cs="Arial"/>
        </w:rPr>
        <w:t>portfolio</w:t>
      </w:r>
      <w:proofErr w:type="spellEnd"/>
      <w:r w:rsidR="00FC29C0">
        <w:rPr>
          <w:rFonts w:cs="Arial"/>
        </w:rPr>
        <w:t xml:space="preserve">. </w:t>
      </w:r>
    </w:p>
    <w:p w14:paraId="0B303E0B" w14:textId="1C000DCA" w:rsidR="00FC29C0" w:rsidRDefault="00FC29C0" w:rsidP="002D164C">
      <w:pPr>
        <w:rPr>
          <w:rFonts w:cs="Arial"/>
        </w:rPr>
      </w:pPr>
    </w:p>
    <w:p w14:paraId="7A28C877" w14:textId="77777777" w:rsidR="00817B59" w:rsidRPr="00817B59" w:rsidRDefault="00817B59" w:rsidP="002D164C">
      <w:pPr>
        <w:rPr>
          <w:rFonts w:cs="Arial"/>
          <w:b/>
        </w:rPr>
      </w:pPr>
    </w:p>
    <w:bookmarkEnd w:id="7"/>
    <w:p w14:paraId="099F7472" w14:textId="77777777" w:rsidR="002D164C" w:rsidRPr="00817B59" w:rsidRDefault="002D164C" w:rsidP="002D164C">
      <w:pPr>
        <w:rPr>
          <w:rFonts w:cs="Arial"/>
          <w:b/>
        </w:rPr>
      </w:pPr>
      <w:r w:rsidRPr="00817B59">
        <w:rPr>
          <w:rFonts w:cs="Arial"/>
          <w:b/>
        </w:rPr>
        <w:t>What will the GP trainee gain from the placements?</w:t>
      </w:r>
    </w:p>
    <w:p w14:paraId="4542EC97" w14:textId="77777777" w:rsidR="00817B59" w:rsidRPr="00817B59" w:rsidRDefault="00817B59" w:rsidP="002D164C">
      <w:pPr>
        <w:rPr>
          <w:rFonts w:cs="Arial"/>
        </w:rPr>
      </w:pPr>
    </w:p>
    <w:p w14:paraId="337B3905" w14:textId="77777777" w:rsidR="002D164C" w:rsidRDefault="002D164C" w:rsidP="002D164C">
      <w:pPr>
        <w:rPr>
          <w:rFonts w:cs="Arial"/>
        </w:rPr>
      </w:pPr>
      <w:r w:rsidRPr="00817B59">
        <w:rPr>
          <w:rFonts w:cs="Arial"/>
        </w:rPr>
        <w:t>The programme aims for the trainees to:</w:t>
      </w:r>
    </w:p>
    <w:p w14:paraId="19473854" w14:textId="77777777" w:rsidR="000074F0" w:rsidRPr="00817B59" w:rsidRDefault="000074F0" w:rsidP="002D164C">
      <w:pPr>
        <w:rPr>
          <w:rFonts w:cs="Arial"/>
        </w:rPr>
      </w:pPr>
    </w:p>
    <w:p w14:paraId="5C48BB3E" w14:textId="77777777" w:rsidR="002D164C" w:rsidRPr="00817B59" w:rsidRDefault="002D164C" w:rsidP="000074F0">
      <w:pPr>
        <w:pStyle w:val="ListParagraph"/>
        <w:numPr>
          <w:ilvl w:val="0"/>
          <w:numId w:val="2"/>
        </w:numPr>
        <w:rPr>
          <w:rFonts w:ascii="Arial" w:hAnsi="Arial" w:cs="Arial"/>
          <w:sz w:val="24"/>
          <w:szCs w:val="24"/>
        </w:rPr>
      </w:pPr>
      <w:r w:rsidRPr="00817B59">
        <w:rPr>
          <w:rFonts w:ascii="Arial" w:hAnsi="Arial" w:cs="Arial"/>
          <w:sz w:val="24"/>
          <w:szCs w:val="24"/>
        </w:rPr>
        <w:t>Gain a greater understanding of the health needs of the population in which they work and the contextual social determinants of health</w:t>
      </w:r>
    </w:p>
    <w:p w14:paraId="6D44135C" w14:textId="77777777" w:rsidR="002D164C" w:rsidRPr="00817B59" w:rsidRDefault="002D164C" w:rsidP="000074F0">
      <w:pPr>
        <w:pStyle w:val="ListParagraph"/>
        <w:numPr>
          <w:ilvl w:val="0"/>
          <w:numId w:val="2"/>
        </w:numPr>
        <w:rPr>
          <w:rFonts w:ascii="Arial" w:hAnsi="Arial" w:cs="Arial"/>
          <w:sz w:val="24"/>
          <w:szCs w:val="24"/>
        </w:rPr>
      </w:pPr>
      <w:r w:rsidRPr="00817B59">
        <w:rPr>
          <w:rFonts w:ascii="Arial" w:hAnsi="Arial" w:cs="Arial"/>
          <w:sz w:val="24"/>
          <w:szCs w:val="24"/>
        </w:rPr>
        <w:t xml:space="preserve">Gain an understanding of the key role third sector organisations play in supporting individuals and communities </w:t>
      </w:r>
    </w:p>
    <w:p w14:paraId="67A7A874" w14:textId="77777777" w:rsidR="002D164C" w:rsidRPr="00817B59" w:rsidRDefault="002D164C" w:rsidP="000074F0">
      <w:pPr>
        <w:pStyle w:val="ListParagraph"/>
        <w:numPr>
          <w:ilvl w:val="0"/>
          <w:numId w:val="2"/>
        </w:numPr>
        <w:rPr>
          <w:rFonts w:ascii="Arial" w:hAnsi="Arial" w:cs="Arial"/>
          <w:sz w:val="24"/>
          <w:szCs w:val="24"/>
        </w:rPr>
      </w:pPr>
      <w:r w:rsidRPr="00817B59">
        <w:rPr>
          <w:rFonts w:ascii="Arial" w:hAnsi="Arial" w:cs="Arial"/>
          <w:sz w:val="24"/>
          <w:szCs w:val="24"/>
        </w:rPr>
        <w:t>Reflect upon the relationships between primary care and third sector organisations</w:t>
      </w:r>
    </w:p>
    <w:p w14:paraId="25F66A0C" w14:textId="77777777" w:rsidR="002D164C" w:rsidRPr="00817B59" w:rsidRDefault="002D164C" w:rsidP="000074F0">
      <w:pPr>
        <w:pStyle w:val="ListParagraph"/>
        <w:numPr>
          <w:ilvl w:val="0"/>
          <w:numId w:val="2"/>
        </w:numPr>
        <w:rPr>
          <w:rFonts w:ascii="Arial" w:hAnsi="Arial" w:cs="Arial"/>
          <w:sz w:val="24"/>
          <w:szCs w:val="24"/>
        </w:rPr>
      </w:pPr>
      <w:r w:rsidRPr="00817B59">
        <w:rPr>
          <w:rFonts w:ascii="Arial" w:hAnsi="Arial" w:cs="Arial"/>
          <w:sz w:val="24"/>
          <w:szCs w:val="24"/>
        </w:rPr>
        <w:t>Reflect upon the role of GPs as advocates for their patients in a wider socioeconomic context</w:t>
      </w:r>
    </w:p>
    <w:p w14:paraId="794F0428" w14:textId="77777777" w:rsidR="002D164C" w:rsidRPr="00817B59" w:rsidRDefault="002D164C" w:rsidP="000074F0">
      <w:pPr>
        <w:pStyle w:val="ListParagraph"/>
        <w:numPr>
          <w:ilvl w:val="0"/>
          <w:numId w:val="2"/>
        </w:numPr>
        <w:rPr>
          <w:rFonts w:ascii="Arial" w:hAnsi="Arial" w:cs="Arial"/>
          <w:sz w:val="24"/>
          <w:szCs w:val="24"/>
        </w:rPr>
      </w:pPr>
      <w:r w:rsidRPr="00817B59">
        <w:rPr>
          <w:rFonts w:ascii="Arial" w:hAnsi="Arial" w:cs="Arial"/>
          <w:sz w:val="24"/>
          <w:szCs w:val="24"/>
        </w:rPr>
        <w:t>Develop their leadership and organisational skills in arranging placements</w:t>
      </w:r>
    </w:p>
    <w:p w14:paraId="675F5C67" w14:textId="18A4E331" w:rsidR="002D164C" w:rsidRDefault="002D164C" w:rsidP="000074F0">
      <w:pPr>
        <w:pStyle w:val="ListParagraph"/>
        <w:numPr>
          <w:ilvl w:val="0"/>
          <w:numId w:val="2"/>
        </w:numPr>
        <w:rPr>
          <w:rFonts w:ascii="Arial" w:hAnsi="Arial" w:cs="Arial"/>
          <w:sz w:val="24"/>
          <w:szCs w:val="24"/>
        </w:rPr>
      </w:pPr>
      <w:r w:rsidRPr="00817B59">
        <w:rPr>
          <w:rFonts w:ascii="Arial" w:hAnsi="Arial" w:cs="Arial"/>
          <w:sz w:val="24"/>
          <w:szCs w:val="24"/>
        </w:rPr>
        <w:lastRenderedPageBreak/>
        <w:t>Develop their communication and presentation skills in presenting back to their peers and their practice</w:t>
      </w:r>
    </w:p>
    <w:p w14:paraId="08AC8893" w14:textId="77777777" w:rsidR="00D37987" w:rsidRPr="00817B59" w:rsidRDefault="00D37987" w:rsidP="00D37987">
      <w:pPr>
        <w:pStyle w:val="ListParagraph"/>
        <w:rPr>
          <w:rFonts w:ascii="Arial" w:hAnsi="Arial" w:cs="Arial"/>
          <w:sz w:val="24"/>
          <w:szCs w:val="24"/>
        </w:rPr>
      </w:pPr>
    </w:p>
    <w:p w14:paraId="62DBFC9E" w14:textId="77777777" w:rsidR="003632F6" w:rsidRDefault="003632F6" w:rsidP="002D164C">
      <w:pPr>
        <w:rPr>
          <w:rFonts w:cs="Arial"/>
          <w:b/>
        </w:rPr>
      </w:pPr>
    </w:p>
    <w:p w14:paraId="5068CE95" w14:textId="3920315B" w:rsidR="002D164C" w:rsidRPr="00817B59" w:rsidRDefault="002D164C" w:rsidP="002D164C">
      <w:pPr>
        <w:rPr>
          <w:rFonts w:cs="Arial"/>
          <w:b/>
        </w:rPr>
      </w:pPr>
      <w:r w:rsidRPr="00817B59">
        <w:rPr>
          <w:rFonts w:cs="Arial"/>
          <w:b/>
        </w:rPr>
        <w:t xml:space="preserve">What will the trainee be expected to ‘do’ </w:t>
      </w:r>
      <w:r w:rsidR="00D37987">
        <w:rPr>
          <w:rFonts w:cs="Arial"/>
          <w:b/>
        </w:rPr>
        <w:t>on their</w:t>
      </w:r>
      <w:r w:rsidRPr="00817B59">
        <w:rPr>
          <w:rFonts w:cs="Arial"/>
          <w:b/>
        </w:rPr>
        <w:t xml:space="preserve"> half day placements?</w:t>
      </w:r>
    </w:p>
    <w:p w14:paraId="5FCA0AEF" w14:textId="77777777" w:rsidR="00817B59" w:rsidRPr="00817B59" w:rsidRDefault="00817B59" w:rsidP="002D164C">
      <w:pPr>
        <w:rPr>
          <w:rFonts w:cs="Arial"/>
        </w:rPr>
      </w:pPr>
    </w:p>
    <w:p w14:paraId="651266BD" w14:textId="77777777" w:rsidR="002D164C" w:rsidRPr="00817B59" w:rsidRDefault="002D164C" w:rsidP="002D164C">
      <w:pPr>
        <w:rPr>
          <w:rFonts w:cs="Arial"/>
        </w:rPr>
      </w:pPr>
      <w:bookmarkStart w:id="8" w:name="_Hlk7615071"/>
      <w:r w:rsidRPr="00817B59">
        <w:rPr>
          <w:rFonts w:cs="Arial"/>
        </w:rPr>
        <w:t xml:space="preserve">The goals above are purposefully broad and </w:t>
      </w:r>
      <w:bookmarkStart w:id="9" w:name="_Hlk12029463"/>
      <w:bookmarkStart w:id="10" w:name="_Hlk7615308"/>
      <w:r w:rsidRPr="00817B59">
        <w:rPr>
          <w:rFonts w:cs="Arial"/>
        </w:rPr>
        <w:t xml:space="preserve">we expect all trainees to take initiative in negotiating with the organisation what they will be doing on their two half day placements. </w:t>
      </w:r>
    </w:p>
    <w:p w14:paraId="0DFC3A6D" w14:textId="0EFCBB07" w:rsidR="000074F0" w:rsidRDefault="002D164C" w:rsidP="002D164C">
      <w:pPr>
        <w:rPr>
          <w:rFonts w:cs="Arial"/>
        </w:rPr>
      </w:pPr>
      <w:r w:rsidRPr="00817B59">
        <w:rPr>
          <w:rFonts w:cs="Arial"/>
        </w:rPr>
        <w:t>It may be that the trainee spends time observing the work that goes on at a certain organisation, be that groups or workshops. They may shadow a specific worker or service user. The organisation may wish tailor a</w:t>
      </w:r>
      <w:r w:rsidR="007E1423">
        <w:rPr>
          <w:rFonts w:cs="Arial"/>
        </w:rPr>
        <w:t xml:space="preserve"> half day</w:t>
      </w:r>
      <w:r w:rsidRPr="00817B59">
        <w:rPr>
          <w:rFonts w:cs="Arial"/>
        </w:rPr>
        <w:t xml:space="preserve"> so that volunteers, staff and service users can engage with trainees and discuss issues they face with them </w:t>
      </w:r>
      <w:bookmarkEnd w:id="9"/>
      <w:r w:rsidRPr="00817B59">
        <w:rPr>
          <w:rFonts w:cs="Arial"/>
        </w:rPr>
        <w:t xml:space="preserve">(for example one organisation in Rotherham arranged for a group of young carers to speak to trainees about the challenges they faced in seeing a GP and what made it easier for them). </w:t>
      </w:r>
    </w:p>
    <w:bookmarkEnd w:id="8"/>
    <w:bookmarkEnd w:id="10"/>
    <w:p w14:paraId="205A324E" w14:textId="77777777" w:rsidR="000074F0" w:rsidRDefault="000074F0" w:rsidP="002D164C">
      <w:pPr>
        <w:rPr>
          <w:rFonts w:cs="Arial"/>
        </w:rPr>
      </w:pPr>
    </w:p>
    <w:p w14:paraId="3F48917C" w14:textId="77777777" w:rsidR="000074F0" w:rsidRPr="00817B59" w:rsidRDefault="000074F0" w:rsidP="000074F0">
      <w:pPr>
        <w:rPr>
          <w:rFonts w:cs="Arial"/>
        </w:rPr>
      </w:pPr>
      <w:r w:rsidRPr="00817B59">
        <w:rPr>
          <w:rFonts w:cs="Arial"/>
        </w:rPr>
        <w:t xml:space="preserve">The important thing is that trainees take time to listen, outside of the consulting room, out in the community and get a better understanding of the community they work in. </w:t>
      </w:r>
    </w:p>
    <w:p w14:paraId="5E020FE5" w14:textId="77777777" w:rsidR="000074F0" w:rsidRPr="00817B59" w:rsidRDefault="000074F0" w:rsidP="000074F0">
      <w:pPr>
        <w:rPr>
          <w:rFonts w:cs="Arial"/>
          <w:b/>
        </w:rPr>
      </w:pPr>
    </w:p>
    <w:p w14:paraId="62DC9C45" w14:textId="0485A377" w:rsidR="00FC29C0" w:rsidRDefault="000074F0" w:rsidP="002D164C">
      <w:pPr>
        <w:rPr>
          <w:rFonts w:cs="Arial"/>
        </w:rPr>
      </w:pPr>
      <w:r>
        <w:rPr>
          <w:rFonts w:cs="Arial"/>
        </w:rPr>
        <w:t>To guide both the trainee and the organisation they are spending time with, trainees will be asked to outline their objectives prior to their placements. These might include things like ‘To learn more about the work of organisation X’, ‘To learn about the experience of living with a mental health disorder in community Y’ or ‘To learn how organisation Z supports people facing housing problems’ or may be more specific depending on the trainee and the organisation they are spending time with. Third sector organisations have fed back that is helpful to know what a trainee’s interests and goals are in</w:t>
      </w:r>
      <w:r w:rsidR="00014AEA">
        <w:rPr>
          <w:rFonts w:cs="Arial"/>
        </w:rPr>
        <w:t xml:space="preserve"> </w:t>
      </w:r>
      <w:r>
        <w:rPr>
          <w:rFonts w:cs="Arial"/>
        </w:rPr>
        <w:t xml:space="preserve">order to arrange a meaningful placement.  </w:t>
      </w:r>
    </w:p>
    <w:p w14:paraId="056DDA9A" w14:textId="77777777" w:rsidR="00817B59" w:rsidRPr="00817B59" w:rsidRDefault="00817B59" w:rsidP="002D164C">
      <w:pPr>
        <w:rPr>
          <w:rFonts w:cs="Arial"/>
          <w:b/>
        </w:rPr>
      </w:pPr>
    </w:p>
    <w:p w14:paraId="6267FE97" w14:textId="11DA8299" w:rsidR="002D164C" w:rsidRPr="00817B59" w:rsidRDefault="002D164C" w:rsidP="002D164C">
      <w:pPr>
        <w:rPr>
          <w:rFonts w:cs="Arial"/>
          <w:b/>
        </w:rPr>
      </w:pPr>
      <w:r w:rsidRPr="00817B59">
        <w:rPr>
          <w:rFonts w:cs="Arial"/>
          <w:b/>
        </w:rPr>
        <w:t xml:space="preserve">Why </w:t>
      </w:r>
      <w:r w:rsidR="002F6DB8">
        <w:rPr>
          <w:rFonts w:cs="Arial"/>
          <w:b/>
        </w:rPr>
        <w:t xml:space="preserve">have community placements in </w:t>
      </w:r>
      <w:r w:rsidRPr="00817B59">
        <w:rPr>
          <w:rFonts w:cs="Arial"/>
          <w:b/>
        </w:rPr>
        <w:t>ST1?</w:t>
      </w:r>
    </w:p>
    <w:p w14:paraId="4A9ECCFB" w14:textId="77777777" w:rsidR="00817B59" w:rsidRPr="00817B59" w:rsidRDefault="00817B59" w:rsidP="002D164C">
      <w:pPr>
        <w:rPr>
          <w:rFonts w:cs="Arial"/>
        </w:rPr>
      </w:pPr>
    </w:p>
    <w:p w14:paraId="492AA920" w14:textId="77777777" w:rsidR="002D164C" w:rsidRPr="00817B59" w:rsidRDefault="002D164C" w:rsidP="002D164C">
      <w:pPr>
        <w:rPr>
          <w:rFonts w:cs="Arial"/>
        </w:rPr>
      </w:pPr>
      <w:r w:rsidRPr="00817B59">
        <w:rPr>
          <w:rFonts w:cs="Arial"/>
        </w:rPr>
        <w:t xml:space="preserve">By embedding the placements in the first six months in general practice we endeavour to foster a population health perspective from the early stages of training. We hope that by improving awareness and understanding of the social determinants of health and the role of local third sector organisations this will enhance their holistic practice throughout their training and future practice. ST1 also offers the advantage of being free from the pressure of exams. </w:t>
      </w:r>
    </w:p>
    <w:p w14:paraId="04A718B4" w14:textId="77777777" w:rsidR="00817B59" w:rsidRPr="00817B59" w:rsidRDefault="00817B59" w:rsidP="002D164C">
      <w:pPr>
        <w:rPr>
          <w:rFonts w:cs="Arial"/>
          <w:b/>
        </w:rPr>
      </w:pPr>
    </w:p>
    <w:p w14:paraId="196B7055" w14:textId="77777777" w:rsidR="002D164C" w:rsidRPr="00817B59" w:rsidRDefault="002D164C" w:rsidP="002D164C">
      <w:pPr>
        <w:rPr>
          <w:rFonts w:cs="Arial"/>
          <w:b/>
        </w:rPr>
      </w:pPr>
      <w:r w:rsidRPr="00817B59">
        <w:rPr>
          <w:rFonts w:cs="Arial"/>
          <w:b/>
        </w:rPr>
        <w:t>What will the third sector organisations gain from the placements?</w:t>
      </w:r>
    </w:p>
    <w:p w14:paraId="49C13688" w14:textId="77777777" w:rsidR="00817B59" w:rsidRPr="00817B59" w:rsidRDefault="00817B59" w:rsidP="002D164C">
      <w:pPr>
        <w:rPr>
          <w:rFonts w:cs="Arial"/>
        </w:rPr>
      </w:pPr>
    </w:p>
    <w:p w14:paraId="1455EE74" w14:textId="77777777" w:rsidR="002D164C" w:rsidRPr="00817B59" w:rsidRDefault="002D164C" w:rsidP="002D164C">
      <w:pPr>
        <w:rPr>
          <w:rFonts w:cs="Arial"/>
        </w:rPr>
      </w:pPr>
      <w:r w:rsidRPr="00817B59">
        <w:rPr>
          <w:rFonts w:cs="Arial"/>
        </w:rPr>
        <w:t>The pilot project in Rotherham received very positive responses from the third sector organisations who were approached. They were keen to be involved and spend time with training GPs. They were keen to speak to doctors about the work they were doing and the challenges they were facing and often saw doctors as a difficult to reach group. We hope that the programme will foster better relationships between the third sector and primary care.</w:t>
      </w:r>
    </w:p>
    <w:p w14:paraId="3FA992F6" w14:textId="77777777" w:rsidR="00817B59" w:rsidRPr="00817B59" w:rsidRDefault="00817B59" w:rsidP="002D164C">
      <w:pPr>
        <w:rPr>
          <w:rFonts w:cs="Arial"/>
          <w:b/>
        </w:rPr>
      </w:pPr>
    </w:p>
    <w:p w14:paraId="6777B165" w14:textId="77777777" w:rsidR="002D164C" w:rsidRPr="00817B59" w:rsidRDefault="002D164C" w:rsidP="002D164C">
      <w:pPr>
        <w:rPr>
          <w:rFonts w:cs="Arial"/>
          <w:b/>
        </w:rPr>
      </w:pPr>
      <w:r w:rsidRPr="00817B59">
        <w:rPr>
          <w:rFonts w:cs="Arial"/>
          <w:b/>
        </w:rPr>
        <w:t>What will the practices gain from the placements?</w:t>
      </w:r>
    </w:p>
    <w:p w14:paraId="75DD5B36" w14:textId="77777777" w:rsidR="00817B59" w:rsidRPr="00817B59" w:rsidRDefault="00817B59" w:rsidP="002D164C">
      <w:pPr>
        <w:rPr>
          <w:rFonts w:cs="Arial"/>
        </w:rPr>
      </w:pPr>
    </w:p>
    <w:p w14:paraId="4801198F" w14:textId="6C2F4991" w:rsidR="002D164C" w:rsidRPr="00817B59" w:rsidRDefault="002D164C" w:rsidP="002D164C">
      <w:pPr>
        <w:rPr>
          <w:rFonts w:cs="Arial"/>
        </w:rPr>
      </w:pPr>
      <w:r w:rsidRPr="00817B59">
        <w:rPr>
          <w:rFonts w:cs="Arial"/>
        </w:rPr>
        <w:t>The programme aims for the practices to benefit by learning about the third sector organisations working in their area</w:t>
      </w:r>
      <w:r w:rsidR="00724A13">
        <w:rPr>
          <w:rFonts w:cs="Arial"/>
        </w:rPr>
        <w:t xml:space="preserve"> </w:t>
      </w:r>
      <w:r w:rsidRPr="00817B59">
        <w:rPr>
          <w:rFonts w:cs="Arial"/>
        </w:rPr>
        <w:t>through the trainee feedback</w:t>
      </w:r>
      <w:r w:rsidR="00F732B5">
        <w:rPr>
          <w:rFonts w:cs="Arial"/>
        </w:rPr>
        <w:t>.</w:t>
      </w:r>
      <w:r w:rsidRPr="00817B59">
        <w:rPr>
          <w:rFonts w:cs="Arial"/>
          <w:i/>
        </w:rPr>
        <w:t xml:space="preserve"> </w:t>
      </w:r>
      <w:r w:rsidRPr="00817B59">
        <w:rPr>
          <w:rFonts w:cs="Arial"/>
        </w:rPr>
        <w:t>Again, we hope the programme will foster better relationships between practices and local third sector</w:t>
      </w:r>
      <w:r w:rsidR="00724A13">
        <w:rPr>
          <w:rFonts w:cs="Arial"/>
        </w:rPr>
        <w:t>.</w:t>
      </w:r>
    </w:p>
    <w:p w14:paraId="6D3E4F00" w14:textId="77777777" w:rsidR="00817B59" w:rsidRPr="00817B59" w:rsidRDefault="00817B59" w:rsidP="002D164C">
      <w:pPr>
        <w:rPr>
          <w:rFonts w:cs="Arial"/>
          <w:b/>
        </w:rPr>
      </w:pPr>
    </w:p>
    <w:p w14:paraId="64B43A3D" w14:textId="77777777" w:rsidR="002C6133" w:rsidRDefault="002C6133" w:rsidP="002D164C">
      <w:pPr>
        <w:rPr>
          <w:rFonts w:cs="Arial"/>
          <w:b/>
        </w:rPr>
      </w:pPr>
    </w:p>
    <w:p w14:paraId="1D8A30BC" w14:textId="77777777" w:rsidR="002C6133" w:rsidRDefault="002C6133" w:rsidP="002D164C">
      <w:pPr>
        <w:rPr>
          <w:rFonts w:cs="Arial"/>
          <w:b/>
        </w:rPr>
      </w:pPr>
    </w:p>
    <w:p w14:paraId="10947609" w14:textId="77777777" w:rsidR="002C6133" w:rsidRDefault="002C6133" w:rsidP="002D164C">
      <w:pPr>
        <w:rPr>
          <w:rFonts w:cs="Arial"/>
          <w:b/>
        </w:rPr>
      </w:pPr>
    </w:p>
    <w:p w14:paraId="0A699ADB" w14:textId="597C4CA0" w:rsidR="00817B59" w:rsidRPr="00817B59" w:rsidRDefault="002D164C" w:rsidP="002D164C">
      <w:pPr>
        <w:rPr>
          <w:rFonts w:cs="Arial"/>
          <w:i/>
        </w:rPr>
      </w:pPr>
      <w:r w:rsidRPr="00817B59">
        <w:rPr>
          <w:rFonts w:cs="Arial"/>
          <w:b/>
        </w:rPr>
        <w:lastRenderedPageBreak/>
        <w:t xml:space="preserve">What will patients gain from the placements? </w:t>
      </w:r>
    </w:p>
    <w:p w14:paraId="10666DBF" w14:textId="77777777" w:rsidR="00817B59" w:rsidRPr="00817B59" w:rsidRDefault="00817B59" w:rsidP="002D164C">
      <w:pPr>
        <w:rPr>
          <w:rFonts w:cs="Arial"/>
          <w:i/>
        </w:rPr>
      </w:pPr>
    </w:p>
    <w:p w14:paraId="448CF5FA" w14:textId="77777777" w:rsidR="002D164C" w:rsidRPr="00817B59" w:rsidRDefault="002D164C" w:rsidP="002D164C">
      <w:pPr>
        <w:rPr>
          <w:rFonts w:cs="Arial"/>
        </w:rPr>
      </w:pPr>
      <w:r w:rsidRPr="00817B59">
        <w:rPr>
          <w:rFonts w:cs="Arial"/>
        </w:rPr>
        <w:t xml:space="preserve">We hope that this programme will contribute to training GPs who understand their communities, their health needs and the barriers that people face in looking after their health and accessing care. We hope that this will translate into GPs who are better able to provide holistic care at an individual level but also in the design of services and collaboration with community and voluntary organisations. </w:t>
      </w:r>
    </w:p>
    <w:p w14:paraId="6EC55D7F" w14:textId="77777777" w:rsidR="00B166B2" w:rsidRDefault="00B166B2" w:rsidP="002D164C">
      <w:pPr>
        <w:rPr>
          <w:rFonts w:cs="Arial"/>
        </w:rPr>
      </w:pPr>
    </w:p>
    <w:p w14:paraId="24A0BDA3" w14:textId="77777777" w:rsidR="00817B59" w:rsidRPr="00817B59" w:rsidRDefault="002D164C" w:rsidP="002D164C">
      <w:pPr>
        <w:rPr>
          <w:rFonts w:cs="Arial"/>
        </w:rPr>
      </w:pPr>
      <w:r w:rsidRPr="00817B59">
        <w:rPr>
          <w:rFonts w:cs="Arial"/>
        </w:rPr>
        <w:t xml:space="preserve">We also hope that by engaging with the wider community GPs will be seen by patients as having an interest and investment in the community they are working. We hope that this will foster better relationships between GPs and patients.  </w:t>
      </w:r>
    </w:p>
    <w:p w14:paraId="4597CA4A" w14:textId="77777777" w:rsidR="00817B59" w:rsidRDefault="00817B59" w:rsidP="002D164C">
      <w:pPr>
        <w:rPr>
          <w:rFonts w:cs="Arial"/>
        </w:rPr>
      </w:pPr>
    </w:p>
    <w:p w14:paraId="6B385BF0" w14:textId="77777777" w:rsidR="00014AEA" w:rsidRDefault="00014AEA" w:rsidP="002D164C">
      <w:pPr>
        <w:rPr>
          <w:rFonts w:cs="Arial"/>
        </w:rPr>
      </w:pPr>
    </w:p>
    <w:p w14:paraId="6C2BE4F8" w14:textId="18DA78CF" w:rsidR="00014AEA" w:rsidRPr="00817B59" w:rsidRDefault="00014AEA" w:rsidP="002D164C">
      <w:pPr>
        <w:rPr>
          <w:rFonts w:cs="Arial"/>
        </w:rPr>
      </w:pPr>
      <w:r w:rsidRPr="00014AEA">
        <w:rPr>
          <w:rFonts w:cs="Arial"/>
          <w:b/>
        </w:rPr>
        <w:t xml:space="preserve">What if a trainee wishes to spend more time with an </w:t>
      </w:r>
      <w:r w:rsidR="002F6DB8" w:rsidRPr="00014AEA">
        <w:rPr>
          <w:rFonts w:cs="Arial"/>
          <w:b/>
        </w:rPr>
        <w:t>organisation</w:t>
      </w:r>
      <w:r w:rsidRPr="00014AEA">
        <w:rPr>
          <w:rFonts w:cs="Arial"/>
          <w:b/>
        </w:rPr>
        <w:t>?</w:t>
      </w:r>
    </w:p>
    <w:p w14:paraId="6AFBF5C0" w14:textId="77777777" w:rsidR="00B166B2" w:rsidRDefault="00B166B2" w:rsidP="002D164C">
      <w:pPr>
        <w:rPr>
          <w:rFonts w:cs="Arial"/>
          <w:b/>
        </w:rPr>
      </w:pPr>
    </w:p>
    <w:p w14:paraId="5F0FCA19" w14:textId="5F2A237A" w:rsidR="00014AEA" w:rsidRPr="00014AEA" w:rsidRDefault="00014AEA" w:rsidP="002D164C">
      <w:pPr>
        <w:rPr>
          <w:rFonts w:cs="Arial"/>
        </w:rPr>
      </w:pPr>
      <w:r>
        <w:rPr>
          <w:rFonts w:cs="Arial"/>
        </w:rPr>
        <w:t xml:space="preserve">It may be that a trainee wishes to spend more than two </w:t>
      </w:r>
      <w:r w:rsidR="007E1423">
        <w:rPr>
          <w:rFonts w:cs="Arial"/>
        </w:rPr>
        <w:t>half days</w:t>
      </w:r>
      <w:r>
        <w:rPr>
          <w:rFonts w:cs="Arial"/>
        </w:rPr>
        <w:t xml:space="preserve"> at the organisation, in order to learn more or visit a specific group or activity.</w:t>
      </w:r>
      <w:r w:rsidR="002F6DB8">
        <w:rPr>
          <w:rFonts w:cs="Arial"/>
        </w:rPr>
        <w:t xml:space="preserve"> This would be encouraged, </w:t>
      </w:r>
      <w:r w:rsidR="00724A13">
        <w:rPr>
          <w:rFonts w:cs="Arial"/>
        </w:rPr>
        <w:t>so</w:t>
      </w:r>
      <w:r w:rsidR="002F6DB8">
        <w:rPr>
          <w:rFonts w:cs="Arial"/>
        </w:rPr>
        <w:t xml:space="preserve"> long as it did not interfere with any clinical or tutorial commitments and the organisation </w:t>
      </w:r>
      <w:proofErr w:type="gramStart"/>
      <w:r w:rsidR="002F6DB8">
        <w:rPr>
          <w:rFonts w:cs="Arial"/>
        </w:rPr>
        <w:t>was in agreement</w:t>
      </w:r>
      <w:proofErr w:type="gramEnd"/>
      <w:r w:rsidR="002F6DB8">
        <w:rPr>
          <w:rFonts w:cs="Arial"/>
        </w:rPr>
        <w:t xml:space="preserve">. </w:t>
      </w:r>
    </w:p>
    <w:p w14:paraId="7BC90AF4" w14:textId="77777777" w:rsidR="00014AEA" w:rsidRDefault="00014AEA" w:rsidP="002D164C">
      <w:pPr>
        <w:rPr>
          <w:rFonts w:cs="Arial"/>
          <w:b/>
        </w:rPr>
      </w:pPr>
    </w:p>
    <w:p w14:paraId="6AB625BA" w14:textId="77777777" w:rsidR="002D164C" w:rsidRPr="00817B59" w:rsidRDefault="002D164C" w:rsidP="002D164C">
      <w:pPr>
        <w:rPr>
          <w:rFonts w:cs="Arial"/>
          <w:b/>
        </w:rPr>
      </w:pPr>
      <w:r w:rsidRPr="00817B59">
        <w:rPr>
          <w:rFonts w:cs="Arial"/>
          <w:b/>
        </w:rPr>
        <w:t>How will the placements be assessed?</w:t>
      </w:r>
    </w:p>
    <w:p w14:paraId="68D250C5" w14:textId="77777777" w:rsidR="00817B59" w:rsidRPr="00817B59" w:rsidRDefault="00817B59" w:rsidP="002D164C">
      <w:pPr>
        <w:rPr>
          <w:rFonts w:cs="Arial"/>
        </w:rPr>
      </w:pPr>
    </w:p>
    <w:p w14:paraId="67718D99" w14:textId="09D5509F" w:rsidR="002D164C" w:rsidRPr="00F732B5" w:rsidRDefault="002D164C" w:rsidP="002D164C">
      <w:pPr>
        <w:rPr>
          <w:rFonts w:cs="Arial"/>
        </w:rPr>
      </w:pPr>
      <w:r w:rsidRPr="00F732B5">
        <w:rPr>
          <w:rFonts w:cs="Arial"/>
        </w:rPr>
        <w:t xml:space="preserve">Trainees will be </w:t>
      </w:r>
      <w:r w:rsidR="00B166B2" w:rsidRPr="00F732B5">
        <w:rPr>
          <w:rFonts w:cs="Arial"/>
        </w:rPr>
        <w:t>required</w:t>
      </w:r>
      <w:r w:rsidRPr="00F732B5">
        <w:rPr>
          <w:rFonts w:cs="Arial"/>
        </w:rPr>
        <w:t xml:space="preserve"> to complete a </w:t>
      </w:r>
      <w:r w:rsidR="00F732B5" w:rsidRPr="00F732B5">
        <w:rPr>
          <w:rFonts w:cs="Arial"/>
        </w:rPr>
        <w:t xml:space="preserve">reflective piece </w:t>
      </w:r>
      <w:r w:rsidR="00724A13" w:rsidRPr="00F732B5">
        <w:rPr>
          <w:rFonts w:cs="Arial"/>
        </w:rPr>
        <w:t>about their experience o</w:t>
      </w:r>
      <w:r w:rsidR="00F732B5" w:rsidRPr="00F732B5">
        <w:rPr>
          <w:rFonts w:cs="Arial"/>
        </w:rPr>
        <w:t>f</w:t>
      </w:r>
      <w:r w:rsidR="00724A13" w:rsidRPr="00F732B5">
        <w:rPr>
          <w:rFonts w:cs="Arial"/>
        </w:rPr>
        <w:t xml:space="preserve"> their community placement and upload it to their </w:t>
      </w:r>
      <w:proofErr w:type="spellStart"/>
      <w:r w:rsidR="002F6DB8" w:rsidRPr="00F732B5">
        <w:rPr>
          <w:rFonts w:cs="Arial"/>
        </w:rPr>
        <w:t>E</w:t>
      </w:r>
      <w:r w:rsidR="00B166B2" w:rsidRPr="00F732B5">
        <w:rPr>
          <w:rFonts w:cs="Arial"/>
        </w:rPr>
        <w:t>portfolio</w:t>
      </w:r>
      <w:proofErr w:type="spellEnd"/>
      <w:r w:rsidR="00724A13" w:rsidRPr="00F732B5">
        <w:rPr>
          <w:rFonts w:cs="Arial"/>
        </w:rPr>
        <w:t xml:space="preserve">. This will be a requirement in the NOE workbook. </w:t>
      </w:r>
      <w:r w:rsidR="00B166B2" w:rsidRPr="00F732B5">
        <w:rPr>
          <w:rFonts w:cs="Arial"/>
        </w:rPr>
        <w:t>They will also</w:t>
      </w:r>
      <w:r w:rsidRPr="00F732B5">
        <w:rPr>
          <w:rFonts w:cs="Arial"/>
        </w:rPr>
        <w:t xml:space="preserve"> </w:t>
      </w:r>
      <w:r w:rsidR="00B166B2" w:rsidRPr="00F732B5">
        <w:rPr>
          <w:rFonts w:cs="Arial"/>
        </w:rPr>
        <w:t>present</w:t>
      </w:r>
      <w:r w:rsidRPr="00F732B5">
        <w:rPr>
          <w:rFonts w:cs="Arial"/>
        </w:rPr>
        <w:t xml:space="preserve"> their experiences</w:t>
      </w:r>
      <w:r w:rsidR="00B166B2" w:rsidRPr="00F732B5">
        <w:rPr>
          <w:rFonts w:cs="Arial"/>
        </w:rPr>
        <w:t xml:space="preserve"> and learning back</w:t>
      </w:r>
      <w:r w:rsidRPr="00F732B5">
        <w:rPr>
          <w:rFonts w:cs="Arial"/>
        </w:rPr>
        <w:t xml:space="preserve"> to their VTS grou</w:t>
      </w:r>
      <w:r w:rsidR="00F732B5" w:rsidRPr="00F732B5">
        <w:rPr>
          <w:rFonts w:cs="Arial"/>
        </w:rPr>
        <w:t>p</w:t>
      </w:r>
      <w:r w:rsidRPr="00F732B5">
        <w:rPr>
          <w:rFonts w:cs="Arial"/>
        </w:rPr>
        <w:t>. Trainees will also be asked to present their experiences back to their practice.</w:t>
      </w:r>
    </w:p>
    <w:p w14:paraId="77E61D78" w14:textId="52056FAA" w:rsidR="00274D2F" w:rsidRDefault="00274D2F" w:rsidP="002D164C">
      <w:pPr>
        <w:rPr>
          <w:rFonts w:cs="Arial"/>
        </w:rPr>
      </w:pPr>
    </w:p>
    <w:p w14:paraId="3599BC54" w14:textId="481D66A9" w:rsidR="00274D2F" w:rsidRDefault="00274D2F" w:rsidP="002D164C">
      <w:pPr>
        <w:rPr>
          <w:rFonts w:cs="Arial"/>
        </w:rPr>
      </w:pPr>
      <w:r>
        <w:rPr>
          <w:rFonts w:cs="Arial"/>
        </w:rPr>
        <w:t xml:space="preserve">Trainees will also be asked to provide an email address for a contact at the organisation they spent time </w:t>
      </w:r>
      <w:proofErr w:type="gramStart"/>
      <w:r>
        <w:rPr>
          <w:rFonts w:cs="Arial"/>
        </w:rPr>
        <w:t>with in</w:t>
      </w:r>
      <w:proofErr w:type="gramEnd"/>
      <w:r>
        <w:rPr>
          <w:rFonts w:cs="Arial"/>
        </w:rPr>
        <w:t xml:space="preserve"> order that they be </w:t>
      </w:r>
      <w:r w:rsidR="00724A13">
        <w:rPr>
          <w:rFonts w:cs="Arial"/>
        </w:rPr>
        <w:t>contacted to ask for f</w:t>
      </w:r>
      <w:r>
        <w:rPr>
          <w:rFonts w:cs="Arial"/>
        </w:rPr>
        <w:t xml:space="preserve">eedback about their experience of having a GP trainee visit. </w:t>
      </w:r>
    </w:p>
    <w:p w14:paraId="5E47EA58" w14:textId="77777777" w:rsidR="00B166B2" w:rsidRDefault="00B166B2" w:rsidP="002D164C">
      <w:pPr>
        <w:rPr>
          <w:rFonts w:cs="Arial"/>
        </w:rPr>
      </w:pPr>
    </w:p>
    <w:p w14:paraId="08DBCB96" w14:textId="184A79CF" w:rsidR="002D164C" w:rsidRDefault="00F732B5" w:rsidP="002D164C">
      <w:pPr>
        <w:rPr>
          <w:rFonts w:cs="Arial"/>
          <w:b/>
          <w:bCs/>
        </w:rPr>
      </w:pPr>
      <w:r>
        <w:rPr>
          <w:rFonts w:cs="Arial"/>
          <w:b/>
          <w:bCs/>
        </w:rPr>
        <w:t>How are the placements being evaluated?</w:t>
      </w:r>
    </w:p>
    <w:p w14:paraId="7C2FC50D" w14:textId="4FA76F2B" w:rsidR="00F732B5" w:rsidRDefault="00F732B5" w:rsidP="002D164C">
      <w:pPr>
        <w:rPr>
          <w:rFonts w:cs="Arial"/>
          <w:b/>
          <w:bCs/>
        </w:rPr>
      </w:pPr>
    </w:p>
    <w:p w14:paraId="731DE7A5" w14:textId="340676E3" w:rsidR="002D164C" w:rsidRPr="00817B59" w:rsidRDefault="00F732B5" w:rsidP="002D164C">
      <w:pPr>
        <w:rPr>
          <w:rFonts w:cs="Arial"/>
        </w:rPr>
      </w:pPr>
      <w:r>
        <w:rPr>
          <w:rFonts w:cs="Arial"/>
        </w:rPr>
        <w:t xml:space="preserve">Trainees will be asked to complete a before and after online questionnaire about community placements. </w:t>
      </w:r>
      <w:r>
        <w:t>A more in-depth e</w:t>
      </w:r>
      <w:r w:rsidR="00D735FC">
        <w:t>valuation</w:t>
      </w:r>
      <w:r>
        <w:t xml:space="preserve"> of the impact of the placements will be conducted by inviting a small number of trainees to one-to-one interviews and a focus group. </w:t>
      </w:r>
    </w:p>
    <w:p w14:paraId="5D4CA0F2" w14:textId="77777777" w:rsidR="00933394" w:rsidRPr="00817B59" w:rsidRDefault="00933394" w:rsidP="00933394">
      <w:pPr>
        <w:rPr>
          <w:rFonts w:cs="Arial"/>
        </w:rPr>
      </w:pPr>
    </w:p>
    <w:p w14:paraId="5FC7556E" w14:textId="77777777" w:rsidR="00933394" w:rsidRPr="00817B59" w:rsidRDefault="00933394" w:rsidP="00933394">
      <w:pPr>
        <w:rPr>
          <w:rFonts w:cs="Arial"/>
        </w:rPr>
      </w:pPr>
    </w:p>
    <w:p w14:paraId="7D253DEA" w14:textId="178D0F39" w:rsidR="00933394" w:rsidRDefault="00933394" w:rsidP="00DA527C">
      <w:pPr>
        <w:rPr>
          <w:rFonts w:cs="Arial"/>
        </w:rPr>
      </w:pPr>
    </w:p>
    <w:p w14:paraId="198DAFC3" w14:textId="6B9C8C33" w:rsidR="00F732B5" w:rsidRDefault="00F732B5" w:rsidP="00DA527C">
      <w:pPr>
        <w:rPr>
          <w:rFonts w:cs="Arial"/>
        </w:rPr>
      </w:pPr>
    </w:p>
    <w:p w14:paraId="6FBB81DA" w14:textId="077175D2" w:rsidR="00F732B5" w:rsidRDefault="00F732B5" w:rsidP="00DA527C">
      <w:pPr>
        <w:rPr>
          <w:rFonts w:cs="Arial"/>
        </w:rPr>
      </w:pPr>
    </w:p>
    <w:p w14:paraId="26C1A2E0" w14:textId="6D923DF2" w:rsidR="00F732B5" w:rsidRDefault="00F732B5" w:rsidP="00DA527C">
      <w:pPr>
        <w:rPr>
          <w:rFonts w:cs="Arial"/>
        </w:rPr>
      </w:pPr>
    </w:p>
    <w:p w14:paraId="1E5F4D33" w14:textId="492160BD" w:rsidR="00F732B5" w:rsidRDefault="00F732B5" w:rsidP="00DA527C">
      <w:pPr>
        <w:rPr>
          <w:rFonts w:cs="Arial"/>
        </w:rPr>
      </w:pPr>
    </w:p>
    <w:p w14:paraId="208909E1" w14:textId="77777777" w:rsidR="00F732B5" w:rsidRPr="00817B59" w:rsidRDefault="00F732B5" w:rsidP="00DA527C">
      <w:pPr>
        <w:rPr>
          <w:rFonts w:cs="Arial"/>
        </w:rPr>
      </w:pPr>
    </w:p>
    <w:sectPr w:rsidR="00F732B5" w:rsidRPr="00817B59" w:rsidSect="00933394">
      <w:headerReference w:type="default" r:id="rId8"/>
      <w:footerReference w:type="even" r:id="rId9"/>
      <w:footerReference w:type="default" r:id="rId10"/>
      <w:headerReference w:type="first" r:id="rId11"/>
      <w:type w:val="continuous"/>
      <w:pgSz w:w="11900" w:h="16840"/>
      <w:pgMar w:top="1134" w:right="851" w:bottom="1134" w:left="85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681027" w14:textId="77777777" w:rsidR="0053118B" w:rsidRDefault="0053118B" w:rsidP="00AC72FD">
      <w:r>
        <w:separator/>
      </w:r>
    </w:p>
  </w:endnote>
  <w:endnote w:type="continuationSeparator" w:id="0">
    <w:p w14:paraId="676BDA01" w14:textId="77777777" w:rsidR="0053118B" w:rsidRDefault="0053118B" w:rsidP="00AC72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MinionPro-Regular">
    <w:altName w:val="Calibri"/>
    <w:panose1 w:val="00000000000000000000"/>
    <w:charset w:val="4D"/>
    <w:family w:val="auto"/>
    <w:notTrueType/>
    <w:pitch w:val="default"/>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Lucida Grande">
    <w:altName w:val="Times New Roman"/>
    <w:charset w:val="00"/>
    <w:family w:val="auto"/>
    <w:pitch w:val="variable"/>
    <w:sig w:usb0="00000000"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68295B" w14:textId="77777777" w:rsidR="00ED2809" w:rsidRDefault="00ED2809" w:rsidP="001841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5076F3B" w14:textId="77777777" w:rsidR="00ED2809" w:rsidRDefault="00ED2809" w:rsidP="0091039C">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76D8FF" w14:textId="77777777" w:rsidR="00ED2809" w:rsidRPr="0091039C" w:rsidRDefault="00ED2809" w:rsidP="009D32F5">
    <w:pPr>
      <w:pStyle w:val="Footer"/>
      <w:framePr w:wrap="around" w:vAnchor="text" w:hAnchor="margin" w:xAlign="center" w:y="1"/>
      <w:jc w:val="right"/>
      <w:rPr>
        <w:rStyle w:val="PageNumber"/>
        <w:color w:val="7F7F7F" w:themeColor="text1" w:themeTint="80"/>
      </w:rPr>
    </w:pPr>
    <w:r w:rsidRPr="0091039C">
      <w:rPr>
        <w:rStyle w:val="PageNumber"/>
        <w:color w:val="7F7F7F" w:themeColor="text1" w:themeTint="80"/>
      </w:rPr>
      <w:fldChar w:fldCharType="begin"/>
    </w:r>
    <w:r w:rsidRPr="0091039C">
      <w:rPr>
        <w:rStyle w:val="PageNumber"/>
        <w:color w:val="7F7F7F" w:themeColor="text1" w:themeTint="80"/>
      </w:rPr>
      <w:instrText xml:space="preserve">PAGE  </w:instrText>
    </w:r>
    <w:r w:rsidRPr="0091039C">
      <w:rPr>
        <w:rStyle w:val="PageNumber"/>
        <w:color w:val="7F7F7F" w:themeColor="text1" w:themeTint="80"/>
      </w:rPr>
      <w:fldChar w:fldCharType="separate"/>
    </w:r>
    <w:r w:rsidR="00933394">
      <w:rPr>
        <w:rStyle w:val="PageNumber"/>
        <w:noProof/>
        <w:color w:val="7F7F7F" w:themeColor="text1" w:themeTint="80"/>
      </w:rPr>
      <w:t>2</w:t>
    </w:r>
    <w:r w:rsidRPr="0091039C">
      <w:rPr>
        <w:rStyle w:val="PageNumber"/>
        <w:color w:val="7F7F7F" w:themeColor="text1" w:themeTint="80"/>
      </w:rPr>
      <w:fldChar w:fldCharType="end"/>
    </w:r>
  </w:p>
  <w:p w14:paraId="276F9930" w14:textId="77777777" w:rsidR="00ED2809" w:rsidRDefault="00ED2809" w:rsidP="007F2CB8">
    <w:pPr>
      <w:pStyle w:val="Footer"/>
      <w:ind w:right="360" w:firstLine="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2E73CE" w14:textId="77777777" w:rsidR="0053118B" w:rsidRDefault="0053118B" w:rsidP="00AC72FD">
      <w:r>
        <w:separator/>
      </w:r>
    </w:p>
  </w:footnote>
  <w:footnote w:type="continuationSeparator" w:id="0">
    <w:p w14:paraId="629E02AF" w14:textId="77777777" w:rsidR="0053118B" w:rsidRDefault="0053118B" w:rsidP="00AC72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035CF0" w14:textId="77777777" w:rsidR="00ED2809" w:rsidRPr="00AC72FD" w:rsidRDefault="00817B59" w:rsidP="002D6889">
    <w:pPr>
      <w:pStyle w:val="Heading2"/>
      <w:spacing w:after="400"/>
      <w:jc w:val="right"/>
    </w:pPr>
    <w:r>
      <w:t>Training for purpose: Community placements for GP trainees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850447" w14:textId="77777777" w:rsidR="00ED2809" w:rsidRDefault="00ED2809">
    <w:pPr>
      <w:pStyle w:val="Header"/>
    </w:pPr>
    <w:r>
      <w:rPr>
        <w:noProof/>
        <w:lang w:eastAsia="en-GB"/>
      </w:rPr>
      <w:drawing>
        <wp:anchor distT="0" distB="0" distL="114300" distR="114300" simplePos="0" relativeHeight="251659264" behindDoc="0" locked="0" layoutInCell="1" allowOverlap="0" wp14:anchorId="15D72E17" wp14:editId="7B0FDE9A">
          <wp:simplePos x="0" y="0"/>
          <wp:positionH relativeFrom="page">
            <wp:posOffset>4360545</wp:posOffset>
          </wp:positionH>
          <wp:positionV relativeFrom="page">
            <wp:posOffset>314325</wp:posOffset>
          </wp:positionV>
          <wp:extent cx="2788920" cy="65214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_logo_cropped.jpg"/>
                  <pic:cNvPicPr/>
                </pic:nvPicPr>
                <pic:blipFill>
                  <a:blip r:embed="rId1">
                    <a:extLst>
                      <a:ext uri="{28A0092B-C50C-407E-A947-70E740481C1C}">
                        <a14:useLocalDpi xmlns:a14="http://schemas.microsoft.com/office/drawing/2010/main" val="0"/>
                      </a:ext>
                    </a:extLst>
                  </a:blip>
                  <a:stretch>
                    <a:fillRect/>
                  </a:stretch>
                </pic:blipFill>
                <pic:spPr>
                  <a:xfrm>
                    <a:off x="0" y="0"/>
                    <a:ext cx="2788920" cy="65214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0522EE"/>
    <w:multiLevelType w:val="hybridMultilevel"/>
    <w:tmpl w:val="8D86E7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AD4606F"/>
    <w:multiLevelType w:val="hybridMultilevel"/>
    <w:tmpl w:val="FFD42C62"/>
    <w:lvl w:ilvl="0" w:tplc="60DE792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D164C"/>
    <w:rsid w:val="000074F0"/>
    <w:rsid w:val="00014AEA"/>
    <w:rsid w:val="00184133"/>
    <w:rsid w:val="001D4F3A"/>
    <w:rsid w:val="0025038D"/>
    <w:rsid w:val="00274D2F"/>
    <w:rsid w:val="002C6133"/>
    <w:rsid w:val="002D164C"/>
    <w:rsid w:val="002D6889"/>
    <w:rsid w:val="002E49BA"/>
    <w:rsid w:val="002F6DB8"/>
    <w:rsid w:val="00334400"/>
    <w:rsid w:val="003632F6"/>
    <w:rsid w:val="003D562D"/>
    <w:rsid w:val="00427D7C"/>
    <w:rsid w:val="0053118B"/>
    <w:rsid w:val="005E795E"/>
    <w:rsid w:val="00611CC0"/>
    <w:rsid w:val="00724A13"/>
    <w:rsid w:val="007819A3"/>
    <w:rsid w:val="007E1423"/>
    <w:rsid w:val="007F2CB8"/>
    <w:rsid w:val="00817B59"/>
    <w:rsid w:val="00832F64"/>
    <w:rsid w:val="00861C74"/>
    <w:rsid w:val="008B6AEB"/>
    <w:rsid w:val="00906015"/>
    <w:rsid w:val="0091039C"/>
    <w:rsid w:val="00933394"/>
    <w:rsid w:val="00960502"/>
    <w:rsid w:val="00973654"/>
    <w:rsid w:val="009D235F"/>
    <w:rsid w:val="009D32F5"/>
    <w:rsid w:val="009E2641"/>
    <w:rsid w:val="00A030ED"/>
    <w:rsid w:val="00A4024C"/>
    <w:rsid w:val="00A41F17"/>
    <w:rsid w:val="00A6462C"/>
    <w:rsid w:val="00A76867"/>
    <w:rsid w:val="00AC72FD"/>
    <w:rsid w:val="00AD3004"/>
    <w:rsid w:val="00AF7CC8"/>
    <w:rsid w:val="00B07B9A"/>
    <w:rsid w:val="00B166B2"/>
    <w:rsid w:val="00B44DC5"/>
    <w:rsid w:val="00BB1DF1"/>
    <w:rsid w:val="00BB4EEE"/>
    <w:rsid w:val="00BF74C6"/>
    <w:rsid w:val="00CA5417"/>
    <w:rsid w:val="00CA7EEA"/>
    <w:rsid w:val="00D222AC"/>
    <w:rsid w:val="00D37987"/>
    <w:rsid w:val="00D735FC"/>
    <w:rsid w:val="00DA527C"/>
    <w:rsid w:val="00DF6A80"/>
    <w:rsid w:val="00EA1EF7"/>
    <w:rsid w:val="00ED2809"/>
    <w:rsid w:val="00F5593D"/>
    <w:rsid w:val="00F732B5"/>
    <w:rsid w:val="00FC29C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47ACB624"/>
  <w14:defaultImageDpi w14:val="300"/>
  <w15:docId w15:val="{A03F2786-E65F-4A6F-A522-06CDC54E7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EastAsia" w:hAnsi="Arial"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6889"/>
  </w:style>
  <w:style w:type="paragraph" w:styleId="Heading1">
    <w:name w:val="heading 1"/>
    <w:basedOn w:val="Normal"/>
    <w:next w:val="Normal"/>
    <w:link w:val="Heading1Char"/>
    <w:uiPriority w:val="9"/>
    <w:qFormat/>
    <w:rsid w:val="002E49BA"/>
    <w:pPr>
      <w:keepNext/>
      <w:keepLines/>
      <w:spacing w:before="400" w:after="100" w:afterAutospacing="1"/>
      <w:outlineLvl w:val="0"/>
    </w:pPr>
    <w:rPr>
      <w:rFonts w:eastAsiaTheme="majorEastAsia" w:cs="Arial"/>
      <w:b/>
      <w:bCs/>
      <w:color w:val="A00054"/>
      <w:sz w:val="40"/>
      <w:szCs w:val="40"/>
    </w:rPr>
  </w:style>
  <w:style w:type="paragraph" w:styleId="Heading2">
    <w:name w:val="heading 2"/>
    <w:basedOn w:val="Normal"/>
    <w:next w:val="Normal"/>
    <w:link w:val="Heading2Char"/>
    <w:uiPriority w:val="9"/>
    <w:unhideWhenUsed/>
    <w:qFormat/>
    <w:rsid w:val="002E49BA"/>
    <w:pPr>
      <w:keepNext/>
      <w:keepLines/>
      <w:spacing w:after="100" w:afterAutospacing="1"/>
      <w:outlineLvl w:val="1"/>
    </w:pPr>
    <w:rPr>
      <w:rFonts w:eastAsiaTheme="majorEastAsia" w:cstheme="majorBidi"/>
      <w:b/>
      <w:bCs/>
      <w:color w:val="003893"/>
      <w:sz w:val="28"/>
      <w:szCs w:val="28"/>
    </w:rPr>
  </w:style>
  <w:style w:type="paragraph" w:styleId="Heading3">
    <w:name w:val="heading 3"/>
    <w:basedOn w:val="Normal"/>
    <w:next w:val="Normal"/>
    <w:link w:val="Heading3Char"/>
    <w:uiPriority w:val="9"/>
    <w:unhideWhenUsed/>
    <w:qFormat/>
    <w:rsid w:val="002E49BA"/>
    <w:pPr>
      <w:spacing w:after="100" w:afterAutospacing="1"/>
      <w:outlineLvl w:val="2"/>
    </w:pPr>
    <w:rPr>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72FD"/>
    <w:pPr>
      <w:tabs>
        <w:tab w:val="center" w:pos="4320"/>
        <w:tab w:val="right" w:pos="8640"/>
      </w:tabs>
    </w:pPr>
  </w:style>
  <w:style w:type="character" w:customStyle="1" w:styleId="HeaderChar">
    <w:name w:val="Header Char"/>
    <w:basedOn w:val="DefaultParagraphFont"/>
    <w:link w:val="Header"/>
    <w:uiPriority w:val="99"/>
    <w:rsid w:val="00AC72FD"/>
  </w:style>
  <w:style w:type="paragraph" w:styleId="Footer">
    <w:name w:val="footer"/>
    <w:basedOn w:val="Normal"/>
    <w:link w:val="FooterChar"/>
    <w:uiPriority w:val="99"/>
    <w:unhideWhenUsed/>
    <w:rsid w:val="00AC72FD"/>
    <w:pPr>
      <w:tabs>
        <w:tab w:val="center" w:pos="4320"/>
        <w:tab w:val="right" w:pos="8640"/>
      </w:tabs>
    </w:pPr>
  </w:style>
  <w:style w:type="character" w:customStyle="1" w:styleId="FooterChar">
    <w:name w:val="Footer Char"/>
    <w:basedOn w:val="DefaultParagraphFont"/>
    <w:link w:val="Footer"/>
    <w:uiPriority w:val="99"/>
    <w:rsid w:val="00AC72FD"/>
  </w:style>
  <w:style w:type="paragraph" w:customStyle="1" w:styleId="BasicParagraph">
    <w:name w:val="[Basic Paragraph]"/>
    <w:basedOn w:val="Normal"/>
    <w:uiPriority w:val="99"/>
    <w:rsid w:val="00AC72FD"/>
    <w:pPr>
      <w:widowControl w:val="0"/>
      <w:autoSpaceDE w:val="0"/>
      <w:autoSpaceDN w:val="0"/>
      <w:adjustRightInd w:val="0"/>
      <w:spacing w:line="288" w:lineRule="auto"/>
      <w:textAlignment w:val="center"/>
    </w:pPr>
    <w:rPr>
      <w:rFonts w:ascii="MinionPro-Regular" w:hAnsi="MinionPro-Regular" w:cs="MinionPro-Regular"/>
      <w:color w:val="000000"/>
    </w:rPr>
  </w:style>
  <w:style w:type="character" w:styleId="PageNumber">
    <w:name w:val="page number"/>
    <w:basedOn w:val="DefaultParagraphFont"/>
    <w:uiPriority w:val="99"/>
    <w:semiHidden/>
    <w:unhideWhenUsed/>
    <w:rsid w:val="0091039C"/>
  </w:style>
  <w:style w:type="character" w:customStyle="1" w:styleId="Heading1Char">
    <w:name w:val="Heading 1 Char"/>
    <w:basedOn w:val="DefaultParagraphFont"/>
    <w:link w:val="Heading1"/>
    <w:uiPriority w:val="9"/>
    <w:rsid w:val="002E49BA"/>
    <w:rPr>
      <w:rFonts w:eastAsiaTheme="majorEastAsia" w:cs="Arial"/>
      <w:b/>
      <w:bCs/>
      <w:color w:val="A00054"/>
      <w:sz w:val="40"/>
      <w:szCs w:val="40"/>
    </w:rPr>
  </w:style>
  <w:style w:type="character" w:customStyle="1" w:styleId="Heading2Char">
    <w:name w:val="Heading 2 Char"/>
    <w:basedOn w:val="DefaultParagraphFont"/>
    <w:link w:val="Heading2"/>
    <w:uiPriority w:val="9"/>
    <w:rsid w:val="002E49BA"/>
    <w:rPr>
      <w:rFonts w:eastAsiaTheme="majorEastAsia" w:cstheme="majorBidi"/>
      <w:b/>
      <w:bCs/>
      <w:color w:val="003893"/>
      <w:sz w:val="28"/>
      <w:szCs w:val="28"/>
    </w:rPr>
  </w:style>
  <w:style w:type="character" w:customStyle="1" w:styleId="Heading3Char">
    <w:name w:val="Heading 3 Char"/>
    <w:basedOn w:val="DefaultParagraphFont"/>
    <w:link w:val="Heading3"/>
    <w:uiPriority w:val="9"/>
    <w:rsid w:val="002E49BA"/>
    <w:rPr>
      <w:b/>
      <w:szCs w:val="22"/>
    </w:rPr>
  </w:style>
  <w:style w:type="paragraph" w:customStyle="1" w:styleId="Introductionparagraphpink">
    <w:name w:val="Introduction paragraph pink"/>
    <w:basedOn w:val="Normal"/>
    <w:qFormat/>
    <w:rsid w:val="002D6889"/>
    <w:rPr>
      <w:color w:val="A00054"/>
    </w:rPr>
  </w:style>
  <w:style w:type="paragraph" w:customStyle="1" w:styleId="Introductionparagraphblue">
    <w:name w:val="Introduction paragraph blue"/>
    <w:basedOn w:val="Normal"/>
    <w:qFormat/>
    <w:rsid w:val="007F2CB8"/>
    <w:pPr>
      <w:spacing w:after="400"/>
    </w:pPr>
    <w:rPr>
      <w:color w:val="003893"/>
      <w:sz w:val="32"/>
      <w:szCs w:val="32"/>
    </w:rPr>
  </w:style>
  <w:style w:type="paragraph" w:customStyle="1" w:styleId="Reporttitleinheader">
    <w:name w:val="Report title in header"/>
    <w:basedOn w:val="Heading2"/>
    <w:qFormat/>
    <w:rsid w:val="00DF6A80"/>
    <w:pPr>
      <w:spacing w:after="400"/>
    </w:pPr>
    <w:rPr>
      <w:sz w:val="48"/>
    </w:rPr>
  </w:style>
  <w:style w:type="paragraph" w:styleId="NormalWeb">
    <w:name w:val="Normal (Web)"/>
    <w:basedOn w:val="Normal"/>
    <w:uiPriority w:val="99"/>
    <w:semiHidden/>
    <w:unhideWhenUsed/>
    <w:rsid w:val="002D6889"/>
    <w:pPr>
      <w:spacing w:before="100" w:beforeAutospacing="1" w:after="100" w:afterAutospacing="1"/>
    </w:pPr>
    <w:rPr>
      <w:rFonts w:ascii="Times" w:hAnsi="Times" w:cs="Times New Roman"/>
      <w:sz w:val="20"/>
    </w:rPr>
  </w:style>
  <w:style w:type="paragraph" w:customStyle="1" w:styleId="Quotestyle">
    <w:name w:val="Quote style"/>
    <w:basedOn w:val="Normal"/>
    <w:qFormat/>
    <w:rsid w:val="002E49BA"/>
    <w:pPr>
      <w:spacing w:after="100" w:afterAutospacing="1"/>
    </w:pPr>
    <w:rPr>
      <w:color w:val="A00054"/>
      <w:sz w:val="28"/>
      <w:szCs w:val="28"/>
    </w:rPr>
  </w:style>
  <w:style w:type="paragraph" w:customStyle="1" w:styleId="Reportcovertitle">
    <w:name w:val="Report cover title"/>
    <w:basedOn w:val="Normal"/>
    <w:qFormat/>
    <w:rsid w:val="00DF6A80"/>
    <w:pPr>
      <w:spacing w:before="1200"/>
    </w:pPr>
    <w:rPr>
      <w:b/>
      <w:color w:val="A00054"/>
      <w:sz w:val="64"/>
      <w:szCs w:val="72"/>
    </w:rPr>
  </w:style>
  <w:style w:type="paragraph" w:styleId="BalloonText">
    <w:name w:val="Balloon Text"/>
    <w:basedOn w:val="Normal"/>
    <w:link w:val="BalloonTextChar"/>
    <w:uiPriority w:val="99"/>
    <w:semiHidden/>
    <w:unhideWhenUsed/>
    <w:rsid w:val="00B44DC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44DC5"/>
    <w:rPr>
      <w:rFonts w:ascii="Lucida Grande" w:hAnsi="Lucida Grande" w:cs="Lucida Grande"/>
      <w:sz w:val="18"/>
      <w:szCs w:val="18"/>
    </w:rPr>
  </w:style>
  <w:style w:type="paragraph" w:styleId="ListParagraph">
    <w:name w:val="List Paragraph"/>
    <w:basedOn w:val="Normal"/>
    <w:uiPriority w:val="34"/>
    <w:qFormat/>
    <w:rsid w:val="002D164C"/>
    <w:pPr>
      <w:spacing w:after="160" w:line="259" w:lineRule="auto"/>
      <w:ind w:left="720"/>
      <w:contextualSpacing/>
    </w:pPr>
    <w:rPr>
      <w:rFonts w:asciiTheme="minorHAnsi" w:eastAsiaTheme="minorHAnsi" w:hAnsiTheme="minorHAnsi"/>
      <w:sz w:val="22"/>
      <w:szCs w:val="22"/>
    </w:rPr>
  </w:style>
  <w:style w:type="paragraph" w:customStyle="1" w:styleId="Default">
    <w:name w:val="Default"/>
    <w:rsid w:val="002D164C"/>
    <w:pPr>
      <w:autoSpaceDE w:val="0"/>
      <w:autoSpaceDN w:val="0"/>
      <w:adjustRightInd w:val="0"/>
    </w:pPr>
    <w:rPr>
      <w:rFonts w:ascii="Calibri" w:eastAsiaTheme="minorHAnsi" w:hAnsi="Calibri" w:cs="Calibri"/>
      <w:color w:val="000000"/>
    </w:rPr>
  </w:style>
  <w:style w:type="character" w:styleId="Hyperlink">
    <w:name w:val="Hyperlink"/>
    <w:basedOn w:val="DefaultParagraphFont"/>
    <w:uiPriority w:val="99"/>
    <w:unhideWhenUsed/>
    <w:rsid w:val="00F732B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772458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ownloads\HEE%20brande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C1F67F-7DA3-4B33-BDF6-B0A2BC42C8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HEE branded</Template>
  <TotalTime>0</TotalTime>
  <Pages>4</Pages>
  <Words>1652</Words>
  <Characters>9423</Characters>
  <Application>Microsoft Office Word</Application>
  <DocSecurity>4</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Whatever</Company>
  <LinksUpToDate>false</LinksUpToDate>
  <CharactersWithSpaces>11053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Sandra Brinkley</cp:lastModifiedBy>
  <cp:revision>2</cp:revision>
  <dcterms:created xsi:type="dcterms:W3CDTF">2019-07-02T15:06:00Z</dcterms:created>
  <dcterms:modified xsi:type="dcterms:W3CDTF">2019-07-02T15:06:00Z</dcterms:modified>
</cp:coreProperties>
</file>